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DOCUMENTO DE ESPECIFICAÇÃO DE SOFTWARE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VISÃO GERAL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 Projeto e a contribuição à comunidade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ESG e as ODS contempladas no projeto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Justificativa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ESCOPO DO PROJETO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Matriz de papéis e responsabilidades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CLIENTE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REQUISITOS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REQUISITOS FUNCIONAIS: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REQUISITOS NÃO FUNCIONAIS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REGRAS DE NEGÓCIO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PRODUCT BACKLOG INICIAL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Divisão de Sprints ou Gantt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Histórias de Usuário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ARQUITETURA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  Padrão de Projeto e/ou Estilo Arquitetural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Design centrado no usuário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8.1. Mapa de Empatia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 PERSONAS / Protopersonas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MODELO DE CASOS DE USO</w:t>
            </w:r>
          </w:hyperlink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IDENTIFICAÇÃO DOS ATORES E SUAS RESPONSABILIDADES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 DEFINIÇÃO DE PRIORIDADE DE DESENVOLVIMENTO DOS CASOS DE USO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 DIAGRAMA DE CASOS DE USO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 DESCRIÇÃO DETALHADA DOS CASOS DE USO: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9.5. Casos de Testes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9.5.1. Item teste – Descrição da funcionalidade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10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9.5.2. Item teste – Descrição da funcionalidade 2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DIAGRAMA DE ATIVIDADES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DIAGRAMA DE CLASSES CONCEITUAL</w:t>
            </w:r>
          </w:hyperlink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DIAGRAMAS DE SEQUÊNCIA</w:t>
            </w:r>
          </w:hyperlink>
          <w:hyperlink w:anchor="_heading=h.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DIAGRAMA DE CLASSES DE PROJETO</w:t>
            </w:r>
          </w:hyperlink>
          <w:hyperlink w:anchor="_heading=h.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BANCO DE DADOS</w:t>
            </w:r>
          </w:hyperlink>
          <w:hyperlink w:anchor="_heading=h.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13.1. DER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13.2. MER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13.3. PROJETO FÍSICO DO BANCO – DDL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Indicadores e Métricas utilizadas no Projeto</w:t>
            </w:r>
          </w:hyperlink>
          <w:hyperlink w:anchor="_heading=h.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14.1. ETL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14.2. Detalhamento das Métricas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14.3. Dashboards – Gráficos utilizados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Tecnologias</w:t>
            </w:r>
          </w:hyperlink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PROJETO DE INTERFACES E MAPA DE JORNADA DE USUÁRIO</w:t>
            </w:r>
          </w:hyperlink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16.1. Jornada do Usuário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16.2. Prototipação do projeto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</w:t>
            </w:r>
          </w:hyperlink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91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</w:r>
          </w:hyperlink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EXEMPLO DE DOCUMENTO DE ESPECIFICAÇÃO DE SOFTWARE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Documento é o norteador do desenvolvimento do projeto e descreverá todos os recursos utilizados no projeto. Descrevendo o Sistema e quais ODS (Objetivos do desenvolvimento sustentável) são contemplados no projeto.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INTRODUÇÃO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Objetivo deste documento é coletar, analisar e definir as características e O necessidades de alto nível da igreja. O foco está nas capacidades necessárias para os envolvidos e usuários finais, e porque estas necessidades existem. Os detalhes de como a igreja atende estas necessidades estão detalhados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 VISÃO GERAL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Segurança de dados: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Restrições de segurança devem ser rigorosamente observadas para proteger os dados dos usuários da igreja. Isso inclui criptografia de senhas, controle de acesso e medidas para proteção contra ameaças de segurança.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Conexão a internet: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 sistema terá constante conexão com a internet, então será necessário que qualquer usuário tenha conexao.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Escalabilidade: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Embora o sistema seja de pequeno porte, será projetado de forma a permitir futuras expansões e escalabilidade, em caso a igreja cresça ou necessite de mais recursos.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Manutenção e suporte: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 sistema deve ser documentado adequadamente para permitir sua manutenção contínua e prestação de suporte aos administradores da igreja.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Interface amigável e intuitiva: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sistema devera ter em sua implementação uma interface agradável que não confunda o usuário e que o guie de forma didática durante sua experiencia, contribuindo com a inclusão digital. 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3znysh7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2.1. O Projeto e a contribuição à comunidade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Através do site as pessoas poderão marcar um casamento ou batizado sem precisar ir até o local. A igreja poderá anunciar seus eventos e todas informações para o público de forma rápida e direta.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2et92p0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2.2. ESG e as ODS contempladas no projeto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quais a ODS da ONU está contemplada no projeto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2.3. Justificativa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o porquê escolheu o projeto e como as ODS são contempladas.</w:t>
      </w:r>
    </w:p>
    <w:p w:rsidR="00000000" w:rsidDel="00000000" w:rsidP="00000000" w:rsidRDefault="00000000" w:rsidRPr="00000000" w14:paraId="0000004F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3dy6vkm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3. ESCOPO DO PROJETO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Escopo define exatamente a abrangência do projeto (Início, meio e fim) devem ser mencionadas todas as tarefas que serão desenvolvidas no projeto com a ênfase do PI IV, ou seja Sistemas Orientados a WEB todos os projetos deverão ter uma interface e ser desenvolvido para WEB.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Nas ênfases cada projeto deverá cobrir de modo mais amplo sua ênfase, por exemplo ARQUITETURA DE SOFTWARE deverá preencher obrigatoriamente todos os itens que contemplem itens relacionados a arquitetura.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3.1. Matriz de papéis e responsabilidades 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aqui os papéis de cada participante/ membro do grupo.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4d34og8" w:id="8"/>
      <w:bookmarkEnd w:id="8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 CLIENTE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Nome: SENAC - SP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Ramo de Atividade: Estabelecimento de ensino em nível médio e superior tanto graduação quanto pós graduação, com cursos em todas as áreas do conhecimento.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2s8eyo1" w:id="9"/>
      <w:bookmarkEnd w:id="9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DESCRIÇÃO DOS REQUISITOS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5.1 REQUISITOS FUNCIONAIS: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seguintes requisitos funcionais foram encontrados após o levantamento de requisitos inicial do Sistema da &lt;Nome da Igreja&gt;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RF01 – Sistema deve implementar criptografia nos campos que se inserem senhas para garantir a segurança dos dados dos usuários.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RF02 – O sistema deve permitir o cadastro de usuários da igreja com informações detalhadas, como: nome, endereço, CPF e informações de contato.</w:t>
      </w:r>
    </w:p>
    <w:p w:rsidR="00000000" w:rsidDel="00000000" w:rsidP="00000000" w:rsidRDefault="00000000" w:rsidRPr="00000000" w14:paraId="00000065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RF03 – </w:t>
        <w:tab/>
        <w:t xml:space="preserve">O administrador deve conseguir aprovar ou rejeitar os agendamentos feitos pelos membros da igreja.</w:t>
      </w:r>
    </w:p>
    <w:p w:rsidR="00000000" w:rsidDel="00000000" w:rsidP="00000000" w:rsidRDefault="00000000" w:rsidRPr="00000000" w14:paraId="00000066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RF04 – </w:t>
        <w:tab/>
        <w:t xml:space="preserve">Os administradores da igreja devem conseguir atualizar as informações cadastrais dos membros e fazer a exclusão de usuários da igreja quando necessário.</w:t>
      </w:r>
    </w:p>
    <w:p w:rsidR="00000000" w:rsidDel="00000000" w:rsidP="00000000" w:rsidRDefault="00000000" w:rsidRPr="00000000" w14:paraId="00000068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RF05 –</w:t>
        <w:tab/>
        <w:t xml:space="preserve"> O sistema deve fornecer uma funcionalidade para listar usuários da igreja para consulta, permitindo a busca por identificador.</w:t>
      </w:r>
    </w:p>
    <w:p w:rsidR="00000000" w:rsidDel="00000000" w:rsidP="00000000" w:rsidRDefault="00000000" w:rsidRPr="00000000" w14:paraId="0000006A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RF06 – </w:t>
        <w:tab/>
        <w:t xml:space="preserve">Deve ser possível cadastrar avisos de fácil visualização para os membros da igreja.</w:t>
      </w:r>
    </w:p>
    <w:p w:rsidR="00000000" w:rsidDel="00000000" w:rsidP="00000000" w:rsidRDefault="00000000" w:rsidRPr="00000000" w14:paraId="0000006C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RF07 –</w:t>
        <w:tab/>
        <w:t xml:space="preserve">Deve haver controle de acesso, permitindo diferentes níveis de permissões para membros e administradores.</w:t>
      </w:r>
    </w:p>
    <w:p w:rsidR="00000000" w:rsidDel="00000000" w:rsidP="00000000" w:rsidRDefault="00000000" w:rsidRPr="00000000" w14:paraId="0000006E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RF08 – </w:t>
        <w:tab/>
        <w:t xml:space="preserve">O administrador deve poder aprovar ou rejeitar os cadastros feitos pelos membros da igreja.</w:t>
      </w:r>
    </w:p>
    <w:p w:rsidR="00000000" w:rsidDel="00000000" w:rsidP="00000000" w:rsidRDefault="00000000" w:rsidRPr="00000000" w14:paraId="00000070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RF09 - Os avisos devem ser atualizáveis, a fim de serem feitas modificações e exclusões quando não forem mais relevantes.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5.2 REQUISITOS NÃO FUNCIONAIS</w:t>
      </w:r>
    </w:p>
    <w:p w:rsidR="00000000" w:rsidDel="00000000" w:rsidP="00000000" w:rsidRDefault="00000000" w:rsidRPr="00000000" w14:paraId="0000007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RNF01 -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Desempenho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ter um tempo de resposta de transação médio inferior a 2 segundos para todas as operações.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taxa de transferência mínima deve ser de 10 transações por segundo.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RNF02 –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Sistema Inoperante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falha de conexão à Internet, o sistema deve permitir operações offline limitadas, como visualização de avisos e consulta de membros.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houver falha no servidor, o sistema deve entrar em modo de leitura, permitindo apenas visualização de dados até que o servidor seja restaurado.</w:t>
      </w:r>
    </w:p>
    <w:p w:rsidR="00000000" w:rsidDel="00000000" w:rsidP="00000000" w:rsidRDefault="00000000" w:rsidRPr="00000000" w14:paraId="0000007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08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RNF03 –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Necessidade computacional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utilizar menos de 500 MB de memória RAM durante a operação normal.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espaço em disco necessário para armazenamento de dados e logs não deve exceder 1 GB.</w:t>
      </w:r>
    </w:p>
    <w:p w:rsidR="00000000" w:rsidDel="00000000" w:rsidP="00000000" w:rsidRDefault="00000000" w:rsidRPr="00000000" w14:paraId="0000008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RNF04 –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Treinamento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horas para funcionários administrativos (pré-requisito: conhecimentos básicos de informática).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Ajuda on-line: Será disponibilizado um tutorial básico com as principais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jc w:val="both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5.3 REGRAS DE NEGÓCIO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Algumas regras do negócio iniciais também foram identificadas para o sistema. Essas regras são descritas a seguir: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RN01 -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acesso às funcionalidades do sistema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estar conectado ao sistema utilizando o usuário cadastro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RN02 -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agendamento de eventos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agendamento de eventos, o usuário deve ser identificado como membro ou administrador.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Disponibilidade de agendamento de eventos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agendamento de evento só poderá acontecer se houver horário disponível para a data selecionada.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1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PRODUCT BACKLOG INICIAL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Lembre-se o product backlog é a lista de tarefas planejada para todo o projeto, é uma lista “orgânica” e “viva” do projeto, pois pode sofrer alterações de acordo com a resposta a mudança, tarefas não planejadas, ou tarefas removidas e é provável que a lista de tarefas que você pensou ao início do projeto, não será a mesma ao final.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1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Divisão de Sprints ou Gantt 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Ao planejar as tarefas do projeto mensurar e planejar os itens do projeto ao longo do tempo, os mesmos serão divididos em períodos/ciclos, aqui serão descritos as tarefas dentro de um período ou ciclo determinado. 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1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Histórias de Usuário 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Descrever as histórias das tasks aqui seguindo o padrão de user story: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400675" cy="3053715"/>
            <wp:effectExtent b="0" l="0" r="0" t="0"/>
            <wp:docPr descr="user story template" id="1790612733" name="image1.png"/>
            <a:graphic>
              <a:graphicData uri="http://schemas.openxmlformats.org/drawingml/2006/picture">
                <pic:pic>
                  <pic:nvPicPr>
                    <pic:cNvPr descr="user story templa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6.3. BDD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Baseando-se n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ARQUITETURA DE SOFTWARE</w:t>
      </w:r>
    </w:p>
    <w:p w:rsidR="00000000" w:rsidDel="00000000" w:rsidP="00000000" w:rsidRDefault="00000000" w:rsidRPr="00000000" w14:paraId="000000A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qual a arquitetura do Software e/ou Estilo arquitetural utilizado.</w:t>
      </w:r>
    </w:p>
    <w:p w:rsidR="00000000" w:rsidDel="00000000" w:rsidP="00000000" w:rsidRDefault="00000000" w:rsidRPr="00000000" w14:paraId="000000A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7.1.  Padrão de Projeto e/ou Estilo Arquitetural</w:t>
      </w:r>
    </w:p>
    <w:p w:rsidR="00000000" w:rsidDel="00000000" w:rsidP="00000000" w:rsidRDefault="00000000" w:rsidRPr="00000000" w14:paraId="000000A8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8. </w:t>
      </w:r>
      <w:hyperlink w:anchor="_heading=h.37m2jsg">
        <w:r w:rsidDel="00000000" w:rsidR="00000000" w:rsidRPr="00000000">
          <w:rPr>
            <w:rFonts w:ascii="Trebuchet MS" w:cs="Trebuchet MS" w:eastAsia="Trebuchet MS" w:hAnsi="Trebuchet MS"/>
            <w:b w:val="1"/>
            <w:rtl w:val="0"/>
          </w:rPr>
          <w:t xml:space="preserve">Design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centrado no usuário</w:t>
      </w:r>
    </w:p>
    <w:p w:rsidR="00000000" w:rsidDel="00000000" w:rsidP="00000000" w:rsidRDefault="00000000" w:rsidRPr="00000000" w14:paraId="000000A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Princípio da UX do projeto nos itens 8.1</w:t>
      </w:r>
    </w:p>
    <w:p w:rsidR="00000000" w:rsidDel="00000000" w:rsidP="00000000" w:rsidRDefault="00000000" w:rsidRPr="00000000" w14:paraId="000000A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1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Mapa de Empatia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11"/>
        </w:tabs>
        <w:spacing w:after="1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</w:t>
      </w:r>
      <w:hyperlink w:anchor="_heading=h.1mrcu0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PERSONAS / Protopersonas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 MODELO DE CASOS DE USO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9.1 IDENTIFICAÇÃO DOS ATORES E SUAS RESPONSABILIDADES</w:t>
      </w:r>
    </w:p>
    <w:p w:rsidR="00000000" w:rsidDel="00000000" w:rsidP="00000000" w:rsidRDefault="00000000" w:rsidRPr="00000000" w14:paraId="000000B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seguir são apresentados os atores identificados para o Sistema da &lt;Nome da Igreja&gt;, bem como suas responsabilidades: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Usuário Administrativo: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É responsável pelo cadastramento dos avisos, gerenciamento das solicitações de agendamento e controle dos membros.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Sistema Gerencial da Universidade: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pela exportação do cadastro de funcionários para o Sistema de Gerenciamento de Empréstimo de Equipamentos e Recursos.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Professor/Coordenador: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por efetuar no sistema a Reserva de equipamentos e salas, emissão do comprovante de reserva, consultas e listagens referentes a Reservas.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Técnico: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pela efetivação do Empréstimo de equipamentos e salas, consultas e listagens referentes a Empréstimos e pela devolução dos equipamentos, suas consultas e listagens.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9.2 DEFINIÇÃO DE PRIORIDADE DE DESENVOLVIMENTO DOS CASOS DE USO</w:t>
      </w:r>
    </w:p>
    <w:p w:rsidR="00000000" w:rsidDel="00000000" w:rsidP="00000000" w:rsidRDefault="00000000" w:rsidRPr="00000000" w14:paraId="000000C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Abaixo estão informados os casos de uso identificados e a prioridades para o desenvolvimento de cada um deles:</w:t>
      </w:r>
    </w:p>
    <w:p w:rsidR="00000000" w:rsidDel="00000000" w:rsidP="00000000" w:rsidRDefault="00000000" w:rsidRPr="00000000" w14:paraId="000000C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3211"/>
        <w:gridCol w:w="1418"/>
        <w:gridCol w:w="2126"/>
        <w:gridCol w:w="2126"/>
        <w:tblGridChange w:id="0">
          <w:tblGrid>
            <w:gridCol w:w="1008"/>
            <w:gridCol w:w="3211"/>
            <w:gridCol w:w="1418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Aluno Responsável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UC01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Cadastrar Equipamentos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UC02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Cadastrar Salas e Auditórios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UC03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Reservar Equipamentos/Recursos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UC04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Emprestar Equipamentos/Recursos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UC05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Devolver Equipamentos/Recursos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UC06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Consultar Disponibilidade de Equipamentos/ Recursos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UC07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Importar Funcionários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de apoio.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Inicializações do Sistema.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UC08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Imprimir Relatórios de Equipamentos/Recursos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UC09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Emitir Comprovante Devolução Equipamentos/ Recursos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UC10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Emitir Comprovante Impresso de Reserva Efetuada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UC11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Emitir Protocolo de Empréstimo Equipamentos/ Recursos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UC12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Emitir Relatório de Equipamentos/Recursos disponíveis, reservados, emprestados e em manutenção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&lt;preencher com nome do aluno&gt;</w:t>
            </w:r>
          </w:p>
        </w:tc>
      </w:tr>
    </w:tbl>
    <w:p w:rsidR="00000000" w:rsidDel="00000000" w:rsidP="00000000" w:rsidRDefault="00000000" w:rsidRPr="00000000" w14:paraId="0000010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9.3 DIAGRAMA DE CASOS DE USO</w:t>
      </w:r>
    </w:p>
    <w:p w:rsidR="00000000" w:rsidDel="00000000" w:rsidP="00000000" w:rsidRDefault="00000000" w:rsidRPr="00000000" w14:paraId="0000010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funcionalidades do sistema, a interação entre os atores e o sistema estão representados no Diagrama de Casos de Uso abaixo:</w:t>
      </w:r>
    </w:p>
    <w:p w:rsidR="00000000" w:rsidDel="00000000" w:rsidP="00000000" w:rsidRDefault="00000000" w:rsidRPr="00000000" w14:paraId="0000010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mc:AlternateContent>
          <mc:Choice Requires="wpg">
            <w:drawing>
              <wp:inline distB="0" distT="0" distL="0" distR="0">
                <wp:extent cx="6171565" cy="5828030"/>
                <wp:effectExtent b="0" l="0" r="0" t="0"/>
                <wp:docPr id="17906127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125" y="530700"/>
                          <a:ext cx="6171565" cy="5828030"/>
                          <a:chOff x="1913125" y="530700"/>
                          <a:chExt cx="6865750" cy="7029300"/>
                        </a:xfrm>
                      </wpg:grpSpPr>
                      <wpg:grpSp>
                        <wpg:cNvGrpSpPr/>
                        <wpg:grpSpPr>
                          <a:xfrm>
                            <a:off x="1913144" y="530705"/>
                            <a:ext cx="6865713" cy="6498590"/>
                            <a:chOff x="1620703" y="49530"/>
                            <a:chExt cx="6865713" cy="64985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20703" y="49530"/>
                              <a:ext cx="6865700" cy="649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20703" y="3889668"/>
                              <a:ext cx="2861646" cy="2658452"/>
                              <a:chOff x="1620703" y="3889668"/>
                              <a:chExt cx="2861646" cy="265845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63756" y="3889668"/>
                                <a:ext cx="1156972" cy="595630"/>
                                <a:chOff x="3263756" y="3889668"/>
                                <a:chExt cx="1156972" cy="59563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3263758" y="3889668"/>
                                  <a:ext cx="1156970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263756" y="3927768"/>
                                  <a:ext cx="1156970" cy="557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UC03-Reservar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</w:t>
                                    </w: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3201526" y="4613152"/>
                                <a:ext cx="1257300" cy="901700"/>
                                <a:chOff x="3201526" y="4613152"/>
                                <a:chExt cx="1257300" cy="9017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201526" y="4613152"/>
                                  <a:ext cx="1257300" cy="80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201526" y="4714752"/>
                                  <a:ext cx="12573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UC06-Consultar Disponibilidade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</w:t>
                                    </w: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3219967" y="5683250"/>
                                <a:ext cx="1262382" cy="864870"/>
                                <a:chOff x="3219967" y="5683250"/>
                                <a:chExt cx="1262382" cy="864870"/>
                              </a:xfrm>
                            </wpg:grpSpPr>
                            <wps:wsp>
                              <wps:cNvSpPr/>
                              <wps:cNvPr id="12" name="Shape 12"/>
                              <wps:spPr>
                                <a:xfrm>
                                  <a:off x="3219967" y="5683250"/>
                                  <a:ext cx="1257300" cy="80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225049" y="5748020"/>
                                  <a:ext cx="12573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UC10-Emitir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Comprovante Impresso de Reserva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Efetuada</w:t>
                                    </w: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412858" y="4187483"/>
                                <a:ext cx="851184" cy="1866900"/>
                                <a:chOff x="2412858" y="4187483"/>
                                <a:chExt cx="851184" cy="186690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2463942" y="4187483"/>
                                  <a:ext cx="800100" cy="379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412859" y="4568483"/>
                                  <a:ext cx="800099" cy="4222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412858" y="4567213"/>
                                  <a:ext cx="800098" cy="14871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620703" y="3946714"/>
                                <a:ext cx="914400" cy="1235135"/>
                                <a:chOff x="1620703" y="3946714"/>
                                <a:chExt cx="914400" cy="123513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1938699" y="3946714"/>
                                  <a:ext cx="353466" cy="339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21719" y="4279716"/>
                                  <a:ext cx="699" cy="363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938699" y="4653082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16829" y="4638282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985502" y="4431081"/>
                                  <a:ext cx="261257" cy="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620703" y="4819247"/>
                                  <a:ext cx="914400" cy="362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655606" y="49530"/>
                              <a:ext cx="6830810" cy="4246122"/>
                              <a:chOff x="1655606" y="49530"/>
                              <a:chExt cx="6830810" cy="424612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368558" y="49530"/>
                                <a:ext cx="1143000" cy="584200"/>
                                <a:chOff x="3368558" y="49530"/>
                                <a:chExt cx="1143000" cy="58420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3368558" y="62230"/>
                                  <a:ext cx="11430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368558" y="49530"/>
                                  <a:ext cx="11430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3368558" y="672198"/>
                                <a:ext cx="1143000" cy="596900"/>
                                <a:chOff x="3368558" y="672198"/>
                                <a:chExt cx="1143000" cy="596900"/>
                              </a:xfrm>
                            </wpg:grpSpPr>
                            <wps:wsp>
                              <wps:cNvSpPr/>
                              <wps:cNvPr id="30" name="Shape 30"/>
                              <wps:spPr>
                                <a:xfrm>
                                  <a:off x="3368558" y="697598"/>
                                  <a:ext cx="11430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368558" y="672198"/>
                                  <a:ext cx="11430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492750" y="76200"/>
                                <a:ext cx="1176655" cy="612617"/>
                                <a:chOff x="5492750" y="76200"/>
                                <a:chExt cx="1176655" cy="612617"/>
                              </a:xfrm>
                            </wpg:grpSpPr>
                            <wps:wsp>
                              <wps:cNvSpPr/>
                              <wps:cNvPr id="33" name="Shape 33"/>
                              <wps:spPr>
                                <a:xfrm>
                                  <a:off x="5492750" y="76200"/>
                                  <a:ext cx="1156970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5512435" y="131287"/>
                                  <a:ext cx="1156970" cy="557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311817" y="679831"/>
                                <a:ext cx="1257300" cy="685800"/>
                                <a:chOff x="5311817" y="679831"/>
                                <a:chExt cx="1257300" cy="685800"/>
                              </a:xfrm>
                            </wpg:grpSpPr>
                            <wps:wsp>
                              <wps:cNvSpPr/>
                              <wps:cNvPr id="36" name="Shape 36"/>
                              <wps:spPr>
                                <a:xfrm>
                                  <a:off x="5311817" y="679831"/>
                                  <a:ext cx="1257300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Gill Sans" w:cs="Gill Sans" w:eastAsia="Gill Sans" w:hAnsi="Gill San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Professores/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Gill Sans" w:cs="Gill Sans" w:eastAsia="Gill Sans" w:hAnsi="Gill San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Gill Sans" w:cs="Gill Sans" w:eastAsia="Gill Sans" w:hAnsi="Gill San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Coordenadores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5311817" y="806831"/>
                                  <a:ext cx="1257300" cy="549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356735" y="1283898"/>
                                <a:ext cx="1485900" cy="850900"/>
                                <a:chOff x="4356735" y="1283898"/>
                                <a:chExt cx="1485900" cy="850900"/>
                              </a:xfrm>
                            </wpg:grpSpPr>
                            <wps:wsp>
                              <wps:cNvSpPr/>
                              <wps:cNvPr id="39" name="Shape 39"/>
                              <wps:spPr>
                                <a:xfrm>
                                  <a:off x="4356735" y="1334698"/>
                                  <a:ext cx="1485900" cy="80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UC01-Cadastrar Equipamentos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4458969" y="1283898"/>
                                  <a:ext cx="125666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441950" y="2227093"/>
                                <a:ext cx="1485900" cy="980000"/>
                                <a:chOff x="5441950" y="2227093"/>
                                <a:chExt cx="1485900" cy="980000"/>
                              </a:xfrm>
                            </wpg:grpSpPr>
                            <wps:wsp>
                              <wps:cNvSpPr/>
                              <wps:cNvPr id="42" name="Shape 42"/>
                              <wps:spPr>
                                <a:xfrm>
                                  <a:off x="5441950" y="2227093"/>
                                  <a:ext cx="14859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UC02-Cadastrar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Salas e Auditórios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5441950" y="2292693"/>
                                  <a:ext cx="14859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2444750" y="368212"/>
                                <a:ext cx="923808" cy="4753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44750" y="843566"/>
                                <a:ext cx="923808" cy="521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44750" y="843567"/>
                                <a:ext cx="1911985" cy="916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49620" y="3305052"/>
                                <a:ext cx="1600200" cy="990600"/>
                                <a:chOff x="5849620" y="3305052"/>
                                <a:chExt cx="1600200" cy="990600"/>
                              </a:xfrm>
                            </wpg:grpSpPr>
                            <wps:wsp>
                              <wps:cNvSpPr/>
                              <wps:cNvPr id="48" name="Shape 48"/>
                              <wps:spPr>
                                <a:xfrm>
                                  <a:off x="5849620" y="3305052"/>
                                  <a:ext cx="1600200" cy="914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UC04-Emprestar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5925820" y="3381252"/>
                                  <a:ext cx="14859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904175" y="2543468"/>
                                <a:ext cx="1600200" cy="1028700"/>
                                <a:chOff x="2904175" y="2543468"/>
                                <a:chExt cx="1600200" cy="1028700"/>
                              </a:xfrm>
                            </wpg:grpSpPr>
                            <wps:wsp>
                              <wps:cNvSpPr/>
                              <wps:cNvPr id="51" name="Shape 51"/>
                              <wps:spPr>
                                <a:xfrm>
                                  <a:off x="2904175" y="2543468"/>
                                  <a:ext cx="1600200" cy="102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UC05- Devolver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2" name="Shape 52"/>
                              <wps:spPr>
                                <a:xfrm>
                                  <a:off x="2904175" y="2543468"/>
                                  <a:ext cx="16002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3748090" y="1954677"/>
                                <a:ext cx="763468" cy="5892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len="med" w="med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3326132" y="1961663"/>
                                <a:ext cx="843915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rebuchet MS" w:cs="Trebuchet MS" w:eastAsia="Trebuchet MS" w:hAnsi="Trebuchet M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UC08-Imprimir Relatórios 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rebuchet MS" w:cs="Trebuchet MS" w:eastAsia="Trebuchet MS" w:hAnsi="Trebuchet M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rebuchet MS" w:cs="Trebuchet MS" w:eastAsia="Trebuchet MS" w:hAnsi="Trebuchet M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Equipamentos/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rebuchet MS" w:cs="Trebuchet MS" w:eastAsia="Trebuchet MS" w:hAnsi="Trebuchet M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rebuchet MS" w:cs="Trebuchet MS" w:eastAsia="Trebuchet MS" w:hAnsi="Trebuchet M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Recursos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42640" y="398674"/>
                                <a:ext cx="2005309" cy="2910020"/>
                                <a:chOff x="5842640" y="398674"/>
                                <a:chExt cx="1330898" cy="3304754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6414141" y="858628"/>
                                  <a:ext cx="759397" cy="2844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5842640" y="858628"/>
                                  <a:ext cx="1330897" cy="9016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364612" y="398674"/>
                                  <a:ext cx="808926" cy="4648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313812" y="858628"/>
                                  <a:ext cx="812924" cy="850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313811" y="863530"/>
                                  <a:ext cx="859727" cy="16803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655606" y="652846"/>
                                <a:ext cx="914400" cy="1160463"/>
                                <a:chOff x="1655606" y="652846"/>
                                <a:chExt cx="914400" cy="1160463"/>
                              </a:xfrm>
                            </wpg:grpSpPr>
                            <wps:wsp>
                              <wps:cNvSpPr/>
                              <wps:cNvPr id="62" name="Shape 62"/>
                              <wps:spPr>
                                <a:xfrm>
                                  <a:off x="1931533" y="652846"/>
                                  <a:ext cx="353466" cy="339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14553" y="985849"/>
                                  <a:ext cx="699" cy="363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931533" y="1359215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09663" y="1344415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978336" y="1137213"/>
                                  <a:ext cx="261257" cy="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1655606" y="1450706"/>
                                  <a:ext cx="914400" cy="362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UC09-Emitir Comprovante de Devolução de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</w:t>
                                    </w: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7572016" y="411364"/>
                                <a:ext cx="914400" cy="1160463"/>
                                <a:chOff x="7572016" y="411364"/>
                                <a:chExt cx="914400" cy="1160463"/>
                              </a:xfrm>
                            </wpg:grpSpPr>
                            <wps:wsp>
                              <wps:cNvSpPr/>
                              <wps:cNvPr id="69" name="Shape 69"/>
                              <wps:spPr>
                                <a:xfrm>
                                  <a:off x="7847943" y="411364"/>
                                  <a:ext cx="353466" cy="339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030963" y="744367"/>
                                  <a:ext cx="699" cy="363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847943" y="1117733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8026073" y="1102933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894746" y="895731"/>
                                  <a:ext cx="261257" cy="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7572016" y="1209224"/>
                                  <a:ext cx="914400" cy="362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5810250" y="4864349"/>
                              <a:ext cx="2514600" cy="1160463"/>
                              <a:chOff x="5810250" y="4864349"/>
                              <a:chExt cx="2514600" cy="116046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810250" y="5137150"/>
                                <a:ext cx="1257300" cy="698500"/>
                                <a:chOff x="5810250" y="5137150"/>
                                <a:chExt cx="1257300" cy="698500"/>
                              </a:xfrm>
                            </wpg:grpSpPr>
                            <wps:wsp>
                              <wps:cNvSpPr/>
                              <wps:cNvPr id="77" name="Shape 77"/>
                              <wps:spPr>
                                <a:xfrm>
                                  <a:off x="5810250" y="5137150"/>
                                  <a:ext cx="125730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8" name="Shape 78"/>
                              <wps:spPr>
                                <a:xfrm>
                                  <a:off x="5810250" y="5264150"/>
                                  <a:ext cx="12573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7067550" y="5365750"/>
                                <a:ext cx="61882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410450" y="4864349"/>
                                <a:ext cx="914400" cy="1160463"/>
                                <a:chOff x="7410450" y="4864349"/>
                                <a:chExt cx="914400" cy="1160463"/>
                              </a:xfrm>
                            </wpg:grpSpPr>
                            <wps:wsp>
                              <wps:cNvSpPr/>
                              <wps:cNvPr id="81" name="Shape 81"/>
                              <wps:spPr>
                                <a:xfrm>
                                  <a:off x="7686377" y="4864349"/>
                                  <a:ext cx="353466" cy="339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UC11-Emitir Protocolo de Empréstimo de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Equipamentos/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rebuchet MS" w:cs="Trebuchet MS" w:eastAsia="Trebuchet MS" w:hAnsi="Trebuchet M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Recursos 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869397" y="5197352"/>
                                  <a:ext cx="699" cy="363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686377" y="5570718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864507" y="5555918"/>
                                  <a:ext cx="172542" cy="166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733180" y="5348716"/>
                                  <a:ext cx="261257" cy="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6" name="Shape 86"/>
                              <wps:spPr>
                                <a:xfrm>
                                  <a:off x="7410450" y="5662209"/>
                                  <a:ext cx="914400" cy="362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31075" lIns="62175" spcFirstLastPara="1" rIns="62175" wrap="square" tIns="310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71565" cy="5828030"/>
                <wp:effectExtent b="0" l="0" r="0" t="0"/>
                <wp:docPr id="17906127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1565" cy="5828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9.4 DESCRIÇÃO DETALHADA DOS CASOS DE USO:</w:t>
      </w:r>
    </w:p>
    <w:p w:rsidR="00000000" w:rsidDel="00000000" w:rsidP="00000000" w:rsidRDefault="00000000" w:rsidRPr="00000000" w14:paraId="00000116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  <w:color w:val="ff000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OBS.: Deve-se descrever todos os casos de uso presentes no Diagrama de Casos de Uso. Segue um exemplo.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Caso de Uso: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Cadastrar Equipamentos (UC01)</w:t>
      </w:r>
    </w:p>
    <w:p w:rsidR="00000000" w:rsidDel="00000000" w:rsidP="00000000" w:rsidRDefault="00000000" w:rsidRPr="00000000" w14:paraId="00000119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Descrição Resumida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Funcionário Administrativo usa o Sistema para fazer o cadastro dos equipamentos.</w:t>
      </w:r>
    </w:p>
    <w:p w:rsidR="00000000" w:rsidDel="00000000" w:rsidP="00000000" w:rsidRDefault="00000000" w:rsidRPr="00000000" w14:paraId="0000011B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Ator Primário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Funcionário Administrativo</w:t>
      </w:r>
    </w:p>
    <w:p w:rsidR="00000000" w:rsidDel="00000000" w:rsidP="00000000" w:rsidRDefault="00000000" w:rsidRPr="00000000" w14:paraId="0000011C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Pré-Condições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O Funcionário Administrativo deve estar conectado ao sistema. Seu login e senha provém do cadastro do Sistema Gerencial da Universidade.</w:t>
      </w:r>
    </w:p>
    <w:p w:rsidR="00000000" w:rsidDel="00000000" w:rsidP="00000000" w:rsidRDefault="00000000" w:rsidRPr="00000000" w14:paraId="0000011D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Fluxo Principal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Funcionário Administrativo solicita o cadastro de equipamentos.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Sistema solicita os campos disponíveis a serem preenchidos para fazer o cadastro completo do equipamento.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Funcionário Administrativo informa os dados referentes ao cadastro do equipamento, confere os dados digitados e submete a gravação do cadastro.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Sistema solicita confirmação para gravação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Funcionário Administrativo confirma a gravação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Sistema efetua a gravação e o caso de uso termina.</w:t>
      </w:r>
    </w:p>
    <w:p w:rsidR="00000000" w:rsidDel="00000000" w:rsidP="00000000" w:rsidRDefault="00000000" w:rsidRPr="00000000" w14:paraId="00000125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Fluxos Alternativos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3a. O Funcionário Administrativo deseja alterar os dados do equipamento.</w:t>
      </w:r>
    </w:p>
    <w:p w:rsidR="00000000" w:rsidDel="00000000" w:rsidP="00000000" w:rsidRDefault="00000000" w:rsidRPr="00000000" w14:paraId="00000128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3a1. O Funcionário Administrativo seleciona “Alterar dados”.</w:t>
      </w:r>
    </w:p>
    <w:p w:rsidR="00000000" w:rsidDel="00000000" w:rsidP="00000000" w:rsidRDefault="00000000" w:rsidRPr="00000000" w14:paraId="00000129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3a2. O Sistema solicita o código do equipamento.</w:t>
      </w:r>
    </w:p>
    <w:p w:rsidR="00000000" w:rsidDel="00000000" w:rsidP="00000000" w:rsidRDefault="00000000" w:rsidRPr="00000000" w14:paraId="0000012A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3a3. O Funcionário Administrativo informa o código do equipamento.</w:t>
      </w:r>
    </w:p>
    <w:p w:rsidR="00000000" w:rsidDel="00000000" w:rsidP="00000000" w:rsidRDefault="00000000" w:rsidRPr="00000000" w14:paraId="0000012B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3a4. O Sistema apresenta os campos preenchidos para fazer a alteração dos dados do equipamento.</w:t>
      </w:r>
    </w:p>
    <w:p w:rsidR="00000000" w:rsidDel="00000000" w:rsidP="00000000" w:rsidRDefault="00000000" w:rsidRPr="00000000" w14:paraId="0000012C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3a5. O Funcionário Administrativo confere os dados alterados e submete a gravação do cadastro ao Sistema.</w:t>
      </w:r>
    </w:p>
    <w:p w:rsidR="00000000" w:rsidDel="00000000" w:rsidP="00000000" w:rsidRDefault="00000000" w:rsidRPr="00000000" w14:paraId="0000012D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3a6. Retorna ao passo 4 do fluxo principal.</w:t>
      </w:r>
    </w:p>
    <w:p w:rsidR="00000000" w:rsidDel="00000000" w:rsidP="00000000" w:rsidRDefault="00000000" w:rsidRPr="00000000" w14:paraId="0000012E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5a. O Funcionário Administrativo desiste de cadastrar o equipamento.</w:t>
      </w:r>
    </w:p>
    <w:p w:rsidR="00000000" w:rsidDel="00000000" w:rsidP="00000000" w:rsidRDefault="00000000" w:rsidRPr="00000000" w14:paraId="0000012F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5a1. O Funcionário Administrativo seleciona “Cancelar”</w:t>
      </w:r>
    </w:p>
    <w:p w:rsidR="00000000" w:rsidDel="00000000" w:rsidP="00000000" w:rsidRDefault="00000000" w:rsidRPr="00000000" w14:paraId="00000130">
      <w:pPr>
        <w:spacing w:line="360" w:lineRule="auto"/>
        <w:ind w:left="106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5a2. O cadastro é cancelado e o caso de uso termina.</w:t>
      </w:r>
    </w:p>
    <w:p w:rsidR="00000000" w:rsidDel="00000000" w:rsidP="00000000" w:rsidRDefault="00000000" w:rsidRPr="00000000" w14:paraId="00000131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Fluxos de Exceção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pacing w:line="360" w:lineRule="auto"/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4a. Dados inválidos na ficha de preenchimento</w:t>
      </w:r>
    </w:p>
    <w:p w:rsidR="00000000" w:rsidDel="00000000" w:rsidP="00000000" w:rsidRDefault="00000000" w:rsidRPr="00000000" w14:paraId="00000134">
      <w:pPr>
        <w:spacing w:line="360" w:lineRule="auto"/>
        <w:ind w:left="708" w:firstLine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4a1. Sistema retorna a seguinte mensagem “Dados inválidos”.</w:t>
      </w:r>
    </w:p>
    <w:p w:rsidR="00000000" w:rsidDel="00000000" w:rsidP="00000000" w:rsidRDefault="00000000" w:rsidRPr="00000000" w14:paraId="00000135">
      <w:pPr>
        <w:spacing w:line="360" w:lineRule="auto"/>
        <w:ind w:left="708" w:firstLine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4a2. Retorna ao passo 2 do fluxo principal.</w:t>
      </w:r>
    </w:p>
    <w:p w:rsidR="00000000" w:rsidDel="00000000" w:rsidP="00000000" w:rsidRDefault="00000000" w:rsidRPr="00000000" w14:paraId="0000013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qsh70q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 Casos de Testes</w:t>
      </w:r>
    </w:p>
    <w:p w:rsidR="00000000" w:rsidDel="00000000" w:rsidP="00000000" w:rsidRDefault="00000000" w:rsidRPr="00000000" w14:paraId="0000013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Para cada Caso de Uso detalhado deverão ser criados no mínimo cinco(5) casos de Testes</w:t>
      </w:r>
    </w:p>
    <w:p w:rsidR="00000000" w:rsidDel="00000000" w:rsidP="00000000" w:rsidRDefault="00000000" w:rsidRPr="00000000" w14:paraId="0000013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 Item teste – Descrição da funcionalidade </w:t>
      </w:r>
    </w:p>
    <w:p w:rsidR="00000000" w:rsidDel="00000000" w:rsidP="00000000" w:rsidRDefault="00000000" w:rsidRPr="00000000" w14:paraId="0000013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Descrição do Item teste funcionalidade a ser testada</w:t>
      </w:r>
    </w:p>
    <w:p w:rsidR="00000000" w:rsidDel="00000000" w:rsidP="00000000" w:rsidRDefault="00000000" w:rsidRPr="00000000" w14:paraId="0000013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9.5.1.1. Caso de Teste 01</w:t>
      </w:r>
    </w:p>
    <w:p w:rsidR="00000000" w:rsidDel="00000000" w:rsidP="00000000" w:rsidRDefault="00000000" w:rsidRPr="00000000" w14:paraId="0000013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Descrição do Caso de Teste </w:t>
      </w:r>
    </w:p>
    <w:p w:rsidR="00000000" w:rsidDel="00000000" w:rsidP="00000000" w:rsidRDefault="00000000" w:rsidRPr="00000000" w14:paraId="0000014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9.5.1.2. Caso de Teste 02</w:t>
      </w:r>
    </w:p>
    <w:p w:rsidR="00000000" w:rsidDel="00000000" w:rsidP="00000000" w:rsidRDefault="00000000" w:rsidRPr="00000000" w14:paraId="0000014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Variação do Item Teste</w:t>
      </w:r>
    </w:p>
    <w:p w:rsidR="00000000" w:rsidDel="00000000" w:rsidP="00000000" w:rsidRDefault="00000000" w:rsidRPr="00000000" w14:paraId="0000014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9.5.1.3. Caso de Teste 03</w:t>
      </w:r>
    </w:p>
    <w:p w:rsidR="00000000" w:rsidDel="00000000" w:rsidP="00000000" w:rsidRDefault="00000000" w:rsidRPr="00000000" w14:paraId="0000014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Variação do Item Teste</w:t>
      </w:r>
    </w:p>
    <w:p w:rsidR="00000000" w:rsidDel="00000000" w:rsidP="00000000" w:rsidRDefault="00000000" w:rsidRPr="00000000" w14:paraId="0000014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9.5.1.4. Caso de Teste 04</w:t>
      </w:r>
    </w:p>
    <w:p w:rsidR="00000000" w:rsidDel="00000000" w:rsidP="00000000" w:rsidRDefault="00000000" w:rsidRPr="00000000" w14:paraId="0000014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Variação do Item Teste</w:t>
      </w:r>
    </w:p>
    <w:p w:rsidR="00000000" w:rsidDel="00000000" w:rsidP="00000000" w:rsidRDefault="00000000" w:rsidRPr="00000000" w14:paraId="0000014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9.5.1.5. Caso de Teste 05</w:t>
      </w:r>
    </w:p>
    <w:p w:rsidR="00000000" w:rsidDel="00000000" w:rsidP="00000000" w:rsidRDefault="00000000" w:rsidRPr="00000000" w14:paraId="0000014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Variação do Item Teste</w:t>
      </w:r>
    </w:p>
    <w:p w:rsidR="00000000" w:rsidDel="00000000" w:rsidP="00000000" w:rsidRDefault="00000000" w:rsidRPr="00000000" w14:paraId="0000014C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9.5.2. Item teste – Descrição da funcionalidade 2</w:t>
      </w:r>
    </w:p>
    <w:p w:rsidR="00000000" w:rsidDel="00000000" w:rsidP="00000000" w:rsidRDefault="00000000" w:rsidRPr="00000000" w14:paraId="0000014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10. DIAGRAMA DE ATIVIDADES </w:t>
      </w:r>
    </w:p>
    <w:p w:rsidR="00000000" w:rsidDel="00000000" w:rsidP="00000000" w:rsidRDefault="00000000" w:rsidRPr="00000000" w14:paraId="0000015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Colocar aqui os diagramas de atividade (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casos de uso de alta prioridade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</w:t>
      </w:r>
    </w:p>
    <w:p w:rsidR="00000000" w:rsidDel="00000000" w:rsidP="00000000" w:rsidRDefault="00000000" w:rsidRPr="00000000" w14:paraId="0000015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10. DIAGRAMA DE CLASSES CONCEITUAL</w:t>
      </w:r>
    </w:p>
    <w:p w:rsidR="00000000" w:rsidDel="00000000" w:rsidP="00000000" w:rsidRDefault="00000000" w:rsidRPr="00000000" w14:paraId="0000015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Colocar aqui um diagrama de classes conceitual por caso de uso e o diagrama de classes conceitual completo – utilizando as classes criadas nos diagramas parciais.</w:t>
      </w:r>
    </w:p>
    <w:p w:rsidR="00000000" w:rsidDel="00000000" w:rsidP="00000000" w:rsidRDefault="00000000" w:rsidRPr="00000000" w14:paraId="0000015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Lembrando que o diagrama de classes conceitual tem ênfase na persistência, com classes completas Classe, atributos e métodos.</w:t>
      </w:r>
    </w:p>
    <w:p w:rsidR="00000000" w:rsidDel="00000000" w:rsidP="00000000" w:rsidRDefault="00000000" w:rsidRPr="00000000" w14:paraId="0000015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147n2zr" w:id="31"/>
      <w:bookmarkEnd w:id="3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11. DIAGRAMAS DE SEQUÊNCIA</w:t>
      </w:r>
    </w:p>
    <w:p w:rsidR="00000000" w:rsidDel="00000000" w:rsidP="00000000" w:rsidRDefault="00000000" w:rsidRPr="00000000" w14:paraId="0000015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Colocar aqui os diagramas de sequência para os casos de uso de alta prioridade (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fluxo principal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).</w:t>
      </w:r>
    </w:p>
    <w:p w:rsidR="00000000" w:rsidDel="00000000" w:rsidP="00000000" w:rsidRDefault="00000000" w:rsidRPr="00000000" w14:paraId="0000015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12. DIAGRAMA DE CLASSES DE PROJETO </w:t>
      </w:r>
    </w:p>
    <w:p w:rsidR="00000000" w:rsidDel="00000000" w:rsidP="00000000" w:rsidRDefault="00000000" w:rsidRPr="00000000" w14:paraId="0000015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Diagrama de Classes de Projeto exibe a visão arquitetural e em camadas do sistema – item obrigatório para quem escolher a ênfase em ARQUITETURA DE SOFTWARE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13. BANCO DE DADOS </w:t>
      </w:r>
    </w:p>
    <w:p w:rsidR="00000000" w:rsidDel="00000000" w:rsidP="00000000" w:rsidRDefault="00000000" w:rsidRPr="00000000" w14:paraId="0000015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qual o SGBD escolhido, se relacional ou NOSQL, se for NOSQL qual a categoria (orientado a documentos, chave-valor, orientado a grafos, colunar)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b w:val="1"/>
        </w:rPr>
      </w:pPr>
      <w:bookmarkStart w:colFirst="0" w:colLast="0" w:name="_heading=h.ihv636" w:id="34"/>
      <w:bookmarkEnd w:id="3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13.1. DER </w:t>
      </w:r>
    </w:p>
    <w:p w:rsidR="00000000" w:rsidDel="00000000" w:rsidP="00000000" w:rsidRDefault="00000000" w:rsidRPr="00000000" w14:paraId="0000016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Colocar o diagrama entidade relacionamento</w:t>
      </w:r>
    </w:p>
    <w:p w:rsidR="00000000" w:rsidDel="00000000" w:rsidP="00000000" w:rsidRDefault="00000000" w:rsidRPr="00000000" w14:paraId="0000016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b w:val="1"/>
        </w:rPr>
      </w:pPr>
      <w:bookmarkStart w:colFirst="0" w:colLast="0" w:name="_heading=h.32hioqz" w:id="35"/>
      <w:bookmarkEnd w:id="3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13.2. MER</w:t>
      </w:r>
    </w:p>
    <w:p w:rsidR="00000000" w:rsidDel="00000000" w:rsidP="00000000" w:rsidRDefault="00000000" w:rsidRPr="00000000" w14:paraId="0000016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Modelagem Entidade Relacionamento – modelo relacional de Dados</w:t>
      </w:r>
    </w:p>
    <w:p w:rsidR="00000000" w:rsidDel="00000000" w:rsidP="00000000" w:rsidRDefault="00000000" w:rsidRPr="00000000" w14:paraId="0000016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b w:val="1"/>
        </w:rPr>
      </w:pPr>
      <w:bookmarkStart w:colFirst="0" w:colLast="0" w:name="_heading=h.1hmsyys" w:id="36"/>
      <w:bookmarkEnd w:id="3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13.3. PROJETO FÍSICO DO BANCO – DDL</w:t>
      </w:r>
    </w:p>
    <w:p w:rsidR="00000000" w:rsidDel="00000000" w:rsidP="00000000" w:rsidRDefault="00000000" w:rsidRPr="00000000" w14:paraId="0000016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Modelo físico do Banco de Dados scripts DDL (Data Definition Language) – 5 scripts de criação</w:t>
      </w:r>
    </w:p>
    <w:p w:rsidR="00000000" w:rsidDel="00000000" w:rsidP="00000000" w:rsidRDefault="00000000" w:rsidRPr="00000000" w14:paraId="0000016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41mghml" w:id="37"/>
      <w:bookmarkEnd w:id="37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14. Indicadores e Métricas utilizadas no Projeto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Calibri" w:cs="Calibri" w:eastAsia="Calibri" w:hAnsi="Calibri"/>
          <w:b w:val="1"/>
        </w:rPr>
      </w:pPr>
      <w:bookmarkStart w:colFirst="0" w:colLast="0" w:name="_heading=h.2grqrue" w:id="38"/>
      <w:bookmarkEnd w:id="3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14.1. ETL </w:t>
      </w:r>
    </w:p>
    <w:p w:rsidR="00000000" w:rsidDel="00000000" w:rsidP="00000000" w:rsidRDefault="00000000" w:rsidRPr="00000000" w14:paraId="0000016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alibri" w:cs="Calibri" w:eastAsia="Calibri" w:hAnsi="Calibri"/>
          <w:b w:val="1"/>
        </w:rPr>
      </w:pPr>
      <w:bookmarkStart w:colFirst="0" w:colLast="0" w:name="_heading=h.vx1227" w:id="39"/>
      <w:bookmarkEnd w:id="3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14.2. Detalhamento das Métricas</w:t>
      </w:r>
    </w:p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  <w:b w:val="1"/>
        </w:rPr>
      </w:pPr>
      <w:bookmarkStart w:colFirst="0" w:colLast="0" w:name="_heading=h.3fwokq0" w:id="40"/>
      <w:bookmarkEnd w:id="4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14.3. Dashboards – Gráficos utilizados</w:t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1v1yuxt" w:id="41"/>
      <w:bookmarkEnd w:id="4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15. Tecnologias</w:t>
      </w:r>
    </w:p>
    <w:p w:rsidR="00000000" w:rsidDel="00000000" w:rsidP="00000000" w:rsidRDefault="00000000" w:rsidRPr="00000000" w14:paraId="000001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Descrever as tecnologias e recursos tecnológicos utilizados em todo o projeto</w:t>
      </w:r>
    </w:p>
    <w:p w:rsidR="00000000" w:rsidDel="00000000" w:rsidP="00000000" w:rsidRDefault="00000000" w:rsidRPr="00000000" w14:paraId="0000017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bookmarkStart w:colFirst="0" w:colLast="0" w:name="_heading=h.4f1mdlm" w:id="42"/>
      <w:bookmarkEnd w:id="4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16. PROJETO DE INTERFACES E MAPA DE JORNADA DE USUÁRIO</w:t>
      </w:r>
    </w:p>
    <w:p w:rsidR="00000000" w:rsidDel="00000000" w:rsidP="00000000" w:rsidRDefault="00000000" w:rsidRPr="00000000" w14:paraId="000001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o projeto de Interfaces desde a concepção do projeto até a entrega final</w:t>
      </w:r>
    </w:p>
    <w:p w:rsidR="00000000" w:rsidDel="00000000" w:rsidP="00000000" w:rsidRDefault="00000000" w:rsidRPr="00000000" w14:paraId="000001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b w:val="1"/>
        </w:rPr>
      </w:pPr>
      <w:bookmarkStart w:colFirst="0" w:colLast="0" w:name="_heading=h.2u6wntf" w:id="43"/>
      <w:bookmarkEnd w:id="4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16.1. Jornada do Usuário</w:t>
      </w:r>
    </w:p>
    <w:p w:rsidR="00000000" w:rsidDel="00000000" w:rsidP="00000000" w:rsidRDefault="00000000" w:rsidRPr="00000000" w14:paraId="0000017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e inserir o mapa de jornada de usuário aqui</w:t>
      </w:r>
    </w:p>
    <w:p w:rsidR="00000000" w:rsidDel="00000000" w:rsidP="00000000" w:rsidRDefault="00000000" w:rsidRPr="00000000" w14:paraId="000001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</w:rPr>
      </w:pPr>
      <w:bookmarkStart w:colFirst="0" w:colLast="0" w:name="_heading=h.19c6y18" w:id="44"/>
      <w:bookmarkEnd w:id="4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16.2. Prototipação do projeto</w:t>
      </w:r>
    </w:p>
    <w:p w:rsidR="00000000" w:rsidDel="00000000" w:rsidP="00000000" w:rsidRDefault="00000000" w:rsidRPr="00000000" w14:paraId="000001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Descrever e inserir todos os detalhes do processo de prototipação do projeto e inserir as telas.</w:t>
      </w:r>
    </w:p>
    <w:p w:rsidR="00000000" w:rsidDel="00000000" w:rsidP="00000000" w:rsidRDefault="00000000" w:rsidRPr="00000000" w14:paraId="0000018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3tbugp1" w:id="45"/>
      <w:bookmarkEnd w:id="45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18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o grupo consulte materiais de referência e o utilize ao longo do projeto, os mesmo podem ser listados aqui</w:t>
      </w:r>
    </w:p>
    <w:p w:rsidR="00000000" w:rsidDel="00000000" w:rsidP="00000000" w:rsidRDefault="00000000" w:rsidRPr="00000000" w14:paraId="0000018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28h4qwu" w:id="46"/>
      <w:bookmarkEnd w:id="46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Anexo</w:t>
      </w:r>
    </w:p>
    <w:p w:rsidR="00000000" w:rsidDel="00000000" w:rsidP="00000000" w:rsidRDefault="00000000" w:rsidRPr="00000000" w14:paraId="00000189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 anexo todos os recursos externos ao projeto que foi utilizado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heading=h.nmf14n" w:id="47"/>
      <w:bookmarkEnd w:id="47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Apêndice </w:t>
      </w:r>
    </w:p>
    <w:p w:rsidR="00000000" w:rsidDel="00000000" w:rsidP="00000000" w:rsidRDefault="00000000" w:rsidRPr="00000000" w14:paraId="0000018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 apêndice serão inseridos ou linkados os todos os artefatos gerados de modo complementar pelo projeto</w:t>
      </w:r>
    </w:p>
    <w:sectPr>
      <w:headerReference r:id="rId9" w:type="default"/>
      <w:pgSz w:h="16840" w:w="11907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rebuchet MS"/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rebuchet MS" w:cs="Trebuchet MS" w:eastAsia="Trebuchet MS" w:hAnsi="Trebuchet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D8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37D82"/>
    <w:pPr>
      <w:keepNext w:val="1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qFormat w:val="1"/>
    <w:rsid w:val="00637D82"/>
    <w:pPr>
      <w:keepNext w:val="1"/>
      <w:jc w:val="both"/>
      <w:outlineLvl w:val="1"/>
    </w:pPr>
    <w:rPr>
      <w:b w:val="1"/>
      <w:bCs w:val="1"/>
    </w:rPr>
  </w:style>
  <w:style w:type="paragraph" w:styleId="Ttulo3">
    <w:name w:val="heading 3"/>
    <w:basedOn w:val="Normal"/>
    <w:next w:val="Normal"/>
    <w:qFormat w:val="1"/>
    <w:rsid w:val="00637D82"/>
    <w:pPr>
      <w:keepNext w:val="1"/>
      <w:spacing w:line="360" w:lineRule="auto"/>
      <w:outlineLvl w:val="2"/>
    </w:pPr>
    <w:rPr>
      <w:b w:val="1"/>
      <w:bCs w:val="1"/>
      <w:color w:val="000000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 w:val="1"/>
    <w:rsid w:val="002D7673"/>
    <w:pPr>
      <w:ind w:left="720"/>
      <w:contextualSpacing w:val="1"/>
    </w:pPr>
  </w:style>
  <w:style w:type="paragraph" w:styleId="Textodebalo">
    <w:name w:val="Balloon Text"/>
    <w:basedOn w:val="Normal"/>
    <w:link w:val="TextodebaloChar"/>
    <w:rsid w:val="00104CB8"/>
    <w:rPr>
      <w:rFonts w:ascii="Lucida Grande" w:cs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04CB8"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7841CD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40430"/>
    <w:pPr>
      <w:keepLines w:val="1"/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F57B9"/>
    <w:pPr>
      <w:tabs>
        <w:tab w:val="right" w:pos="8911"/>
      </w:tabs>
      <w:spacing w:after="100"/>
      <w:outlineLvl w:val="1"/>
    </w:pPr>
    <w:rPr>
      <w:rFonts w:ascii="Arial" w:cs="Arial" w:hAnsi="Arial"/>
      <w:b w:val="1"/>
      <w:bCs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33437"/>
    <w:pPr>
      <w:tabs>
        <w:tab w:val="right" w:pos="8911"/>
      </w:tabs>
      <w:spacing w:after="100"/>
      <w:outlineLvl w:val="1"/>
    </w:pPr>
    <w:rPr>
      <w:rFonts w:ascii="Arial" w:cs="Arial" w:hAnsi="Arial"/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740430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rsid w:val="00B60C4C"/>
    <w:rPr>
      <w:b w:val="1"/>
      <w:bCs w:val="1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8C3017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h1EU9I1XOjNkxDiEkPpbzneI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yITEtLVJvMnZQVW9nZjJJSE1pS3JaVnZpWnBEeTBQc1h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2024-04-06T00:46:00Z</dcterms:created>
  <dc:creator>Elaine B. Figueiredo</dc:creator>
</cp:coreProperties>
</file>