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1CA2F" w14:textId="77777777" w:rsidR="00061EC7" w:rsidRDefault="00061EC7"/>
    <w:p w14:paraId="7383D115" w14:textId="314080EC" w:rsidR="00061EC7" w:rsidRPr="00061EC7" w:rsidRDefault="00061EC7" w:rsidP="00061EC7">
      <w:pPr>
        <w:jc w:val="center"/>
        <w:rPr>
          <w:rFonts w:ascii="Times New Roman" w:hAnsi="Times New Roman" w:cs="Times New Roman"/>
          <w:b/>
          <w:bCs/>
          <w:sz w:val="28"/>
          <w:szCs w:val="28"/>
        </w:rPr>
      </w:pPr>
      <w:r w:rsidRPr="00061EC7">
        <w:rPr>
          <w:rFonts w:ascii="Times New Roman" w:hAnsi="Times New Roman" w:cs="Times New Roman"/>
          <w:b/>
          <w:bCs/>
          <w:sz w:val="28"/>
          <w:szCs w:val="28"/>
        </w:rPr>
        <w:t>Structures organiques</w:t>
      </w:r>
    </w:p>
    <w:p w14:paraId="2CF74501" w14:textId="4E462199" w:rsidR="00E52502" w:rsidRPr="00061EC7" w:rsidRDefault="00061EC7" w:rsidP="00061EC7">
      <w:pPr>
        <w:spacing w:after="0"/>
        <w:rPr>
          <w:rStyle w:val="lev"/>
          <w:rFonts w:ascii="Times New Roman" w:hAnsi="Times New Roman" w:cs="Times New Roman"/>
          <w:sz w:val="24"/>
          <w:szCs w:val="24"/>
        </w:rPr>
      </w:pPr>
      <w:r w:rsidRPr="00061EC7">
        <w:rPr>
          <w:rFonts w:ascii="Times New Roman" w:hAnsi="Times New Roman" w:cs="Times New Roman"/>
          <w:sz w:val="24"/>
          <w:szCs w:val="24"/>
        </w:rPr>
        <w:t>Fichiers extraits du CCDC (</w:t>
      </w:r>
      <w:r w:rsidRPr="00061EC7">
        <w:rPr>
          <w:rStyle w:val="lev"/>
          <w:rFonts w:ascii="Times New Roman" w:hAnsi="Times New Roman" w:cs="Times New Roman"/>
          <w:sz w:val="24"/>
          <w:szCs w:val="24"/>
        </w:rPr>
        <w:t>The Cambridge Crystallographic Data Centre</w:t>
      </w:r>
      <w:r w:rsidRPr="00061EC7">
        <w:rPr>
          <w:rStyle w:val="lev"/>
          <w:rFonts w:ascii="Times New Roman" w:hAnsi="Times New Roman" w:cs="Times New Roman"/>
          <w:sz w:val="24"/>
          <w:szCs w:val="24"/>
        </w:rPr>
        <w:t>)</w:t>
      </w:r>
    </w:p>
    <w:p w14:paraId="6BC82D48" w14:textId="1E7C6A9C" w:rsidR="00061EC7" w:rsidRPr="00061EC7" w:rsidRDefault="00061EC7" w:rsidP="00061EC7">
      <w:pPr>
        <w:spacing w:after="0"/>
        <w:rPr>
          <w:rFonts w:ascii="Times New Roman" w:hAnsi="Times New Roman" w:cs="Times New Roman"/>
          <w:sz w:val="24"/>
          <w:szCs w:val="24"/>
        </w:rPr>
      </w:pPr>
      <w:hyperlink r:id="rId7" w:history="1">
        <w:r w:rsidRPr="00061EC7">
          <w:rPr>
            <w:rStyle w:val="Lienhypertexte"/>
            <w:rFonts w:ascii="Times New Roman" w:hAnsi="Times New Roman" w:cs="Times New Roman"/>
            <w:sz w:val="24"/>
            <w:szCs w:val="24"/>
          </w:rPr>
          <w:t>https://www.ccdc.cam.ac.uk/</w:t>
        </w:r>
      </w:hyperlink>
    </w:p>
    <w:p w14:paraId="69153885" w14:textId="2A261848" w:rsidR="00061EC7" w:rsidRDefault="00061EC7" w:rsidP="00061EC7">
      <w:pPr>
        <w:spacing w:after="0"/>
        <w:rPr>
          <w:rFonts w:ascii="Times New Roman" w:hAnsi="Times New Roman" w:cs="Times New Roman"/>
          <w:sz w:val="24"/>
          <w:szCs w:val="24"/>
        </w:rPr>
      </w:pPr>
    </w:p>
    <w:p w14:paraId="127E5A46" w14:textId="14ACA962" w:rsidR="00061EC7" w:rsidRPr="00F263C4" w:rsidRDefault="00061EC7" w:rsidP="00F263C4">
      <w:pPr>
        <w:pStyle w:val="Paragraphedeliste"/>
        <w:numPr>
          <w:ilvl w:val="0"/>
          <w:numId w:val="3"/>
        </w:numPr>
        <w:spacing w:after="0"/>
        <w:rPr>
          <w:rFonts w:ascii="Times New Roman" w:hAnsi="Times New Roman" w:cs="Times New Roman"/>
          <w:sz w:val="24"/>
          <w:szCs w:val="24"/>
        </w:rPr>
      </w:pPr>
      <w:r w:rsidRPr="00F263C4">
        <w:rPr>
          <w:rFonts w:ascii="Times New Roman" w:hAnsi="Times New Roman" w:cs="Times New Roman"/>
          <w:sz w:val="24"/>
          <w:szCs w:val="24"/>
        </w:rPr>
        <w:t>QABTOD01 tertbinafine</w:t>
      </w:r>
      <w:r w:rsidR="007719FA">
        <w:rPr>
          <w:rFonts w:ascii="Times New Roman" w:hAnsi="Times New Roman" w:cs="Times New Roman"/>
          <w:sz w:val="24"/>
          <w:szCs w:val="24"/>
        </w:rPr>
        <w:t xml:space="preserve"> (utilisée dans le traitement des mycoses des ongles)</w:t>
      </w:r>
    </w:p>
    <w:p w14:paraId="6E11491E" w14:textId="16A19217" w:rsidR="00061EC7" w:rsidRPr="00F263C4" w:rsidRDefault="00061EC7" w:rsidP="00F263C4">
      <w:pPr>
        <w:pStyle w:val="Paragraphedeliste"/>
        <w:numPr>
          <w:ilvl w:val="0"/>
          <w:numId w:val="3"/>
        </w:numPr>
        <w:spacing w:after="0"/>
        <w:rPr>
          <w:rFonts w:ascii="Times New Roman" w:hAnsi="Times New Roman" w:cs="Times New Roman"/>
          <w:sz w:val="24"/>
          <w:szCs w:val="24"/>
        </w:rPr>
      </w:pPr>
      <w:r w:rsidRPr="00F263C4">
        <w:rPr>
          <w:rFonts w:ascii="Times New Roman" w:hAnsi="Times New Roman" w:cs="Times New Roman"/>
          <w:sz w:val="24"/>
          <w:szCs w:val="24"/>
        </w:rPr>
        <w:t>DAWGOX aspartame</w:t>
      </w:r>
      <w:r w:rsidR="007719FA">
        <w:rPr>
          <w:rFonts w:ascii="Times New Roman" w:hAnsi="Times New Roman" w:cs="Times New Roman"/>
          <w:sz w:val="24"/>
          <w:szCs w:val="24"/>
        </w:rPr>
        <w:t xml:space="preserve"> (édulcorant)</w:t>
      </w:r>
    </w:p>
    <w:p w14:paraId="5390CA12" w14:textId="099C9D87" w:rsidR="00061EC7" w:rsidRPr="00F263C4" w:rsidRDefault="00061EC7" w:rsidP="00F263C4">
      <w:pPr>
        <w:pStyle w:val="Paragraphedeliste"/>
        <w:numPr>
          <w:ilvl w:val="0"/>
          <w:numId w:val="3"/>
        </w:numPr>
        <w:spacing w:after="0"/>
        <w:rPr>
          <w:rFonts w:ascii="Times New Roman" w:hAnsi="Times New Roman" w:cs="Times New Roman"/>
          <w:sz w:val="24"/>
          <w:szCs w:val="24"/>
        </w:rPr>
      </w:pPr>
      <w:r w:rsidRPr="00F263C4">
        <w:rPr>
          <w:rFonts w:ascii="Times New Roman" w:hAnsi="Times New Roman" w:cs="Times New Roman"/>
          <w:sz w:val="24"/>
          <w:szCs w:val="24"/>
        </w:rPr>
        <w:t>STARAC08 acide stéarique</w:t>
      </w:r>
      <w:r w:rsidR="007719FA">
        <w:rPr>
          <w:rFonts w:ascii="Times New Roman" w:hAnsi="Times New Roman" w:cs="Times New Roman"/>
          <w:sz w:val="24"/>
          <w:szCs w:val="24"/>
        </w:rPr>
        <w:t xml:space="preserve"> (fusion 69 °C)</w:t>
      </w:r>
    </w:p>
    <w:p w14:paraId="54580861" w14:textId="7C3CBB97" w:rsidR="00061EC7" w:rsidRPr="00F263C4" w:rsidRDefault="00061EC7" w:rsidP="00F263C4">
      <w:pPr>
        <w:pStyle w:val="Paragraphedeliste"/>
        <w:numPr>
          <w:ilvl w:val="0"/>
          <w:numId w:val="3"/>
        </w:numPr>
        <w:spacing w:after="0"/>
        <w:rPr>
          <w:rFonts w:ascii="Times New Roman" w:hAnsi="Times New Roman" w:cs="Times New Roman"/>
          <w:sz w:val="24"/>
          <w:szCs w:val="24"/>
        </w:rPr>
      </w:pPr>
      <w:r w:rsidRPr="00F263C4">
        <w:rPr>
          <w:rFonts w:ascii="Times New Roman" w:hAnsi="Times New Roman" w:cs="Times New Roman"/>
          <w:sz w:val="24"/>
          <w:szCs w:val="24"/>
        </w:rPr>
        <w:t>LINOLA acide linoléique</w:t>
      </w:r>
      <w:r w:rsidR="007719FA">
        <w:rPr>
          <w:rFonts w:ascii="Times New Roman" w:hAnsi="Times New Roman" w:cs="Times New Roman"/>
          <w:sz w:val="24"/>
          <w:szCs w:val="24"/>
        </w:rPr>
        <w:t xml:space="preserve"> (fusion - 9 °C, oméga 6)</w:t>
      </w:r>
    </w:p>
    <w:p w14:paraId="1ED4F98E" w14:textId="2C45D5EA" w:rsidR="00061EC7" w:rsidRPr="00F263C4" w:rsidRDefault="00061EC7" w:rsidP="00F263C4">
      <w:pPr>
        <w:pStyle w:val="Paragraphedeliste"/>
        <w:numPr>
          <w:ilvl w:val="0"/>
          <w:numId w:val="3"/>
        </w:numPr>
        <w:spacing w:after="0"/>
        <w:rPr>
          <w:rFonts w:ascii="Times New Roman" w:hAnsi="Times New Roman" w:cs="Times New Roman"/>
          <w:sz w:val="24"/>
          <w:szCs w:val="24"/>
        </w:rPr>
      </w:pPr>
      <w:r w:rsidRPr="00F263C4">
        <w:rPr>
          <w:rFonts w:ascii="Times New Roman" w:hAnsi="Times New Roman" w:cs="Times New Roman"/>
          <w:sz w:val="24"/>
          <w:szCs w:val="24"/>
        </w:rPr>
        <w:t>FUMAAC01 acide fumarique</w:t>
      </w:r>
      <w:r w:rsidR="007719FA">
        <w:rPr>
          <w:rFonts w:ascii="Times New Roman" w:hAnsi="Times New Roman" w:cs="Times New Roman"/>
          <w:sz w:val="24"/>
          <w:szCs w:val="24"/>
        </w:rPr>
        <w:t xml:space="preserve"> (</w:t>
      </w:r>
      <w:r w:rsidR="009A6947">
        <w:rPr>
          <w:rFonts w:ascii="Times New Roman" w:hAnsi="Times New Roman" w:cs="Times New Roman"/>
          <w:sz w:val="24"/>
          <w:szCs w:val="24"/>
        </w:rPr>
        <w:t>fusion 287 °C)</w:t>
      </w:r>
    </w:p>
    <w:p w14:paraId="04EADD85" w14:textId="073E0E31" w:rsidR="00061EC7" w:rsidRPr="00F263C4" w:rsidRDefault="00061EC7" w:rsidP="00F263C4">
      <w:pPr>
        <w:pStyle w:val="Paragraphedeliste"/>
        <w:numPr>
          <w:ilvl w:val="0"/>
          <w:numId w:val="3"/>
        </w:numPr>
        <w:spacing w:after="0"/>
        <w:rPr>
          <w:rFonts w:ascii="Times New Roman" w:hAnsi="Times New Roman" w:cs="Times New Roman"/>
          <w:sz w:val="24"/>
          <w:szCs w:val="24"/>
        </w:rPr>
      </w:pPr>
      <w:r w:rsidRPr="00F263C4">
        <w:rPr>
          <w:rFonts w:ascii="Times New Roman" w:hAnsi="Times New Roman" w:cs="Times New Roman"/>
          <w:sz w:val="24"/>
          <w:szCs w:val="24"/>
        </w:rPr>
        <w:t>MALIAC13 acide maléique</w:t>
      </w:r>
      <w:r w:rsidR="007719FA">
        <w:rPr>
          <w:rFonts w:ascii="Times New Roman" w:hAnsi="Times New Roman" w:cs="Times New Roman"/>
          <w:sz w:val="24"/>
          <w:szCs w:val="24"/>
        </w:rPr>
        <w:t xml:space="preserve"> (</w:t>
      </w:r>
      <w:r w:rsidR="009A6947">
        <w:rPr>
          <w:rFonts w:ascii="Times New Roman" w:hAnsi="Times New Roman" w:cs="Times New Roman"/>
          <w:sz w:val="24"/>
          <w:szCs w:val="24"/>
        </w:rPr>
        <w:t>fusion 131 °C)</w:t>
      </w:r>
    </w:p>
    <w:p w14:paraId="329B9CDF" w14:textId="415FF3F6" w:rsidR="00061EC7" w:rsidRPr="00F263C4" w:rsidRDefault="00061EC7" w:rsidP="00F263C4">
      <w:pPr>
        <w:pStyle w:val="Paragraphedeliste"/>
        <w:numPr>
          <w:ilvl w:val="0"/>
          <w:numId w:val="3"/>
        </w:numPr>
        <w:spacing w:after="0"/>
        <w:rPr>
          <w:rFonts w:ascii="Times New Roman" w:hAnsi="Times New Roman" w:cs="Times New Roman"/>
          <w:sz w:val="24"/>
          <w:szCs w:val="24"/>
        </w:rPr>
      </w:pPr>
      <w:r w:rsidRPr="00F263C4">
        <w:rPr>
          <w:rFonts w:ascii="Times New Roman" w:hAnsi="Times New Roman" w:cs="Times New Roman"/>
          <w:sz w:val="24"/>
          <w:szCs w:val="24"/>
        </w:rPr>
        <w:t xml:space="preserve">DIBMEG modèle complexe guanine-cytosine </w:t>
      </w:r>
    </w:p>
    <w:p w14:paraId="4AE13483" w14:textId="77777777" w:rsidR="00F263C4" w:rsidRDefault="00F263C4" w:rsidP="00061EC7">
      <w:pPr>
        <w:spacing w:after="0"/>
        <w:rPr>
          <w:rFonts w:ascii="Times New Roman" w:hAnsi="Times New Roman" w:cs="Times New Roman"/>
          <w:sz w:val="24"/>
          <w:szCs w:val="24"/>
        </w:rPr>
      </w:pPr>
    </w:p>
    <w:p w14:paraId="37DBF1C5" w14:textId="43A23159" w:rsidR="00061EC7" w:rsidRDefault="00061EC7" w:rsidP="005B473F">
      <w:pPr>
        <w:pStyle w:val="Paragraphedeliste"/>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Ecrire la formule semi-développée des molécules </w:t>
      </w:r>
      <w:r w:rsidR="00F263C4">
        <w:rPr>
          <w:rFonts w:ascii="Times New Roman" w:hAnsi="Times New Roman" w:cs="Times New Roman"/>
          <w:sz w:val="24"/>
          <w:szCs w:val="24"/>
        </w:rPr>
        <w:t>étudiées par diffraction des RX</w:t>
      </w:r>
    </w:p>
    <w:p w14:paraId="404BF7A0" w14:textId="7249EDB7" w:rsidR="00F263C4" w:rsidRDefault="00F263C4" w:rsidP="005B473F">
      <w:pPr>
        <w:pStyle w:val="Paragraphedeliste"/>
        <w:numPr>
          <w:ilvl w:val="0"/>
          <w:numId w:val="2"/>
        </w:numPr>
        <w:spacing w:after="0"/>
        <w:jc w:val="both"/>
        <w:rPr>
          <w:rFonts w:ascii="Times New Roman" w:hAnsi="Times New Roman" w:cs="Times New Roman"/>
          <w:sz w:val="24"/>
          <w:szCs w:val="24"/>
        </w:rPr>
      </w:pPr>
      <w:r w:rsidRPr="005B473F">
        <w:rPr>
          <w:rFonts w:ascii="Times New Roman" w:hAnsi="Times New Roman" w:cs="Times New Roman"/>
          <w:sz w:val="24"/>
          <w:szCs w:val="24"/>
        </w:rPr>
        <w:t>Dans la structure a. : mesurer les longueurs de liaison C-H, C-C, C=C simple, C=C aromatique, C</w:t>
      </w:r>
      <w:r w:rsidR="005B473F" w:rsidRPr="005B473F">
        <w:rPr>
          <w:rFonts w:ascii="Times New Roman" w:hAnsi="Times New Roman" w:cs="Times New Roman"/>
          <w:position w:val="-6"/>
          <w:sz w:val="28"/>
          <w:szCs w:val="28"/>
          <w:u w:val="single"/>
          <w:vertAlign w:val="superscript"/>
        </w:rPr>
        <w:t>=</w:t>
      </w:r>
      <w:r w:rsidRPr="005B473F">
        <w:rPr>
          <w:rFonts w:ascii="Times New Roman" w:hAnsi="Times New Roman" w:cs="Times New Roman"/>
          <w:sz w:val="24"/>
          <w:szCs w:val="24"/>
        </w:rPr>
        <w:t>C</w:t>
      </w:r>
      <w:r w:rsidR="005B473F" w:rsidRPr="005B473F">
        <w:rPr>
          <w:rFonts w:ascii="Times New Roman" w:hAnsi="Times New Roman" w:cs="Times New Roman"/>
          <w:sz w:val="24"/>
          <w:szCs w:val="24"/>
        </w:rPr>
        <w:t>. Mesurer les angles entre les liaisons autour du carbone dans chaque cas</w:t>
      </w:r>
      <w:r w:rsidR="009A6947">
        <w:rPr>
          <w:rFonts w:ascii="Times New Roman" w:hAnsi="Times New Roman" w:cs="Times New Roman"/>
          <w:sz w:val="24"/>
          <w:szCs w:val="24"/>
        </w:rPr>
        <w:t>.</w:t>
      </w:r>
      <w:r w:rsidR="005B473F" w:rsidRPr="005B473F">
        <w:rPr>
          <w:rFonts w:ascii="Times New Roman" w:hAnsi="Times New Roman" w:cs="Times New Roman"/>
          <w:sz w:val="24"/>
          <w:szCs w:val="24"/>
        </w:rPr>
        <w:t xml:space="preserve"> </w:t>
      </w:r>
    </w:p>
    <w:p w14:paraId="6CF7F9DC" w14:textId="4704023E" w:rsidR="005B473F" w:rsidRDefault="005B473F" w:rsidP="005B473F">
      <w:pPr>
        <w:pStyle w:val="Paragraphedeliste"/>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Dans la structure b. décrire les caractéristiques géométriques</w:t>
      </w:r>
      <w:r w:rsidR="00757617">
        <w:rPr>
          <w:rFonts w:ascii="Times New Roman" w:hAnsi="Times New Roman" w:cs="Times New Roman"/>
          <w:sz w:val="24"/>
          <w:szCs w:val="24"/>
        </w:rPr>
        <w:t xml:space="preserve"> autour</w:t>
      </w:r>
      <w:r>
        <w:rPr>
          <w:rFonts w:ascii="Times New Roman" w:hAnsi="Times New Roman" w:cs="Times New Roman"/>
          <w:sz w:val="24"/>
          <w:szCs w:val="24"/>
        </w:rPr>
        <w:t xml:space="preserve"> de la liaison peptidique</w:t>
      </w:r>
      <w:r w:rsidR="007719FA">
        <w:rPr>
          <w:rFonts w:ascii="Times New Roman" w:hAnsi="Times New Roman" w:cs="Times New Roman"/>
          <w:sz w:val="24"/>
          <w:szCs w:val="24"/>
        </w:rPr>
        <w:t xml:space="preserve"> (fonction amide)</w:t>
      </w:r>
      <w:r>
        <w:rPr>
          <w:rFonts w:ascii="Times New Roman" w:hAnsi="Times New Roman" w:cs="Times New Roman"/>
          <w:sz w:val="24"/>
          <w:szCs w:val="24"/>
        </w:rPr>
        <w:t>.</w:t>
      </w:r>
    </w:p>
    <w:p w14:paraId="69F2B891" w14:textId="0A9F2686" w:rsidR="005B473F" w:rsidRDefault="005B473F" w:rsidP="005B473F">
      <w:pPr>
        <w:pStyle w:val="Paragraphedeliste"/>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Dans les molécules c. et d. décrire la conformation privilégiée de la chaine carbonée. Dans le solide, identifier les interactions entre molécules. Relier ces observations et les connaissances que vous avez sur les micelles.</w:t>
      </w:r>
    </w:p>
    <w:p w14:paraId="16958945" w14:textId="0A1040B1" w:rsidR="005B473F" w:rsidRDefault="005B473F" w:rsidP="005B473F">
      <w:pPr>
        <w:pStyle w:val="Paragraphedeliste"/>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Quelles sont les géométries des molécules e</w:t>
      </w:r>
      <w:r w:rsidR="00757617">
        <w:rPr>
          <w:rFonts w:ascii="Times New Roman" w:hAnsi="Times New Roman" w:cs="Times New Roman"/>
          <w:sz w:val="24"/>
          <w:szCs w:val="24"/>
        </w:rPr>
        <w:t>.</w:t>
      </w:r>
      <w:r>
        <w:rPr>
          <w:rFonts w:ascii="Times New Roman" w:hAnsi="Times New Roman" w:cs="Times New Roman"/>
          <w:sz w:val="24"/>
          <w:szCs w:val="24"/>
        </w:rPr>
        <w:t xml:space="preserve"> et f</w:t>
      </w:r>
      <w:r w:rsidR="00757617">
        <w:rPr>
          <w:rFonts w:ascii="Times New Roman" w:hAnsi="Times New Roman" w:cs="Times New Roman"/>
          <w:sz w:val="24"/>
          <w:szCs w:val="24"/>
        </w:rPr>
        <w:t>.</w:t>
      </w:r>
      <w:r>
        <w:rPr>
          <w:rFonts w:ascii="Times New Roman" w:hAnsi="Times New Roman" w:cs="Times New Roman"/>
          <w:sz w:val="24"/>
          <w:szCs w:val="24"/>
        </w:rPr>
        <w:t> ? Rechercher les liaisons hydrogène dans le solide</w:t>
      </w:r>
      <w:r w:rsidR="00757617">
        <w:rPr>
          <w:rFonts w:ascii="Times New Roman" w:hAnsi="Times New Roman" w:cs="Times New Roman"/>
          <w:sz w:val="24"/>
          <w:szCs w:val="24"/>
        </w:rPr>
        <w:t xml:space="preserve"> et donner leurs caractéristiques géométriques. </w:t>
      </w:r>
      <w:r w:rsidR="007719FA">
        <w:rPr>
          <w:rFonts w:ascii="Times New Roman" w:hAnsi="Times New Roman" w:cs="Times New Roman"/>
          <w:sz w:val="24"/>
          <w:szCs w:val="24"/>
        </w:rPr>
        <w:t>Comparer</w:t>
      </w:r>
      <w:r w:rsidR="00757617">
        <w:rPr>
          <w:rFonts w:ascii="Times New Roman" w:hAnsi="Times New Roman" w:cs="Times New Roman"/>
          <w:sz w:val="24"/>
          <w:szCs w:val="24"/>
        </w:rPr>
        <w:t xml:space="preserve"> le point de fusion de ces deux acides. Conclure.</w:t>
      </w:r>
    </w:p>
    <w:p w14:paraId="700CA965" w14:textId="105C3A2A" w:rsidR="00757617" w:rsidRPr="005B473F" w:rsidRDefault="00757617" w:rsidP="005B473F">
      <w:pPr>
        <w:pStyle w:val="Paragraphedeliste"/>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Identifier les liaisons hydrogène dans g et donner leurs caractéristiques géométriques. Conclure. Dans quelle molécule du vivant retrouve t’on cette structure ?</w:t>
      </w:r>
    </w:p>
    <w:sectPr w:rsidR="00757617" w:rsidRPr="005B473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7AACD" w14:textId="77777777" w:rsidR="00885449" w:rsidRDefault="00885449" w:rsidP="00061EC7">
      <w:pPr>
        <w:spacing w:after="0" w:line="240" w:lineRule="auto"/>
      </w:pPr>
      <w:r>
        <w:separator/>
      </w:r>
    </w:p>
  </w:endnote>
  <w:endnote w:type="continuationSeparator" w:id="0">
    <w:p w14:paraId="01446A97" w14:textId="77777777" w:rsidR="00885449" w:rsidRDefault="00885449" w:rsidP="00061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4764D" w14:textId="77777777" w:rsidR="00885449" w:rsidRDefault="00885449" w:rsidP="00061EC7">
      <w:pPr>
        <w:spacing w:after="0" w:line="240" w:lineRule="auto"/>
      </w:pPr>
      <w:r>
        <w:separator/>
      </w:r>
    </w:p>
  </w:footnote>
  <w:footnote w:type="continuationSeparator" w:id="0">
    <w:p w14:paraId="0B0817B5" w14:textId="77777777" w:rsidR="00885449" w:rsidRDefault="00885449" w:rsidP="00061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447B3" w14:textId="4E08FC7A" w:rsidR="00061EC7" w:rsidRPr="00061EC7" w:rsidRDefault="00061EC7" w:rsidP="00061EC7">
    <w:pPr>
      <w:pStyle w:val="En-tte"/>
      <w:jc w:val="center"/>
      <w:rPr>
        <w:rFonts w:ascii="Times New Roman" w:hAnsi="Times New Roman" w:cs="Times New Roman"/>
        <w:b/>
        <w:bCs/>
      </w:rPr>
    </w:pPr>
    <w:r w:rsidRPr="00061EC7">
      <w:rPr>
        <w:rFonts w:ascii="Times New Roman" w:hAnsi="Times New Roman" w:cs="Times New Roman"/>
        <w:b/>
        <w:bCs/>
        <w:noProof/>
      </w:rPr>
      <w:drawing>
        <wp:anchor distT="0" distB="0" distL="114300" distR="114300" simplePos="0" relativeHeight="251658240" behindDoc="0" locked="0" layoutInCell="1" allowOverlap="1" wp14:anchorId="2D434817" wp14:editId="2BECB8E9">
          <wp:simplePos x="0" y="0"/>
          <wp:positionH relativeFrom="column">
            <wp:posOffset>-296643</wp:posOffset>
          </wp:positionH>
          <wp:positionV relativeFrom="paragraph">
            <wp:posOffset>-57345</wp:posOffset>
          </wp:positionV>
          <wp:extent cx="899160" cy="36576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899160" cy="365760"/>
                  </a:xfrm>
                  <a:prstGeom prst="rect">
                    <a:avLst/>
                  </a:prstGeom>
                </pic:spPr>
              </pic:pic>
            </a:graphicData>
          </a:graphic>
          <wp14:sizeRelH relativeFrom="page">
            <wp14:pctWidth>0</wp14:pctWidth>
          </wp14:sizeRelH>
          <wp14:sizeRelV relativeFrom="page">
            <wp14:pctHeight>0</wp14:pctHeight>
          </wp14:sizeRelV>
        </wp:anchor>
      </w:drawing>
    </w:r>
    <w:r w:rsidRPr="00061EC7">
      <w:rPr>
        <w:rFonts w:ascii="Times New Roman" w:hAnsi="Times New Roman" w:cs="Times New Roman"/>
        <w:b/>
        <w:bCs/>
      </w:rPr>
      <w:t>Préparation à l’agrégation de physique</w:t>
    </w:r>
  </w:p>
  <w:p w14:paraId="49CAA1A5" w14:textId="5C7D0A46" w:rsidR="00061EC7" w:rsidRPr="00061EC7" w:rsidRDefault="00061EC7" w:rsidP="00061EC7">
    <w:pPr>
      <w:pStyle w:val="En-tte"/>
      <w:jc w:val="center"/>
      <w:rPr>
        <w:rFonts w:ascii="Times New Roman" w:hAnsi="Times New Roman" w:cs="Times New Roman"/>
      </w:rPr>
    </w:pPr>
    <w:r w:rsidRPr="00061EC7">
      <w:rPr>
        <w:rFonts w:ascii="Times New Roman" w:hAnsi="Times New Roman" w:cs="Times New Roman"/>
      </w:rPr>
      <w:t>TP visualisation 3D de structures déterminées par diffraction des RX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56874"/>
    <w:multiLevelType w:val="hybridMultilevel"/>
    <w:tmpl w:val="D78CD492"/>
    <w:lvl w:ilvl="0" w:tplc="C48CC7B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EAA61C0"/>
    <w:multiLevelType w:val="hybridMultilevel"/>
    <w:tmpl w:val="9D2640F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E666A6B"/>
    <w:multiLevelType w:val="hybridMultilevel"/>
    <w:tmpl w:val="4E18626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C7"/>
    <w:rsid w:val="00061EC7"/>
    <w:rsid w:val="0022017F"/>
    <w:rsid w:val="005B473F"/>
    <w:rsid w:val="00757617"/>
    <w:rsid w:val="007719FA"/>
    <w:rsid w:val="00885449"/>
    <w:rsid w:val="009A6947"/>
    <w:rsid w:val="00E52502"/>
    <w:rsid w:val="00F263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36E4B"/>
  <w15:chartTrackingRefBased/>
  <w15:docId w15:val="{764F7A13-F4B8-4704-90FA-9F5ACE27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61EC7"/>
    <w:pPr>
      <w:tabs>
        <w:tab w:val="center" w:pos="4536"/>
        <w:tab w:val="right" w:pos="9072"/>
      </w:tabs>
      <w:spacing w:after="0" w:line="240" w:lineRule="auto"/>
    </w:pPr>
  </w:style>
  <w:style w:type="character" w:customStyle="1" w:styleId="En-tteCar">
    <w:name w:val="En-tête Car"/>
    <w:basedOn w:val="Policepardfaut"/>
    <w:link w:val="En-tte"/>
    <w:uiPriority w:val="99"/>
    <w:rsid w:val="00061EC7"/>
  </w:style>
  <w:style w:type="paragraph" w:styleId="Pieddepage">
    <w:name w:val="footer"/>
    <w:basedOn w:val="Normal"/>
    <w:link w:val="PieddepageCar"/>
    <w:uiPriority w:val="99"/>
    <w:unhideWhenUsed/>
    <w:rsid w:val="00061E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1EC7"/>
  </w:style>
  <w:style w:type="character" w:styleId="lev">
    <w:name w:val="Strong"/>
    <w:basedOn w:val="Policepardfaut"/>
    <w:uiPriority w:val="22"/>
    <w:qFormat/>
    <w:rsid w:val="00061EC7"/>
    <w:rPr>
      <w:b/>
      <w:bCs/>
    </w:rPr>
  </w:style>
  <w:style w:type="character" w:styleId="Lienhypertexte">
    <w:name w:val="Hyperlink"/>
    <w:basedOn w:val="Policepardfaut"/>
    <w:uiPriority w:val="99"/>
    <w:unhideWhenUsed/>
    <w:rsid w:val="00061EC7"/>
    <w:rPr>
      <w:color w:val="0563C1" w:themeColor="hyperlink"/>
      <w:u w:val="single"/>
    </w:rPr>
  </w:style>
  <w:style w:type="character" w:styleId="Mentionnonrsolue">
    <w:name w:val="Unresolved Mention"/>
    <w:basedOn w:val="Policepardfaut"/>
    <w:uiPriority w:val="99"/>
    <w:semiHidden/>
    <w:unhideWhenUsed/>
    <w:rsid w:val="00061EC7"/>
    <w:rPr>
      <w:color w:val="605E5C"/>
      <w:shd w:val="clear" w:color="auto" w:fill="E1DFDD"/>
    </w:rPr>
  </w:style>
  <w:style w:type="paragraph" w:styleId="Paragraphedeliste">
    <w:name w:val="List Paragraph"/>
    <w:basedOn w:val="Normal"/>
    <w:uiPriority w:val="34"/>
    <w:qFormat/>
    <w:rsid w:val="00061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cdc.cam.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222</Words>
  <Characters>1221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Joelle Vidal</dc:creator>
  <cp:keywords/>
  <dc:description/>
  <cp:lastModifiedBy>Joelle Vidal</cp:lastModifiedBy>
  <cp:revision>4</cp:revision>
  <dcterms:created xsi:type="dcterms:W3CDTF">2022-09-18T17:06:00Z</dcterms:created>
  <dcterms:modified xsi:type="dcterms:W3CDTF">2022-09-18T17:48:00Z</dcterms:modified>
</cp:coreProperties>
</file>