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2200"/>
        <w:gridCol w:w="2200"/>
        <w:gridCol w:w="2200"/>
        <w:gridCol w:w="2200"/>
        <w:gridCol w:w="2200"/>
      </w:tblGrid>
      <w:tr>
        <w:trPr>
          <w:trHeight w:val="600" w:hRule="atLeast"/>
        </w:trPr>
        <w:tc>
          <w:tcPr>
            <w:gridSpan w:val="6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32"/>
                <w:szCs w:val="32"/>
              </w:rPr>
              <w:t xml:space="preserve">PNF EN INGENIERÍA INFORMÁTICA TRAVECTO 2 SECCIÓN A</w:t>
            </w:r>
          </w:p>
        </w:tc>
      </w:tr>
      <w:t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Hora/Día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Lunes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Martes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Miercoles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Jueves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Viernes</w:t>
            </w:r>
          </w:p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7:00 AM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Matemáticas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Dr. Pérez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A-101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07:00 - 09:15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Física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Dr. Rodríguez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A-102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07:00 - 08:30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7:45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8:30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9:15 AM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10:00 AM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Ing. García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10:00 - 11:30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Base de Datos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MSc. López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Lab-2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10:00 - 11:30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10:45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11:30 AM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12:15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1:45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2:30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3:15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4:00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</w:tbl>
    <w:sectPr>
      <w:headerReference w:type="default" r:id="rId6"/>
      <w:pgSz w:w="16838" w:h="11906" w:orient="landscape"/>
      <w:pgMar w:top="400" w:right="400" w:bottom="400" w:left="4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-99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810000" cy="3810000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spacing w:line="25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50"/>
    </w:pPr>
    <w:rPr>
      <w:rFonts w:ascii="Calibri" w:cs="Calibri" w:eastAsia="Calibri" w:hAnsi="Calibri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e0e1fb45da3845ab5b0b0719c58459c9be404ea2.undefined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Vicerrectorado academico UPTAMCA</dc:creator>
  <cp:lastModifiedBy>Un-named</cp:lastModifiedBy>
  <cp:revision>1</cp:revision>
  <dcterms:created xsi:type="dcterms:W3CDTF">2025-10-13T14:20:37.987Z</dcterms:created>
  <dcterms:modified xsi:type="dcterms:W3CDTF">2025-10-13T14:20:37.997Z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