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19EB891" w14:textId="77777777" w:rsidR="004F3486" w:rsidRDefault="008A31CB">
      <w:pPr>
        <w:pStyle w:val="Ttulo"/>
      </w:pPr>
      <w:bookmarkStart w:id="0" w:name="_20nng0by20" w:colFirst="0" w:colLast="0"/>
      <w:bookmarkEnd w:id="0"/>
      <w:r>
        <w:t>Usuários e Outros Stakeholders</w:t>
      </w:r>
    </w:p>
    <w:p w14:paraId="211B74D6" w14:textId="77777777" w:rsidR="004F3486" w:rsidRDefault="004F3486">
      <w:pPr>
        <w:pStyle w:val="Normal1"/>
      </w:pPr>
    </w:p>
    <w:tbl>
      <w:tblPr>
        <w:tblStyle w:val="a"/>
        <w:tblW w:w="96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4F3486" w14:paraId="776040AF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E745" w14:textId="77777777" w:rsidR="004F3486" w:rsidRDefault="008A31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1E60" w14:textId="77777777" w:rsidR="004F3486" w:rsidRDefault="008A31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4F3486" w14:paraId="6CF1742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E647F" w14:textId="40213214" w:rsidR="004F3486" w:rsidRPr="00B0237E" w:rsidRDefault="00B0237E">
            <w:pPr>
              <w:pStyle w:val="Normal1"/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Secretário</w:t>
            </w:r>
            <w:r w:rsidR="0062361C">
              <w:rPr>
                <w:lang w:val="pt-BR"/>
              </w:rPr>
              <w:t xml:space="preserve"> G</w:t>
            </w:r>
            <w:r w:rsidR="009911D9">
              <w:rPr>
                <w:lang w:val="pt-BR"/>
              </w:rPr>
              <w:t>eral do Poder Executivo de Dados Abertos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3DC4" w14:textId="7732DF70" w:rsidR="004F3486" w:rsidRDefault="00B0237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pt-BR"/>
              </w:rPr>
              <w:t>Usará o sistema SISP</w:t>
            </w:r>
            <w:r w:rsidR="00CC0C48">
              <w:t xml:space="preserve"> para:</w:t>
            </w:r>
          </w:p>
          <w:p w14:paraId="0C887C0C" w14:textId="2D599727" w:rsidR="008A31CB" w:rsidRDefault="00B0237E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pt-BR"/>
              </w:rPr>
              <w:t>Avaliar a documentação enviada por as entidades de órgãos públicos</w:t>
            </w:r>
            <w:r w:rsidR="00A33799">
              <w:t>;</w:t>
            </w:r>
          </w:p>
          <w:p w14:paraId="6B0B84CA" w14:textId="2512C928" w:rsidR="004F3486" w:rsidRDefault="009911D9" w:rsidP="00B56AE3">
            <w:pPr>
              <w:pStyle w:val="Normal1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pt-BR"/>
              </w:rPr>
              <w:t>Homologar</w:t>
            </w:r>
            <w:r w:rsidR="00C859C6">
              <w:rPr>
                <w:lang w:val="pt-BR"/>
              </w:rPr>
              <w:t xml:space="preserve"> a documentação.</w:t>
            </w:r>
          </w:p>
          <w:p w14:paraId="33F22E92" w14:textId="2E71CCAA" w:rsidR="00B56AE3" w:rsidRDefault="00B56AE3" w:rsidP="00B0237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</w:pPr>
          </w:p>
        </w:tc>
      </w:tr>
      <w:tr w:rsidR="004F3486" w14:paraId="3C921D4B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2B3B9" w14:textId="6F2D9DB7" w:rsidR="004F3486" w:rsidRPr="00C859C6" w:rsidRDefault="00C859C6">
            <w:pPr>
              <w:pStyle w:val="Normal1"/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Entidades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302D8" w14:textId="54E10D35" w:rsidR="002B4DA7" w:rsidRDefault="00CC0C48" w:rsidP="00CC0C4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r w:rsidR="005D2190">
              <w:rPr>
                <w:lang w:val="pt-BR"/>
              </w:rPr>
              <w:t>Sisp</w:t>
            </w:r>
            <w:r>
              <w:t>, para:</w:t>
            </w:r>
          </w:p>
          <w:p w14:paraId="3DAAC0A9" w14:textId="725424EE" w:rsidR="00994279" w:rsidRPr="002B4DA7" w:rsidRDefault="002B4DA7" w:rsidP="00994279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pt-BR"/>
              </w:rPr>
              <w:t>Preencher toda a documentação disponível no Portal de Dados;</w:t>
            </w:r>
          </w:p>
          <w:p w14:paraId="06069EA7" w14:textId="510BF63A" w:rsidR="002B4DA7" w:rsidRDefault="002B4DA7" w:rsidP="00994279">
            <w:pPr>
              <w:pStyle w:val="Normal1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pt-BR"/>
              </w:rPr>
              <w:t xml:space="preserve">Fazer o Upgrade </w:t>
            </w:r>
            <w:r>
              <w:rPr>
                <w:lang w:val="pt-BR"/>
              </w:rPr>
              <w:t xml:space="preserve">e catalogação </w:t>
            </w:r>
            <w:r>
              <w:rPr>
                <w:lang w:val="pt-BR"/>
              </w:rPr>
              <w:t>de toda documentação necessária</w:t>
            </w:r>
            <w:r>
              <w:rPr>
                <w:lang w:val="pt-BR"/>
              </w:rPr>
              <w:t>.</w:t>
            </w:r>
          </w:p>
          <w:p w14:paraId="20D593C1" w14:textId="782AF4FE" w:rsidR="00CC0C48" w:rsidRDefault="00CC0C48" w:rsidP="005D2190">
            <w:pPr>
              <w:pStyle w:val="Normal1"/>
              <w:widowControl w:val="0"/>
              <w:spacing w:line="240" w:lineRule="auto"/>
              <w:ind w:left="360"/>
            </w:pPr>
          </w:p>
        </w:tc>
      </w:tr>
      <w:tr w:rsidR="004F3486" w14:paraId="2972CBDE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A9957" w14:textId="466D2B71" w:rsidR="004F3486" w:rsidRPr="00C859C6" w:rsidRDefault="00C859C6" w:rsidP="008A31C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547"/>
              </w:tabs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Órgãos Públicos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894E" w14:textId="5531ECC8" w:rsidR="00CC0C48" w:rsidRDefault="00CC0C48" w:rsidP="00CC0C4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Usará o novo sistema </w:t>
            </w:r>
            <w:r w:rsidR="00C859C6">
              <w:rPr>
                <w:lang w:val="pt-BR"/>
              </w:rPr>
              <w:t>SISP</w:t>
            </w:r>
            <w:r>
              <w:t>, para:</w:t>
            </w:r>
          </w:p>
          <w:p w14:paraId="03F541FE" w14:textId="41E77C27" w:rsidR="004F3486" w:rsidRDefault="002B4DA7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pt-BR"/>
              </w:rPr>
              <w:t>Preencher a documentação disponível no Portal de dados</w:t>
            </w:r>
            <w:r w:rsidR="006274C0">
              <w:t>;</w:t>
            </w:r>
          </w:p>
          <w:p w14:paraId="300E2373" w14:textId="6D753AC4" w:rsidR="004F3486" w:rsidRDefault="002B4DA7" w:rsidP="002B4DA7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</w:pPr>
            <w:r>
              <w:rPr>
                <w:lang w:val="pt-BR"/>
              </w:rPr>
              <w:t>Fazer o Upgrade e catalogação de toda a documentação necessária.</w:t>
            </w:r>
          </w:p>
        </w:tc>
      </w:tr>
      <w:tr w:rsidR="00A037DE" w14:paraId="2D2FC9D1" w14:textId="77777777" w:rsidTr="00A037DE">
        <w:tc>
          <w:tcPr>
            <w:tcW w:w="9600" w:type="dxa"/>
            <w:gridSpan w:val="2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FE221" w14:textId="77777777" w:rsidR="00A037DE" w:rsidRDefault="00A037DE">
            <w:pPr>
              <w:pStyle w:val="Normal1"/>
              <w:widowControl w:val="0"/>
              <w:spacing w:line="240" w:lineRule="auto"/>
            </w:pPr>
          </w:p>
          <w:p w14:paraId="5BE2F722" w14:textId="77777777" w:rsidR="00A037DE" w:rsidRDefault="00A037DE" w:rsidP="00CC0C4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tbl>
      <w:tblPr>
        <w:tblStyle w:val="a0"/>
        <w:tblW w:w="96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4F3486" w14:paraId="6EAC9303" w14:textId="77777777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E1113" w14:textId="77777777" w:rsidR="004F3486" w:rsidRPr="00C859C6" w:rsidRDefault="008A31CB">
            <w:pPr>
              <w:pStyle w:val="Normal1"/>
              <w:widowControl w:val="0"/>
              <w:spacing w:line="240" w:lineRule="auto"/>
              <w:rPr>
                <w:lang w:val="pt-BR"/>
              </w:rPr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1B795" w14:textId="77777777" w:rsidR="004F3486" w:rsidRDefault="008A31CB">
            <w:pPr>
              <w:pStyle w:val="Normal1"/>
              <w:widowControl w:val="0"/>
              <w:spacing w:line="240" w:lineRule="auto"/>
            </w:pPr>
            <w:r>
              <w:t>Descrição</w:t>
            </w:r>
          </w:p>
        </w:tc>
      </w:tr>
      <w:tr w:rsidR="004F3486" w14:paraId="01A15CFC" w14:textId="77777777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C9A8" w14:textId="5628A607" w:rsidR="004F3486" w:rsidRPr="00C859C6" w:rsidRDefault="002B4DA7">
            <w:pPr>
              <w:pStyle w:val="Normal1"/>
              <w:widowControl w:val="0"/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Equipe de Tecnologia da informação.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6A62" w14:textId="63900898" w:rsidR="002B4DA7" w:rsidRPr="002B4DA7" w:rsidRDefault="002B4DA7" w:rsidP="002B4DA7">
            <w:pPr>
              <w:pStyle w:val="Normal1"/>
              <w:widowControl w:val="0"/>
              <w:numPr>
                <w:ilvl w:val="0"/>
                <w:numId w:val="4"/>
              </w:numPr>
              <w:spacing w:line="240" w:lineRule="auto"/>
              <w:rPr>
                <w:lang w:val="pt-BR"/>
              </w:rPr>
            </w:pPr>
            <w:r>
              <w:rPr>
                <w:lang w:val="pt-BR"/>
              </w:rPr>
              <w:t>Responsáveis por manter o sistema Sisp disponível na plataforma</w:t>
            </w:r>
            <w:bookmarkStart w:id="1" w:name="_GoBack"/>
            <w:bookmarkEnd w:id="1"/>
          </w:p>
          <w:p w14:paraId="66951DB4" w14:textId="5A14D22E" w:rsidR="004F3486" w:rsidRDefault="002B4DA7" w:rsidP="002B4DA7">
            <w:pPr>
              <w:pStyle w:val="Normal1"/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rPr>
                <w:lang w:val="pt-BR"/>
              </w:rPr>
              <w:t>Fazer a extração e limpeza de todos os dados enviados  pelos órgão públicos e entidades.</w:t>
            </w:r>
          </w:p>
        </w:tc>
      </w:tr>
    </w:tbl>
    <w:p w14:paraId="77540CA2" w14:textId="77777777" w:rsidR="004F3486" w:rsidRDefault="004F3486">
      <w:pPr>
        <w:pStyle w:val="Normal1"/>
      </w:pPr>
    </w:p>
    <w:sectPr w:rsidR="004F3486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681B"/>
    <w:multiLevelType w:val="hybridMultilevel"/>
    <w:tmpl w:val="3F3C2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B444E"/>
    <w:multiLevelType w:val="hybridMultilevel"/>
    <w:tmpl w:val="CA1899F4"/>
    <w:lvl w:ilvl="0" w:tplc="B1EC16F0">
      <w:start w:val="1"/>
      <w:numFmt w:val="bullet"/>
      <w:lvlText w:val=""/>
      <w:lvlJc w:val="left"/>
      <w:pPr>
        <w:ind w:left="784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6B57495B"/>
    <w:multiLevelType w:val="multilevel"/>
    <w:tmpl w:val="DB001D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5F3326"/>
    <w:multiLevelType w:val="multilevel"/>
    <w:tmpl w:val="12B613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3486"/>
    <w:rsid w:val="000A6CE7"/>
    <w:rsid w:val="002B4DA7"/>
    <w:rsid w:val="004F3486"/>
    <w:rsid w:val="005D2190"/>
    <w:rsid w:val="0062361C"/>
    <w:rsid w:val="006274C0"/>
    <w:rsid w:val="008A31CB"/>
    <w:rsid w:val="009911D9"/>
    <w:rsid w:val="00994279"/>
    <w:rsid w:val="009E4773"/>
    <w:rsid w:val="00A037DE"/>
    <w:rsid w:val="00A33799"/>
    <w:rsid w:val="00B0237E"/>
    <w:rsid w:val="00B56AE3"/>
    <w:rsid w:val="00C859C6"/>
    <w:rsid w:val="00CC0C48"/>
    <w:rsid w:val="00D3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926F86"/>
  <w15:docId w15:val="{BB974CE3-E9B4-473B-8440-882A521D7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7682F01A-D6C8-4345-9B2B-8021A89F8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Matos</cp:lastModifiedBy>
  <cp:revision>3</cp:revision>
  <dcterms:created xsi:type="dcterms:W3CDTF">2019-05-02T22:07:00Z</dcterms:created>
  <dcterms:modified xsi:type="dcterms:W3CDTF">2019-10-06T15:27:00Z</dcterms:modified>
</cp:coreProperties>
</file>