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before="0" w:line="240" w:lineRule="auto"/>
        <w:ind w:left="-425.1968503937008" w:right="23.740157480316384" w:firstLine="0"/>
        <w:rPr>
          <w:rFonts w:ascii="Google Sans" w:cs="Google Sans" w:eastAsia="Google Sans" w:hAnsi="Google Sans"/>
          <w:color w:val="3d85c6"/>
          <w:sz w:val="32"/>
          <w:szCs w:val="32"/>
        </w:rPr>
      </w:pPr>
      <w:r w:rsidDel="00000000" w:rsidR="00000000" w:rsidRPr="00000000">
        <w:rPr>
          <w:rtl w:val="0"/>
        </w:rPr>
      </w:r>
    </w:p>
    <w:p w:rsidR="00000000" w:rsidDel="00000000" w:rsidP="00000000" w:rsidRDefault="00000000" w:rsidRPr="00000000" w14:paraId="00000002">
      <w:pPr xmlns:w="http://schemas.openxmlformats.org/wordprocessingml/2006/main">
        <w:spacing w:after="0" w:before="0" w:line="240" w:lineRule="auto"/>
        <w:ind w:left="-425.1968503937008" w:right="23.740157480316384" w:firstLine="0"/>
        <w:rPr>
          <w:rFonts w:ascii="Google Sans" w:cs="Google Sans" w:eastAsia="Google Sans" w:hAnsi="Google Sans"/>
          <w:color w:val="3d85c6"/>
          <w:sz w:val="32"/>
          <w:szCs w:val="32"/>
        </w:rPr>
      </w:pPr>
      <w:r xmlns:w="http://schemas.openxmlformats.org/wordprocessingml/2006/main" w:rsidDel="00000000" w:rsidR="00000000" w:rsidRPr="00000000">
        <w:rPr>
          <w:rFonts w:ascii="Google Sans" w:cs="Google Sans" w:eastAsia="Google Sans" w:hAnsi="Google Sans"/>
          <w:color w:val="3d85c6"/>
          <w:sz w:val="32"/>
          <w:szCs w:val="32"/>
          <w:rtl w:val="0"/>
        </w:rPr>
        <w:t xml:space="preserve">Incident Manager Diary 2024-09-13 #1</w:t>
      </w:r>
    </w:p>
    <w:p w:rsidR="00000000" w:rsidDel="00000000" w:rsidP="00000000" w:rsidRDefault="00000000" w:rsidRPr="00000000" w14:paraId="00000003">
      <w:pPr xmlns:w="http://schemas.openxmlformats.org/wordprocessingml/2006/main">
        <w:spacing w:line="240" w:lineRule="auto"/>
        <w:ind w:left="-425.1968503937008" w:right="23.740157480316384" w:firstLine="0"/>
        <w:rPr>
          <w:rFonts w:ascii="Google Sans" w:cs="Google Sans" w:eastAsia="Google Sans" w:hAnsi="Google Sans"/>
          <w:color w:val="3c4043"/>
          <w:sz w:val="24"/>
          <w:szCs w:val="24"/>
        </w:rPr>
      </w:pPr>
      <w:r xmlns:w="http://schemas.openxmlformats.org/wordprocessingml/2006/main" w:rsidDel="00000000" w:rsidR="00000000" w:rsidRPr="00000000">
        <w:rPr>
          <w:rFonts w:ascii="Google Sans" w:cs="Google Sans" w:eastAsia="Google Sans" w:hAnsi="Google Sans"/>
          <w:color w:val="3d85c6"/>
          <w:sz w:val="32"/>
          <w:szCs w:val="32"/>
          <w:rtl w:val="0"/>
        </w:rPr>
        <w:t xml:space="preserve">Engwald Clinic - Av. San Martin 7100 - Eldorado</w:t>
      </w:r>
    </w:p>
    <w:p w:rsidR="00000000" w:rsidDel="00000000" w:rsidP="00000000" w:rsidRDefault="00000000" w:rsidRPr="00000000" w14:paraId="00000004">
      <w:pPr>
        <w:spacing w:after="0" w:before="0" w:line="240" w:lineRule="auto"/>
        <w:ind w:left="-425.1968503937008" w:right="23.740157480316384" w:firstLine="0"/>
        <w:rPr>
          <w:rFonts w:ascii="Google Sans" w:cs="Google Sans" w:eastAsia="Google Sans" w:hAnsi="Google Sans"/>
          <w:color w:val="3c4043"/>
          <w:sz w:val="24"/>
          <w:szCs w:val="24"/>
        </w:rPr>
      </w:pPr>
      <w:r w:rsidDel="00000000" w:rsidR="00000000" w:rsidRPr="00000000">
        <w:rPr>
          <w:rtl w:val="0"/>
        </w:rPr>
      </w:r>
    </w:p>
    <w:p w:rsidR="00000000" w:rsidDel="00000000" w:rsidP="00000000" w:rsidRDefault="00000000" w:rsidRPr="00000000" w14:paraId="00000005">
      <w:pPr>
        <w:spacing w:after="0" w:before="0" w:line="240" w:lineRule="auto"/>
        <w:ind w:left="-425.1968503937008" w:right="23.740157480316384" w:firstLine="0"/>
        <w:rPr>
          <w:rFonts w:ascii="Google Sans" w:cs="Google Sans" w:eastAsia="Google Sans" w:hAnsi="Google Sans"/>
          <w:color w:val="3c4043"/>
          <w:sz w:val="24"/>
          <w:szCs w:val="24"/>
        </w:rPr>
      </w:pPr>
      <w:r w:rsidDel="00000000" w:rsidR="00000000" w:rsidRPr="00000000">
        <w:rPr>
          <w:rtl w:val="0"/>
        </w:rPr>
      </w:r>
    </w:p>
    <w:p w:rsidR="00000000" w:rsidDel="00000000" w:rsidP="00000000" w:rsidRDefault="00000000" w:rsidRPr="00000000" w14:paraId="00000006">
      <w:pPr xmlns:w="http://schemas.openxmlformats.org/wordprocessingml/2006/main">
        <w:spacing w:after="0" w:before="0"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color w:val="3d85c6"/>
          <w:sz w:val="28"/>
          <w:szCs w:val="28"/>
          <w:rtl w:val="0"/>
        </w:rPr>
        <w:t xml:space="preserve">Scenery</w:t>
      </w:r>
    </w:p>
    <w:p w:rsidR="00000000" w:rsidDel="00000000" w:rsidP="00000000" w:rsidRDefault="00000000" w:rsidRPr="00000000" w14:paraId="00000007">
      <w:pPr>
        <w:spacing w:after="0" w:before="0"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8">
      <w:pPr xmlns:w="http://schemas.openxmlformats.org/wordprocessingml/2006/main">
        <w:spacing w:after="0" w:before="0"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The Engwald clinic specializes in providing primary care services and experienced a security incident on Tuesday morning 12/09/24 at approximately 9:00 a.m. Several employees reported that they were unable to use their PCs to access files such as medical records.</w:t>
      </w:r>
    </w:p>
    <w:p w:rsidR="00000000" w:rsidDel="00000000" w:rsidP="00000000" w:rsidRDefault="00000000" w:rsidRPr="00000000" w14:paraId="00000009">
      <w:pPr xmlns:w="http://schemas.openxmlformats.org/wordprocessingml/2006/main">
        <w:spacing w:after="0" w:before="0"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The company ceased operations because employees could not access the files and software necessary to do their jobs.</w:t>
      </w:r>
    </w:p>
    <w:p w:rsidR="00000000" w:rsidDel="00000000" w:rsidP="00000000" w:rsidRDefault="00000000" w:rsidRPr="00000000" w14:paraId="0000000A">
      <w:pPr>
        <w:spacing w:after="0" w:before="0"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B">
      <w:pPr xmlns:w="http://schemas.openxmlformats.org/wordprocessingml/2006/main">
        <w:spacing w:after="0" w:before="0"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Additionally, employees also reported that a ransom note appeared on their PCs. It stated that all company files had been encrypted by an organized group of unethical hackers calling themselves MITNICK and known for targeting organizations in the healthcare and transportation sectors. In exchange for restoring access to the encrypted files, the ransom note demanded a sum of money in exchange for the decryption key.</w:t>
      </w:r>
    </w:p>
    <w:p w:rsidR="00000000" w:rsidDel="00000000" w:rsidP="00000000" w:rsidRDefault="00000000" w:rsidRPr="00000000" w14:paraId="0000000C">
      <w:pPr>
        <w:spacing w:after="0" w:before="0"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D">
      <w:pPr xmlns:w="http://schemas.openxmlformats.org/wordprocessingml/2006/main">
        <w:spacing w:after="0" w:before="0"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The attackers gained access to the company's network via targeted phishing emails, which were sent to several company employees. The emails contained a malicious attachment that installed malware on employees' PCs once downloaded.</w:t>
      </w:r>
    </w:p>
    <w:p w:rsidR="00000000" w:rsidDel="00000000" w:rsidP="00000000" w:rsidRDefault="00000000" w:rsidRPr="00000000" w14:paraId="0000000E">
      <w:pPr>
        <w:spacing w:after="0" w:before="0"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0F">
      <w:pPr xmlns:w="http://schemas.openxmlformats.org/wordprocessingml/2006/main">
        <w:spacing w:after="0" w:before="0" w:line="240" w:lineRule="auto"/>
        <w:ind w:left="-425.1968503937008" w:right="23.740157480316384" w:firstLine="0"/>
        <w:rPr>
          <w:rFonts w:ascii="Google Sans" w:cs="Google Sans" w:eastAsia="Google Sans" w:hAnsi="Google Sans"/>
          <w:color w:val="3d85c6"/>
          <w:sz w:val="28"/>
          <w:szCs w:val="28"/>
        </w:rPr>
      </w:pPr>
      <w:r xmlns:w="http://schemas.openxmlformats.org/wordprocessingml/2006/main" w:rsidDel="00000000" w:rsidR="00000000" w:rsidRPr="00000000">
        <w:rPr>
          <w:rFonts w:ascii="Google Sans" w:cs="Google Sans" w:eastAsia="Google Sans" w:hAnsi="Google Sans"/>
          <w:sz w:val="24"/>
          <w:szCs w:val="24"/>
          <w:rtl w:val="0"/>
        </w:rPr>
        <w:t xml:space="preserve">Once the attackers gained access, they deployed their ransomware, which encrypted critical files. The company was unable to access critical patient data, leading to significant disruptions to its business operations. The company was forced to shut down its IT systems and contact several organizations to report the incident and receive technical support.</w:t>
      </w:r>
    </w:p>
    <w:p w:rsidR="00000000" w:rsidDel="00000000" w:rsidP="00000000" w:rsidRDefault="00000000" w:rsidRPr="00000000" w14:paraId="00000010">
      <w:pPr>
        <w:spacing w:line="240" w:lineRule="auto"/>
        <w:ind w:left="-425.1968503937008" w:right="23.740157480316384" w:firstLine="0"/>
        <w:rPr>
          <w:rFonts w:ascii="Google Sans" w:cs="Google Sans" w:eastAsia="Google Sans" w:hAnsi="Google Sans"/>
          <w:color w:val="3d85c6"/>
          <w:sz w:val="24"/>
          <w:szCs w:val="24"/>
        </w:rPr>
      </w:pPr>
      <w:r w:rsidDel="00000000" w:rsidR="00000000" w:rsidRPr="00000000">
        <w:rPr>
          <w:rtl w:val="0"/>
        </w:rPr>
      </w:r>
    </w:p>
    <w:p w:rsidR="00000000" w:rsidDel="00000000" w:rsidP="00000000" w:rsidRDefault="00000000" w:rsidRPr="00000000" w14:paraId="00000011">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2">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3">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4">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5">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6">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7">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8">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9">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A">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B">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C">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D">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E">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1F">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0">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1">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2">
      <w:pPr>
        <w:spacing w:line="240" w:lineRule="auto"/>
        <w:ind w:left="-425.1968503937008"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23">
      <w:pPr xmlns:w="http://schemas.openxmlformats.org/wordprocessingml/2006/main">
        <w:spacing w:line="240" w:lineRule="auto"/>
        <w:ind w:left="-425.1968503937008"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color w:val="3d85c6"/>
          <w:sz w:val="32"/>
          <w:szCs w:val="32"/>
          <w:rtl w:val="0"/>
        </w:rPr>
        <w:t xml:space="preserve">Incident Manager Diary</w:t>
      </w:r>
    </w:p>
    <w:p w:rsidR="00000000" w:rsidDel="00000000" w:rsidP="00000000" w:rsidRDefault="00000000" w:rsidRPr="00000000" w14:paraId="00000024">
      <w:pPr>
        <w:spacing w:after="0" w:before="0" w:line="240" w:lineRule="auto"/>
        <w:ind w:left="-360" w:right="-360" w:firstLine="0"/>
        <w:rPr>
          <w:rFonts w:ascii="Google Sans" w:cs="Google Sans" w:eastAsia="Google Sans" w:hAnsi="Google Sans"/>
          <w:sz w:val="24"/>
          <w:szCs w:val="24"/>
        </w:rPr>
      </w:pPr>
      <w:r w:rsidDel="00000000" w:rsidR="00000000" w:rsidRPr="00000000">
        <w:rPr>
          <w:rtl w:val="0"/>
        </w:rPr>
      </w:r>
    </w:p>
    <w:tbl>
      <w:tblPr>
        <w:tblStyle w:val="Table1"/>
        <w:tblW w:w="11295.0" w:type="dxa"/>
        <w:jc w:val="left"/>
        <w:tblInd w:w="-395.99999999999994"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673"/>
        <w:gridCol w:w="1467.0000000000002"/>
        <w:gridCol w:w="2985"/>
        <w:gridCol w:w="4170"/>
        <w:tblGridChange w:id="0">
          <w:tblGrid>
            <w:gridCol w:w="2673"/>
            <w:gridCol w:w="1467.0000000000002"/>
            <w:gridCol w:w="2985"/>
            <w:gridCol w:w="4170"/>
          </w:tblGrid>
        </w:tblGridChange>
      </w:tblGrid>
      <w:tr>
        <w:trPr>
          <w:cantSplit w:val="0"/>
          <w:trHeight w:val="585" w:hRule="atLeast"/>
          <w:tblHeader w:val="0"/>
        </w:trPr>
        <w:tc>
          <w:tcPr>
            <w:shd w:fill="3d85c6" w:val="clear"/>
            <w:tcMar>
              <w:top w:w="100.0" w:type="dxa"/>
              <w:left w:w="100.0" w:type="dxa"/>
              <w:bottom w:w="100.0" w:type="dxa"/>
              <w:right w:w="100.0" w:type="dxa"/>
            </w:tcMar>
            <w:vAlign w:val="top"/>
          </w:tcPr>
          <w:p w:rsidR="00000000" w:rsidDel="00000000" w:rsidP="00000000" w:rsidRDefault="00000000" w:rsidRPr="00000000" w14:paraId="00000025">
            <w:pPr xmlns:w="http://schemas.openxmlformats.org/wordprocessingml/2006/main">
              <w:widowControl w:val="0"/>
              <w:spacing w:after="0" w:before="0" w:line="240" w:lineRule="auto"/>
              <w:rPr>
                <w:rFonts w:ascii="Google Sans" w:cs="Google Sans" w:eastAsia="Google Sans" w:hAnsi="Google Sans"/>
                <w:color w:val="ffffff"/>
                <w:sz w:val="24"/>
                <w:szCs w:val="24"/>
              </w:rPr>
            </w:pPr>
            <w:r xmlns:w="http://schemas.openxmlformats.org/wordprocessingml/2006/main" w:rsidDel="00000000" w:rsidR="00000000" w:rsidRPr="00000000">
              <w:rPr>
                <w:rFonts w:ascii="Google Sans" w:cs="Google Sans" w:eastAsia="Google Sans" w:hAnsi="Google Sans"/>
                <w:color w:val="ffffff"/>
                <w:sz w:val="24"/>
                <w:szCs w:val="24"/>
                <w:rtl w:val="0"/>
              </w:rPr>
              <w:t xml:space="preserve">Date</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6">
            <w:pPr xmlns:w="http://schemas.openxmlformats.org/wordprocessingml/2006/main">
              <w:widowControl w:val="0"/>
              <w:spacing w:after="0" w:before="0" w:line="240" w:lineRule="auto"/>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12/09/2024</w:t>
            </w:r>
          </w:p>
        </w:tc>
      </w:tr>
      <w:tr>
        <w:trPr>
          <w:cantSplit w:val="0"/>
          <w:trHeight w:val="615" w:hRule="atLeast"/>
          <w:tblHeader w:val="0"/>
        </w:trPr>
        <w:tc>
          <w:tcPr>
            <w:shd w:fill="3d85c6" w:val="clear"/>
            <w:tcMar>
              <w:top w:w="100.0" w:type="dxa"/>
              <w:left w:w="100.0" w:type="dxa"/>
              <w:bottom w:w="100.0" w:type="dxa"/>
              <w:right w:w="100.0" w:type="dxa"/>
            </w:tcMar>
            <w:vAlign w:val="top"/>
          </w:tcPr>
          <w:p w:rsidR="00000000" w:rsidDel="00000000" w:rsidP="00000000" w:rsidRDefault="00000000" w:rsidRPr="00000000" w14:paraId="00000029">
            <w:pPr xmlns:w="http://schemas.openxmlformats.org/wordprocessingml/2006/main">
              <w:widowControl w:val="0"/>
              <w:spacing w:line="240" w:lineRule="auto"/>
              <w:rPr>
                <w:rFonts w:ascii="Google Sans" w:cs="Google Sans" w:eastAsia="Google Sans" w:hAnsi="Google Sans"/>
                <w:color w:val="ffffff"/>
                <w:sz w:val="24"/>
                <w:szCs w:val="24"/>
              </w:rPr>
            </w:pPr>
            <w:r xmlns:w="http://schemas.openxmlformats.org/wordprocessingml/2006/main" w:rsidDel="00000000" w:rsidR="00000000" w:rsidRPr="00000000">
              <w:rPr>
                <w:rFonts w:ascii="Google Sans" w:cs="Google Sans" w:eastAsia="Google Sans" w:hAnsi="Google Sans"/>
                <w:color w:val="ffffff"/>
                <w:sz w:val="24"/>
                <w:szCs w:val="24"/>
                <w:rtl w:val="0"/>
              </w:rPr>
              <w:t xml:space="preserve">Entry 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A">
            <w:pPr xmlns:w="http://schemas.openxmlformats.org/wordprocessingml/2006/main">
              <w:widowControl w:val="0"/>
              <w:spacing w:after="0" w:before="0" w:line="240" w:lineRule="auto"/>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#00001</w:t>
            </w:r>
          </w:p>
        </w:tc>
      </w:tr>
      <w:tr>
        <w:trPr>
          <w:cantSplit w:val="0"/>
          <w:trHeight w:val="1185" w:hRule="atLeast"/>
          <w:tblHeader w:val="0"/>
        </w:trPr>
        <w:tc>
          <w:tcPr>
            <w:shd w:fill="3d85c6" w:val="clear"/>
            <w:tcMar>
              <w:top w:w="100.0" w:type="dxa"/>
              <w:left w:w="100.0" w:type="dxa"/>
              <w:bottom w:w="100.0" w:type="dxa"/>
              <w:right w:w="100.0" w:type="dxa"/>
            </w:tcMar>
            <w:vAlign w:val="top"/>
          </w:tcPr>
          <w:p w:rsidR="00000000" w:rsidDel="00000000" w:rsidP="00000000" w:rsidRDefault="00000000" w:rsidRPr="00000000" w14:paraId="0000002D">
            <w:pPr xmlns:w="http://schemas.openxmlformats.org/wordprocessingml/2006/main">
              <w:widowControl w:val="0"/>
              <w:spacing w:after="0" w:before="0" w:line="240" w:lineRule="auto"/>
              <w:rPr>
                <w:rFonts w:ascii="Google Sans" w:cs="Google Sans" w:eastAsia="Google Sans" w:hAnsi="Google Sans"/>
                <w:color w:val="ffffff"/>
                <w:sz w:val="24"/>
                <w:szCs w:val="24"/>
              </w:rPr>
            </w:pPr>
            <w:r xmlns:w="http://schemas.openxmlformats.org/wordprocessingml/2006/main" w:rsidDel="00000000" w:rsidR="00000000" w:rsidRPr="00000000">
              <w:rPr>
                <w:rFonts w:ascii="Google Sans" w:cs="Google Sans" w:eastAsia="Google Sans" w:hAnsi="Google Sans"/>
                <w:color w:val="ffffff"/>
                <w:sz w:val="24"/>
                <w:szCs w:val="24"/>
                <w:rtl w:val="0"/>
              </w:rPr>
              <w:t xml:space="preserve">Description</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2E">
            <w:pPr xmlns:w="http://schemas.openxmlformats.org/wordprocessingml/2006/main">
              <w:spacing w:line="240" w:lineRule="auto"/>
              <w:ind w:left="0" w:right="23.740157480316384" w:firstLine="0"/>
              <w:jc w:val="left"/>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The Engwald clinic experienced a security incident. Several employees reported that they were unable to use their PCs to access files such as medical records.</w:t>
            </w:r>
          </w:p>
          <w:p w:rsidR="00000000" w:rsidDel="00000000" w:rsidP="00000000" w:rsidRDefault="00000000" w:rsidRPr="00000000" w14:paraId="0000002F">
            <w:pPr xmlns:w="http://schemas.openxmlformats.org/wordprocessingml/2006/main">
              <w:spacing w:line="240" w:lineRule="auto"/>
              <w:ind w:left="0" w:right="23.740157480316384" w:firstLine="0"/>
              <w:jc w:val="left"/>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The company ceased operations because employees could not access the files and software necessary to do their jobs.</w:t>
            </w:r>
          </w:p>
        </w:tc>
      </w:tr>
      <w:tr>
        <w:trPr>
          <w:cantSplit w:val="0"/>
          <w:trHeight w:val="1230" w:hRule="atLeast"/>
          <w:tblHeader w:val="0"/>
        </w:trPr>
        <w:tc>
          <w:tcPr>
            <w:shd w:fill="3d85c6" w:val="clear"/>
            <w:tcMar>
              <w:top w:w="100.0" w:type="dxa"/>
              <w:left w:w="100.0" w:type="dxa"/>
              <w:bottom w:w="100.0" w:type="dxa"/>
              <w:right w:w="100.0" w:type="dxa"/>
            </w:tcMar>
            <w:vAlign w:val="top"/>
          </w:tcPr>
          <w:p w:rsidR="00000000" w:rsidDel="00000000" w:rsidP="00000000" w:rsidRDefault="00000000" w:rsidRPr="00000000" w14:paraId="00000032">
            <w:pPr xmlns:w="http://schemas.openxmlformats.org/wordprocessingml/2006/main">
              <w:widowControl w:val="0"/>
              <w:spacing w:after="0" w:before="0" w:line="240" w:lineRule="auto"/>
              <w:rPr>
                <w:rFonts w:ascii="Google Sans" w:cs="Google Sans" w:eastAsia="Google Sans" w:hAnsi="Google Sans"/>
                <w:color w:val="ffffff"/>
                <w:sz w:val="24"/>
                <w:szCs w:val="24"/>
              </w:rPr>
            </w:pPr>
            <w:r xmlns:w="http://schemas.openxmlformats.org/wordprocessingml/2006/main" w:rsidDel="00000000" w:rsidR="00000000" w:rsidRPr="00000000">
              <w:rPr>
                <w:rFonts w:ascii="Google Sans" w:cs="Google Sans" w:eastAsia="Google Sans" w:hAnsi="Google Sans"/>
                <w:color w:val="ffffff"/>
                <w:sz w:val="24"/>
                <w:szCs w:val="24"/>
                <w:rtl w:val="0"/>
              </w:rPr>
              <w:t xml:space="preserve">Tools Used</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3">
            <w:pPr xmlns:w="http://schemas.openxmlformats.org/wordprocessingml/2006/main">
              <w:numPr>
                <w:ilvl w:val="0"/>
                <w:numId w:val="1"/>
              </w:numPr>
              <w:spacing w:line="240" w:lineRule="auto"/>
              <w:ind w:left="720" w:right="23.740157480316384" w:hanging="360"/>
              <w:rPr>
                <w:rFonts w:ascii="Google Sans" w:cs="Google Sans" w:eastAsia="Google Sans" w:hAnsi="Google Sans"/>
                <w:sz w:val="24"/>
                <w:szCs w:val="24"/>
                <w:u w:val="none"/>
              </w:rPr>
            </w:pPr>
            <w:r xmlns:w="http://schemas.openxmlformats.org/wordprocessingml/2006/main" w:rsidDel="00000000" w:rsidR="00000000" w:rsidRPr="00000000">
              <w:rPr>
                <w:rFonts w:ascii="Google Sans" w:cs="Google Sans" w:eastAsia="Google Sans" w:hAnsi="Google Sans"/>
                <w:sz w:val="24"/>
                <w:szCs w:val="24"/>
                <w:rtl w:val="0"/>
              </w:rPr>
              <w:t xml:space="preserve">Targeted phishing emails</w:t>
            </w:r>
          </w:p>
          <w:p w:rsidR="00000000" w:rsidDel="00000000" w:rsidP="00000000" w:rsidRDefault="00000000" w:rsidRPr="00000000" w14:paraId="00000034">
            <w:pPr xmlns:w="http://schemas.openxmlformats.org/wordprocessingml/2006/main">
              <w:numPr>
                <w:ilvl w:val="0"/>
                <w:numId w:val="1"/>
              </w:numPr>
              <w:spacing w:line="240" w:lineRule="auto"/>
              <w:ind w:left="720" w:right="23.740157480316384" w:hanging="360"/>
              <w:rPr>
                <w:rFonts w:ascii="Google Sans" w:cs="Google Sans" w:eastAsia="Google Sans" w:hAnsi="Google Sans"/>
                <w:sz w:val="24"/>
                <w:szCs w:val="24"/>
                <w:u w:val="none"/>
              </w:rPr>
            </w:pPr>
            <w:r xmlns:w="http://schemas.openxmlformats.org/wordprocessingml/2006/main" w:rsidDel="00000000" w:rsidR="00000000" w:rsidRPr="00000000">
              <w:rPr>
                <w:rFonts w:ascii="Google Sans" w:cs="Google Sans" w:eastAsia="Google Sans" w:hAnsi="Google Sans"/>
                <w:sz w:val="24"/>
                <w:szCs w:val="24"/>
                <w:rtl w:val="0"/>
              </w:rPr>
              <w:t xml:space="preserve">Malicious attachment that installed malware</w:t>
            </w:r>
          </w:p>
          <w:p w:rsidR="00000000" w:rsidDel="00000000" w:rsidP="00000000" w:rsidRDefault="00000000" w:rsidRPr="00000000" w14:paraId="00000035">
            <w:pPr xmlns:w="http://schemas.openxmlformats.org/wordprocessingml/2006/main">
              <w:numPr>
                <w:ilvl w:val="0"/>
                <w:numId w:val="1"/>
              </w:numPr>
              <w:spacing w:line="240" w:lineRule="auto"/>
              <w:ind w:left="720" w:right="23.740157480316384" w:hanging="360"/>
              <w:rPr>
                <w:rFonts w:ascii="Google Sans" w:cs="Google Sans" w:eastAsia="Google Sans" w:hAnsi="Google Sans"/>
                <w:sz w:val="24"/>
                <w:szCs w:val="24"/>
                <w:u w:val="none"/>
              </w:rPr>
            </w:pPr>
            <w:r xmlns:w="http://schemas.openxmlformats.org/wordprocessingml/2006/main" w:rsidDel="00000000" w:rsidR="00000000" w:rsidRPr="00000000">
              <w:rPr>
                <w:rFonts w:ascii="Google Sans" w:cs="Google Sans" w:eastAsia="Google Sans" w:hAnsi="Google Sans"/>
                <w:sz w:val="24"/>
                <w:szCs w:val="24"/>
                <w:rtl w:val="0"/>
              </w:rPr>
              <w:t xml:space="preserve">Encryption ransomware</w:t>
            </w:r>
          </w:p>
        </w:tc>
      </w:tr>
      <w:tr>
        <w:trPr>
          <w:cantSplit w:val="0"/>
          <w:trHeight w:val="8081.999999999998" w:hRule="atLeast"/>
          <w:tblHeader w:val="0"/>
        </w:trPr>
        <w:tc>
          <w:tcPr>
            <w:shd w:fill="3d85c6" w:val="clear"/>
            <w:tcMar>
              <w:top w:w="100.0" w:type="dxa"/>
              <w:left w:w="100.0" w:type="dxa"/>
              <w:bottom w:w="100.0" w:type="dxa"/>
              <w:right w:w="100.0" w:type="dxa"/>
            </w:tcMar>
            <w:vAlign w:val="top"/>
          </w:tcPr>
          <w:p w:rsidR="00000000" w:rsidDel="00000000" w:rsidP="00000000" w:rsidRDefault="00000000" w:rsidRPr="00000000" w14:paraId="00000038">
            <w:pPr xmlns:w="http://schemas.openxmlformats.org/wordprocessingml/2006/main">
              <w:widowControl w:val="0"/>
              <w:spacing w:after="0" w:before="0" w:line="240" w:lineRule="auto"/>
              <w:rPr>
                <w:rFonts w:ascii="Google Sans" w:cs="Google Sans" w:eastAsia="Google Sans" w:hAnsi="Google Sans"/>
                <w:color w:val="ffffff"/>
                <w:sz w:val="24"/>
                <w:szCs w:val="24"/>
              </w:rPr>
            </w:pPr>
            <w:r xmlns:w="http://schemas.openxmlformats.org/wordprocessingml/2006/main" w:rsidDel="00000000" w:rsidR="00000000" w:rsidRPr="00000000">
              <w:rPr>
                <w:rFonts w:ascii="Google Sans" w:cs="Google Sans" w:eastAsia="Google Sans" w:hAnsi="Google Sans"/>
                <w:color w:val="ffffff"/>
                <w:sz w:val="24"/>
                <w:szCs w:val="24"/>
                <w:rtl w:val="0"/>
              </w:rPr>
              <w:t xml:space="preserve">The 5 W's</w:t>
            </w:r>
          </w:p>
          <w:p w:rsidR="00000000" w:rsidDel="00000000" w:rsidP="00000000" w:rsidRDefault="00000000" w:rsidRPr="00000000" w14:paraId="00000039">
            <w:pPr>
              <w:widowControl w:val="0"/>
              <w:spacing w:after="0" w:before="0" w:line="240" w:lineRule="auto"/>
              <w:rPr>
                <w:rFonts w:ascii="Google Sans" w:cs="Google Sans" w:eastAsia="Google Sans" w:hAnsi="Google Sans"/>
                <w:color w:val="ffffff"/>
                <w:sz w:val="24"/>
                <w:szCs w:val="24"/>
              </w:rPr>
            </w:pPr>
            <w:r w:rsidDel="00000000" w:rsidR="00000000" w:rsidRPr="00000000">
              <w:rPr>
                <w:rtl w:val="0"/>
              </w:rPr>
            </w:r>
          </w:p>
          <w:p w:rsidR="00000000" w:rsidDel="00000000" w:rsidP="00000000" w:rsidRDefault="00000000" w:rsidRPr="00000000" w14:paraId="0000003A">
            <w:pPr xmlns:w="http://schemas.openxmlformats.org/wordprocessingml/2006/main">
              <w:widowControl w:val="0"/>
              <w:spacing w:line="240" w:lineRule="auto"/>
              <w:rPr>
                <w:rFonts w:ascii="Google Sans" w:cs="Google Sans" w:eastAsia="Google Sans" w:hAnsi="Google Sans"/>
                <w:color w:val="ffffff"/>
                <w:sz w:val="24"/>
                <w:szCs w:val="24"/>
              </w:rPr>
            </w:pPr>
            <w:r xmlns:w="http://schemas.openxmlformats.org/wordprocessingml/2006/main" w:rsidDel="00000000" w:rsidR="00000000" w:rsidRPr="00000000">
              <w:rPr>
                <w:rFonts w:ascii="Google Sans" w:cs="Google Sans" w:eastAsia="Google Sans" w:hAnsi="Google Sans"/>
                <w:color w:val="ffffff"/>
                <w:sz w:val="24"/>
                <w:szCs w:val="24"/>
                <w:rtl w:val="0"/>
              </w:rPr>
              <w:t xml:space="preserve">Capture the 5 W's</w:t>
            </w:r>
          </w:p>
          <w:p w:rsidR="00000000" w:rsidDel="00000000" w:rsidP="00000000" w:rsidRDefault="00000000" w:rsidRPr="00000000" w14:paraId="0000003B">
            <w:pPr xmlns:w="http://schemas.openxmlformats.org/wordprocessingml/2006/main">
              <w:widowControl w:val="0"/>
              <w:spacing w:line="240" w:lineRule="auto"/>
              <w:rPr>
                <w:rFonts w:ascii="Google Sans" w:cs="Google Sans" w:eastAsia="Google Sans" w:hAnsi="Google Sans"/>
                <w:color w:val="ffffff"/>
                <w:sz w:val="24"/>
                <w:szCs w:val="24"/>
              </w:rPr>
            </w:pPr>
            <w:r xmlns:w="http://schemas.openxmlformats.org/wordprocessingml/2006/main" w:rsidDel="00000000" w:rsidR="00000000" w:rsidRPr="00000000">
              <w:rPr>
                <w:rFonts w:ascii="Google Sans" w:cs="Google Sans" w:eastAsia="Google Sans" w:hAnsi="Google Sans"/>
                <w:color w:val="ffffff"/>
                <w:sz w:val="24"/>
                <w:szCs w:val="24"/>
                <w:rtl w:val="0"/>
              </w:rPr>
              <w:t xml:space="preserve">of the incident</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3C">
            <w:pPr xmlns:w="http://schemas.openxmlformats.org/wordprocessingml/2006/main">
              <w:spacing w:after="0" w:before="0" w:line="240" w:lineRule="auto"/>
              <w:ind w:left="0"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color w:val="3d85c6"/>
                <w:sz w:val="24"/>
                <w:szCs w:val="24"/>
                <w:rtl w:val="0"/>
              </w:rPr>
              <w:t xml:space="preserve">1. Who caused the incident?</w:t>
            </w:r>
          </w:p>
          <w:p w:rsidR="00000000" w:rsidDel="00000000" w:rsidP="00000000" w:rsidRDefault="00000000" w:rsidRPr="00000000" w14:paraId="0000003D">
            <w:pPr xmlns:w="http://schemas.openxmlformats.org/wordprocessingml/2006/main">
              <w:spacing w:line="240" w:lineRule="auto"/>
              <w:ind w:left="0"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Organized group of unethical hackers calling themselves MITNICK and known for attacking organizations in the healthcare and transportation sectors.</w:t>
            </w:r>
          </w:p>
          <w:p w:rsidR="00000000" w:rsidDel="00000000" w:rsidP="00000000" w:rsidRDefault="00000000" w:rsidRPr="00000000" w14:paraId="0000003E">
            <w:pPr>
              <w:spacing w:after="0" w:before="0"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3F">
            <w:pPr xmlns:w="http://schemas.openxmlformats.org/wordprocessingml/2006/main">
              <w:spacing w:after="0" w:before="0" w:line="240" w:lineRule="auto"/>
              <w:ind w:left="0"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color w:val="3d85c6"/>
                <w:sz w:val="24"/>
                <w:szCs w:val="24"/>
                <w:rtl w:val="0"/>
              </w:rPr>
              <w:t xml:space="preserve">2. What happened?</w:t>
            </w:r>
          </w:p>
          <w:p w:rsidR="00000000" w:rsidDel="00000000" w:rsidP="00000000" w:rsidRDefault="00000000" w:rsidRPr="00000000" w14:paraId="00000040">
            <w:pPr xmlns:w="http://schemas.openxmlformats.org/wordprocessingml/2006/main">
              <w:spacing w:line="240" w:lineRule="auto"/>
              <w:ind w:left="0"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The attackers gained access to the company's network via targeted phishing emails, which were sent to several employees. The emails contained a malicious attachment that installed malware on employees' PCs once downloaded. Once the attackers gained access, they deployed their ransomware, which encrypted critical files.</w:t>
            </w:r>
          </w:p>
          <w:p w:rsidR="00000000" w:rsidDel="00000000" w:rsidP="00000000" w:rsidRDefault="00000000" w:rsidRPr="00000000" w14:paraId="00000041">
            <w:pPr>
              <w:spacing w:after="0" w:before="0"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2">
            <w:pPr xmlns:w="http://schemas.openxmlformats.org/wordprocessingml/2006/main">
              <w:spacing w:line="240" w:lineRule="auto"/>
              <w:ind w:left="0"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Employees also reported that a ransom note appeared on their PCs. It stated that all company files had been encrypted by MITNICK and that in exchange for the decryption key to restore access to the files, the note demanded a sum of money.</w:t>
            </w:r>
          </w:p>
          <w:p w:rsidR="00000000" w:rsidDel="00000000" w:rsidP="00000000" w:rsidRDefault="00000000" w:rsidRPr="00000000" w14:paraId="00000043">
            <w:pPr>
              <w:spacing w:line="240" w:lineRule="auto"/>
              <w:ind w:left="0" w:right="23.740157480316384"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4">
            <w:pPr xmlns:w="http://schemas.openxmlformats.org/wordprocessingml/2006/main">
              <w:spacing w:after="0" w:before="0" w:line="240" w:lineRule="auto"/>
              <w:ind w:left="0"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color w:val="3d85c6"/>
                <w:sz w:val="24"/>
                <w:szCs w:val="24"/>
                <w:rtl w:val="0"/>
              </w:rPr>
              <w:t xml:space="preserve">3. When did the incident happen?</w:t>
            </w:r>
          </w:p>
          <w:p w:rsidR="00000000" w:rsidDel="00000000" w:rsidP="00000000" w:rsidRDefault="00000000" w:rsidRPr="00000000" w14:paraId="00000045">
            <w:pPr xmlns:w="http://schemas.openxmlformats.org/wordprocessingml/2006/main">
              <w:spacing w:after="0" w:before="0" w:line="240" w:lineRule="auto"/>
              <w:ind w:left="0"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Tuesday, November 12, 2024 at 9:00 AM</w:t>
            </w:r>
          </w:p>
          <w:p w:rsidR="00000000" w:rsidDel="00000000" w:rsidP="00000000" w:rsidRDefault="00000000" w:rsidRPr="00000000" w14:paraId="00000046">
            <w:pPr>
              <w:spacing w:after="0" w:before="0" w:line="240" w:lineRule="auto"/>
              <w:ind w:left="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7">
            <w:pPr xmlns:w="http://schemas.openxmlformats.org/wordprocessingml/2006/main">
              <w:spacing w:after="0" w:before="0" w:line="240" w:lineRule="auto"/>
              <w:ind w:left="0"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color w:val="3d85c6"/>
                <w:sz w:val="24"/>
                <w:szCs w:val="24"/>
                <w:rtl w:val="0"/>
              </w:rPr>
              <w:t xml:space="preserve">4. Where did the incident happen?</w:t>
            </w:r>
          </w:p>
          <w:p w:rsidR="00000000" w:rsidDel="00000000" w:rsidP="00000000" w:rsidRDefault="00000000" w:rsidRPr="00000000" w14:paraId="00000048">
            <w:pPr xmlns:w="http://schemas.openxmlformats.org/wordprocessingml/2006/main">
              <w:spacing w:after="0" w:before="0" w:line="240" w:lineRule="auto"/>
              <w:ind w:left="0"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Employees' units at the Engwald Clinic, Eldorado, Misiones, Argentina.</w:t>
            </w:r>
          </w:p>
          <w:p w:rsidR="00000000" w:rsidDel="00000000" w:rsidP="00000000" w:rsidRDefault="00000000" w:rsidRPr="00000000" w14:paraId="00000049">
            <w:pPr>
              <w:spacing w:after="0" w:before="0" w:line="240" w:lineRule="auto"/>
              <w:ind w:left="720" w:firstLine="0"/>
              <w:rPr>
                <w:rFonts w:ascii="Google Sans" w:cs="Google Sans" w:eastAsia="Google Sans" w:hAnsi="Google Sans"/>
                <w:sz w:val="24"/>
                <w:szCs w:val="24"/>
              </w:rPr>
            </w:pPr>
            <w:r w:rsidDel="00000000" w:rsidR="00000000" w:rsidRPr="00000000">
              <w:rPr>
                <w:rtl w:val="0"/>
              </w:rPr>
            </w:r>
          </w:p>
          <w:p w:rsidR="00000000" w:rsidDel="00000000" w:rsidP="00000000" w:rsidRDefault="00000000" w:rsidRPr="00000000" w14:paraId="0000004A">
            <w:pPr xmlns:w="http://schemas.openxmlformats.org/wordprocessingml/2006/main">
              <w:spacing w:after="0" w:before="0" w:line="240" w:lineRule="auto"/>
              <w:ind w:left="0"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color w:val="3d85c6"/>
                <w:sz w:val="24"/>
                <w:szCs w:val="24"/>
                <w:rtl w:val="0"/>
              </w:rPr>
              <w:t xml:space="preserve">5. Why did the incident happen?</w:t>
            </w:r>
          </w:p>
          <w:p w:rsidR="00000000" w:rsidDel="00000000" w:rsidP="00000000" w:rsidRDefault="00000000" w:rsidRPr="00000000" w14:paraId="0000004B">
            <w:pPr xmlns:w="http://schemas.openxmlformats.org/wordprocessingml/2006/main">
              <w:spacing w:line="240" w:lineRule="auto"/>
              <w:ind w:left="0" w:right="23.740157480316384" w:firstLine="0"/>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Employees clicked to download attachments from the phishing email sent by MITNICK, which contained and installed malware on employees' PCs. This malware helped MITNICK access company accounts and deploy its encryption ransomware.</w:t>
            </w:r>
          </w:p>
        </w:tc>
      </w:tr>
      <w:tr>
        <w:trPr>
          <w:cantSplit w:val="0"/>
          <w:trHeight w:val="1125" w:hRule="atLeast"/>
          <w:tblHeader w:val="0"/>
        </w:trPr>
        <w:tc>
          <w:tcPr>
            <w:shd w:fill="3d85c6" w:val="clear"/>
            <w:tcMar>
              <w:top w:w="100.0" w:type="dxa"/>
              <w:left w:w="100.0" w:type="dxa"/>
              <w:bottom w:w="100.0" w:type="dxa"/>
              <w:right w:w="100.0" w:type="dxa"/>
            </w:tcMar>
            <w:vAlign w:val="top"/>
          </w:tcPr>
          <w:p w:rsidR="00000000" w:rsidDel="00000000" w:rsidP="00000000" w:rsidRDefault="00000000" w:rsidRPr="00000000" w14:paraId="0000004E">
            <w:pPr xmlns:w="http://schemas.openxmlformats.org/wordprocessingml/2006/main">
              <w:widowControl w:val="0"/>
              <w:spacing w:after="0" w:before="0" w:line="240" w:lineRule="auto"/>
              <w:rPr>
                <w:rFonts w:ascii="Google Sans" w:cs="Google Sans" w:eastAsia="Google Sans" w:hAnsi="Google Sans"/>
                <w:color w:val="ffffff"/>
                <w:sz w:val="24"/>
                <w:szCs w:val="24"/>
              </w:rPr>
            </w:pPr>
            <w:r xmlns:w="http://schemas.openxmlformats.org/wordprocessingml/2006/main" w:rsidDel="00000000" w:rsidR="00000000" w:rsidRPr="00000000">
              <w:rPr>
                <w:rFonts w:ascii="Google Sans" w:cs="Google Sans" w:eastAsia="Google Sans" w:hAnsi="Google Sans"/>
                <w:color w:val="ffffff"/>
                <w:sz w:val="24"/>
                <w:szCs w:val="24"/>
                <w:rtl w:val="0"/>
              </w:rPr>
              <w:t xml:space="preserve">Additional Notes:</w:t>
            </w:r>
          </w:p>
        </w:tc>
        <w:tc>
          <w:tcPr>
            <w:gridSpan w:val="3"/>
            <w:shd w:fill="auto" w:val="clear"/>
            <w:tcMar>
              <w:top w:w="100.0" w:type="dxa"/>
              <w:left w:w="100.0" w:type="dxa"/>
              <w:bottom w:w="100.0" w:type="dxa"/>
              <w:right w:w="100.0" w:type="dxa"/>
            </w:tcMar>
            <w:vAlign w:val="top"/>
          </w:tcPr>
          <w:p w:rsidR="00000000" w:rsidDel="00000000" w:rsidP="00000000" w:rsidRDefault="00000000" w:rsidRPr="00000000" w14:paraId="0000004F">
            <w:pPr xmlns:w="http://schemas.openxmlformats.org/wordprocessingml/2006/main">
              <w:widowControl w:val="0"/>
              <w:spacing w:after="0" w:before="0" w:line="240" w:lineRule="auto"/>
              <w:rPr>
                <w:rFonts w:ascii="Google Sans" w:cs="Google Sans" w:eastAsia="Google Sans" w:hAnsi="Google Sans"/>
                <w:sz w:val="24"/>
                <w:szCs w:val="24"/>
              </w:rPr>
            </w:pPr>
            <w:r xmlns:w="http://schemas.openxmlformats.org/wordprocessingml/2006/main" w:rsidDel="00000000" w:rsidR="00000000" w:rsidRPr="00000000">
              <w:rPr>
                <w:rFonts w:ascii="Google Sans" w:cs="Google Sans" w:eastAsia="Google Sans" w:hAnsi="Google Sans"/>
                <w:sz w:val="24"/>
                <w:szCs w:val="24"/>
                <w:rtl w:val="0"/>
              </w:rPr>
              <w:t xml:space="preserve">Globe Systems was contacted to unlock the ransomware using CryptoHash Unlocking Tools, and will also install an AVAST Online AntiSPAM filter. It is recommended not to open attachments from sources not listed in the Clinic's email address books.</w:t>
            </w:r>
          </w:p>
        </w:tc>
      </w:tr>
    </w:tbl>
    <w:p w:rsidR="00000000" w:rsidDel="00000000" w:rsidP="00000000" w:rsidRDefault="00000000" w:rsidRPr="00000000" w14:paraId="00000052">
      <w:pPr>
        <w:spacing w:after="0" w:before="0" w:line="240" w:lineRule="auto"/>
        <w:ind w:left="-360" w:right="-360" w:firstLine="0"/>
        <w:rPr>
          <w:rFonts w:ascii="Google Sans" w:cs="Google Sans" w:eastAsia="Google Sans" w:hAnsi="Google Sans"/>
          <w:sz w:val="24"/>
          <w:szCs w:val="24"/>
        </w:rPr>
      </w:pPr>
      <w:r w:rsidDel="00000000" w:rsidR="00000000" w:rsidRPr="00000000">
        <w:rPr>
          <w:rtl w:val="0"/>
        </w:rPr>
      </w:r>
    </w:p>
    <w:sectPr>
      <w:footerReference r:id="rId6" w:type="first"/>
      <w:pgSz w:h="15840" w:w="12240" w:orient="portrait"/>
      <w:pgMar w:bottom="0" w:top="141.73228346456693" w:left="850.3937007874016" w:right="474.6141732283477" w:header="72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53">
    <w:pPr>
      <w:rPr/>
    </w:pP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footer" Target="footer1.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