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color w:val="4a86e8"/>
          <w:sz w:val="32"/>
          <w:szCs w:val="32"/>
        </w:rPr>
      </w:pPr>
      <w:r w:rsidDel="00000000" w:rsidR="00000000" w:rsidRPr="00000000">
        <w:rPr>
          <w:color w:val="4a86e8"/>
          <w:sz w:val="32"/>
          <w:szCs w:val="32"/>
          <w:rtl w:val="0"/>
        </w:rPr>
        <w:t xml:space="preserve">Control de Acceso 2024-09-10 #1</w:t>
      </w:r>
    </w:p>
    <w:p w:rsidR="00000000" w:rsidDel="00000000" w:rsidP="00000000" w:rsidRDefault="00000000" w:rsidRPr="00000000" w14:paraId="00000002">
      <w:pPr>
        <w:widowControl w:val="0"/>
        <w:spacing w:line="240" w:lineRule="auto"/>
        <w:rPr>
          <w:color w:val="4a86e8"/>
          <w:sz w:val="32"/>
          <w:szCs w:val="32"/>
        </w:rPr>
      </w:pPr>
      <w:r w:rsidDel="00000000" w:rsidR="00000000" w:rsidRPr="00000000">
        <w:rPr>
          <w:color w:val="4a86e8"/>
          <w:sz w:val="32"/>
          <w:szCs w:val="32"/>
          <w:rtl w:val="0"/>
        </w:rPr>
        <w:t xml:space="preserve">Emsa S.A. - Av. Uruguay</w:t>
      </w:r>
      <w:r w:rsidDel="00000000" w:rsidR="00000000" w:rsidRPr="00000000">
        <w:rPr>
          <w:color w:val="4a86e8"/>
          <w:sz w:val="32"/>
          <w:szCs w:val="32"/>
          <w:highlight w:val="white"/>
          <w:rtl w:val="0"/>
        </w:rPr>
        <w:t xml:space="preserve"> 370 - Posadas</w:t>
      </w:r>
      <w:r w:rsidDel="00000000" w:rsidR="00000000" w:rsidRPr="00000000">
        <w:rPr>
          <w:rtl w:val="0"/>
        </w:rPr>
      </w:r>
    </w:p>
    <w:p w:rsidR="00000000" w:rsidDel="00000000" w:rsidP="00000000" w:rsidRDefault="00000000" w:rsidRPr="00000000" w14:paraId="00000003">
      <w:pPr>
        <w:widowControl w:val="0"/>
        <w:spacing w:line="192.00000000000003" w:lineRule="auto"/>
        <w:rPr>
          <w:color w:val="4a86e8"/>
          <w:sz w:val="24"/>
          <w:szCs w:val="24"/>
        </w:rPr>
      </w:pPr>
      <w:r w:rsidDel="00000000" w:rsidR="00000000" w:rsidRPr="00000000">
        <w:rPr>
          <w:rtl w:val="0"/>
        </w:rPr>
      </w:r>
    </w:p>
    <w:p w:rsidR="00000000" w:rsidDel="00000000" w:rsidP="00000000" w:rsidRDefault="00000000" w:rsidRPr="00000000" w14:paraId="00000004">
      <w:pPr>
        <w:widowControl w:val="0"/>
        <w:spacing w:line="192.00000000000003" w:lineRule="auto"/>
        <w:rPr>
          <w:color w:val="4a86e8"/>
          <w:sz w:val="24"/>
          <w:szCs w:val="24"/>
        </w:rPr>
      </w:pPr>
      <w:r w:rsidDel="00000000" w:rsidR="00000000" w:rsidRPr="00000000">
        <w:rPr>
          <w:rtl w:val="0"/>
        </w:rPr>
      </w:r>
    </w:p>
    <w:p w:rsidR="00000000" w:rsidDel="00000000" w:rsidP="00000000" w:rsidRDefault="00000000" w:rsidRPr="00000000" w14:paraId="00000005">
      <w:pPr>
        <w:widowControl w:val="0"/>
        <w:spacing w:line="192.00000000000003" w:lineRule="auto"/>
        <w:rPr>
          <w:sz w:val="24"/>
          <w:szCs w:val="24"/>
        </w:rPr>
      </w:pPr>
      <w:r w:rsidDel="00000000" w:rsidR="00000000" w:rsidRPr="00000000">
        <w:rPr>
          <w:color w:val="4a86e8"/>
          <w:sz w:val="24"/>
          <w:szCs w:val="24"/>
          <w:rtl w:val="0"/>
        </w:rPr>
        <w:t xml:space="preserve">Escenario</w:t>
      </w:r>
      <w:r w:rsidDel="00000000" w:rsidR="00000000" w:rsidRPr="00000000">
        <w:rPr>
          <w:rtl w:val="0"/>
        </w:rPr>
      </w:r>
    </w:p>
    <w:p w:rsidR="00000000" w:rsidDel="00000000" w:rsidP="00000000" w:rsidRDefault="00000000" w:rsidRPr="00000000" w14:paraId="00000006">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07">
      <w:pPr>
        <w:widowControl w:val="0"/>
        <w:spacing w:line="192.00000000000003" w:lineRule="auto"/>
        <w:rPr>
          <w:sz w:val="24"/>
          <w:szCs w:val="24"/>
        </w:rPr>
      </w:pPr>
      <w:r w:rsidDel="00000000" w:rsidR="00000000" w:rsidRPr="00000000">
        <w:rPr>
          <w:sz w:val="24"/>
          <w:szCs w:val="24"/>
          <w:rtl w:val="0"/>
        </w:rPr>
        <w:t xml:space="preserve">En la empresa de energía EMSA SA recientemente, se ha realizado un ingreso desde la empresa a una cuenta bancaria desconocida. El gerente de la sucursal afectada dice que no cometieron ningún error. Afortunadamente, pudieron detener el pago. El directorio le ha pedido que investigue lo sucedido para evitar futuros incidentes.</w:t>
      </w:r>
    </w:p>
    <w:p w:rsidR="00000000" w:rsidDel="00000000" w:rsidP="00000000" w:rsidRDefault="00000000" w:rsidRPr="00000000" w14:paraId="00000008">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09">
      <w:pPr>
        <w:widowControl w:val="0"/>
        <w:spacing w:line="192.00000000000003" w:lineRule="auto"/>
        <w:rPr>
          <w:sz w:val="24"/>
          <w:szCs w:val="24"/>
        </w:rPr>
      </w:pPr>
      <w:r w:rsidDel="00000000" w:rsidR="00000000" w:rsidRPr="00000000">
        <w:rPr>
          <w:sz w:val="24"/>
          <w:szCs w:val="24"/>
          <w:rtl w:val="0"/>
        </w:rPr>
        <w:t xml:space="preserve">Para ello, se hará un poco de investigación sobre el incidente para comprender mejor lo sucedido.</w:t>
      </w:r>
    </w:p>
    <w:p w:rsidR="00000000" w:rsidDel="00000000" w:rsidP="00000000" w:rsidRDefault="00000000" w:rsidRPr="00000000" w14:paraId="0000000A">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0B">
      <w:pPr>
        <w:widowControl w:val="0"/>
        <w:spacing w:line="192.00000000000003" w:lineRule="auto"/>
        <w:rPr>
          <w:sz w:val="24"/>
          <w:szCs w:val="24"/>
        </w:rPr>
      </w:pPr>
      <w:r w:rsidDel="00000000" w:rsidR="00000000" w:rsidRPr="00000000">
        <w:rPr>
          <w:sz w:val="24"/>
          <w:szCs w:val="24"/>
          <w:rtl w:val="0"/>
        </w:rPr>
        <w:t xml:space="preserve">* Se revisará el registro de accesos del incidente. </w:t>
      </w:r>
    </w:p>
    <w:p w:rsidR="00000000" w:rsidDel="00000000" w:rsidP="00000000" w:rsidRDefault="00000000" w:rsidRPr="00000000" w14:paraId="0000000C">
      <w:pPr>
        <w:widowControl w:val="0"/>
        <w:spacing w:line="192.00000000000003" w:lineRule="auto"/>
        <w:rPr>
          <w:sz w:val="24"/>
          <w:szCs w:val="24"/>
        </w:rPr>
      </w:pPr>
      <w:r w:rsidDel="00000000" w:rsidR="00000000" w:rsidRPr="00000000">
        <w:rPr>
          <w:sz w:val="24"/>
          <w:szCs w:val="24"/>
          <w:rtl w:val="0"/>
        </w:rPr>
        <w:t xml:space="preserve">* Se tomarán notas que puedan ayudar a identificar a un posible actor de la amenaza. </w:t>
      </w:r>
    </w:p>
    <w:p w:rsidR="00000000" w:rsidDel="00000000" w:rsidP="00000000" w:rsidRDefault="00000000" w:rsidRPr="00000000" w14:paraId="0000000D">
      <w:pPr>
        <w:widowControl w:val="0"/>
        <w:spacing w:line="192.00000000000003" w:lineRule="auto"/>
        <w:rPr>
          <w:sz w:val="24"/>
          <w:szCs w:val="24"/>
        </w:rPr>
      </w:pPr>
      <w:r w:rsidDel="00000000" w:rsidR="00000000" w:rsidRPr="00000000">
        <w:rPr>
          <w:sz w:val="24"/>
          <w:szCs w:val="24"/>
          <w:rtl w:val="0"/>
        </w:rPr>
        <w:t xml:space="preserve">* Se </w:t>
      </w:r>
      <w:r w:rsidDel="00000000" w:rsidR="00000000" w:rsidRPr="00000000">
        <w:rPr>
          <w:sz w:val="24"/>
          <w:szCs w:val="24"/>
          <w:rtl w:val="0"/>
        </w:rPr>
        <w:t xml:space="preserve">detectará los</w:t>
      </w:r>
      <w:r w:rsidDel="00000000" w:rsidR="00000000" w:rsidRPr="00000000">
        <w:rPr>
          <w:sz w:val="24"/>
          <w:szCs w:val="24"/>
          <w:rtl w:val="0"/>
        </w:rPr>
        <w:t xml:space="preserve"> problemas con los controles de acceso que fueron aprovechados por el usuario. </w:t>
      </w:r>
    </w:p>
    <w:p w:rsidR="00000000" w:rsidDel="00000000" w:rsidP="00000000" w:rsidRDefault="00000000" w:rsidRPr="00000000" w14:paraId="0000000E">
      <w:pPr>
        <w:widowControl w:val="0"/>
        <w:spacing w:line="192.00000000000003" w:lineRule="auto"/>
        <w:rPr>
          <w:sz w:val="24"/>
          <w:szCs w:val="24"/>
        </w:rPr>
      </w:pPr>
      <w:r w:rsidDel="00000000" w:rsidR="00000000" w:rsidRPr="00000000">
        <w:rPr>
          <w:sz w:val="24"/>
          <w:szCs w:val="24"/>
          <w:rtl w:val="0"/>
        </w:rPr>
        <w:t xml:space="preserve">* Por último, se recomendarán mitigaciones que puedan mejorar los controles de acceso de la empresa y reducir la probabilidad de que este incidente vuelva a producirse.</w:t>
      </w:r>
    </w:p>
    <w:p w:rsidR="00000000" w:rsidDel="00000000" w:rsidP="00000000" w:rsidRDefault="00000000" w:rsidRPr="00000000" w14:paraId="0000000F">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0">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1">
      <w:pPr>
        <w:widowControl w:val="0"/>
        <w:spacing w:line="192.00000000000003" w:lineRule="auto"/>
        <w:rPr>
          <w:sz w:val="24"/>
          <w:szCs w:val="24"/>
        </w:rPr>
      </w:pPr>
      <w:r w:rsidDel="00000000" w:rsidR="00000000" w:rsidRPr="00000000">
        <w:rPr>
          <w:color w:val="4a86e8"/>
          <w:sz w:val="24"/>
          <w:szCs w:val="24"/>
          <w:rtl w:val="0"/>
        </w:rPr>
        <w:t xml:space="preserve">Revisar el registro de incidentes (Event Log)</w:t>
      </w:r>
      <w:r w:rsidDel="00000000" w:rsidR="00000000" w:rsidRPr="00000000">
        <w:rPr>
          <w:rtl w:val="0"/>
        </w:rPr>
      </w:r>
    </w:p>
    <w:p w:rsidR="00000000" w:rsidDel="00000000" w:rsidP="00000000" w:rsidRDefault="00000000" w:rsidRPr="00000000" w14:paraId="00000012">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3">
      <w:pPr>
        <w:widowControl w:val="0"/>
        <w:spacing w:line="192.00000000000003" w:lineRule="auto"/>
        <w:rPr>
          <w:sz w:val="24"/>
          <w:szCs w:val="24"/>
        </w:rPr>
      </w:pPr>
      <w:r w:rsidDel="00000000" w:rsidR="00000000" w:rsidRPr="00000000">
        <w:rPr>
          <w:sz w:val="24"/>
          <w:szCs w:val="24"/>
          <w:rtl w:val="0"/>
        </w:rPr>
        <w:t xml:space="preserve">Los registros de eventos contienen información relacionada con el funcionamiento y el uso de un sistema. Pueden utilizarse para identificar actividades sospechosas, detectar vulnerabilidades y rastrear usuarios.</w:t>
      </w:r>
    </w:p>
    <w:p w:rsidR="00000000" w:rsidDel="00000000" w:rsidP="00000000" w:rsidRDefault="00000000" w:rsidRPr="00000000" w14:paraId="00000014">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5">
      <w:pPr>
        <w:widowControl w:val="0"/>
        <w:spacing w:line="192.00000000000003" w:lineRule="auto"/>
        <w:rPr>
          <w:sz w:val="24"/>
          <w:szCs w:val="24"/>
        </w:rPr>
      </w:pPr>
      <w:r w:rsidDel="00000000" w:rsidR="00000000" w:rsidRPr="00000000">
        <w:rPr>
          <w:sz w:val="24"/>
          <w:szCs w:val="24"/>
          <w:rtl w:val="0"/>
        </w:rPr>
        <w:t xml:space="preserve">Se guardó el registro del evento sospechoso en la hoja de cálculo. Se revisó cuidadosamente el registro de eventos de este incidente para comenzar su investigación:</w:t>
      </w:r>
    </w:p>
    <w:p w:rsidR="00000000" w:rsidDel="00000000" w:rsidP="00000000" w:rsidRDefault="00000000" w:rsidRPr="00000000" w14:paraId="00000016">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7">
      <w:pPr>
        <w:widowControl w:val="0"/>
        <w:spacing w:line="192.00000000000003" w:lineRule="auto"/>
        <w:rPr>
          <w:sz w:val="24"/>
          <w:szCs w:val="24"/>
        </w:rPr>
      </w:pPr>
      <w:r w:rsidDel="00000000" w:rsidR="00000000" w:rsidRPr="00000000">
        <w:rPr>
          <w:sz w:val="24"/>
          <w:szCs w:val="24"/>
          <w:rtl w:val="0"/>
        </w:rPr>
        <w:t xml:space="preserve">El Evento tuvo lugar el 10/09/2024 a las 8:29:57 AM</w:t>
      </w:r>
    </w:p>
    <w:p w:rsidR="00000000" w:rsidDel="00000000" w:rsidP="00000000" w:rsidRDefault="00000000" w:rsidRPr="00000000" w14:paraId="00000018">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9">
      <w:pPr>
        <w:widowControl w:val="0"/>
        <w:spacing w:line="192.00000000000003" w:lineRule="auto"/>
        <w:rPr>
          <w:sz w:val="24"/>
          <w:szCs w:val="24"/>
        </w:rPr>
      </w:pPr>
      <w:r w:rsidDel="00000000" w:rsidR="00000000" w:rsidRPr="00000000">
        <w:rPr>
          <w:sz w:val="24"/>
          <w:szCs w:val="24"/>
          <w:rtl w:val="0"/>
        </w:rPr>
        <w:t xml:space="preserve">El usuario es Contador. La dirección IP de la computadora utilizada para iniciar sesión es 152.207.255.255</w:t>
      </w:r>
    </w:p>
    <w:p w:rsidR="00000000" w:rsidDel="00000000" w:rsidP="00000000" w:rsidRDefault="00000000" w:rsidRPr="00000000" w14:paraId="0000001A">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B">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C">
      <w:pPr>
        <w:widowControl w:val="0"/>
        <w:spacing w:line="192.00000000000003" w:lineRule="auto"/>
        <w:rPr>
          <w:color w:val="4a86e8"/>
          <w:sz w:val="24"/>
          <w:szCs w:val="24"/>
        </w:rPr>
      </w:pPr>
      <w:r w:rsidDel="00000000" w:rsidR="00000000" w:rsidRPr="00000000">
        <w:rPr>
          <w:color w:val="4a86e8"/>
          <w:sz w:val="24"/>
          <w:szCs w:val="24"/>
          <w:rtl w:val="0"/>
        </w:rPr>
        <w:t xml:space="preserve">Identificar los problemas de control de acceso que provocaron el Incidente</w:t>
      </w:r>
    </w:p>
    <w:p w:rsidR="00000000" w:rsidDel="00000000" w:rsidP="00000000" w:rsidRDefault="00000000" w:rsidRPr="00000000" w14:paraId="0000001D">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E">
      <w:pPr>
        <w:widowControl w:val="0"/>
        <w:spacing w:line="192.00000000000003" w:lineRule="auto"/>
        <w:rPr>
          <w:sz w:val="24"/>
          <w:szCs w:val="24"/>
        </w:rPr>
      </w:pPr>
      <w:r w:rsidDel="00000000" w:rsidR="00000000" w:rsidRPr="00000000">
        <w:rPr>
          <w:sz w:val="24"/>
          <w:szCs w:val="24"/>
          <w:rtl w:val="0"/>
        </w:rPr>
        <w:t xml:space="preserve">En esta empresa trabajan diferentes empleados. Actualmente, todos ellos gestionan los recursos de la empresa mediante una unidad de disco compartido en la nube.</w:t>
      </w:r>
    </w:p>
    <w:p w:rsidR="00000000" w:rsidDel="00000000" w:rsidP="00000000" w:rsidRDefault="00000000" w:rsidRPr="00000000" w14:paraId="0000001F">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0">
      <w:pPr>
        <w:widowControl w:val="0"/>
        <w:spacing w:line="192.00000000000003" w:lineRule="auto"/>
        <w:rPr>
          <w:sz w:val="24"/>
          <w:szCs w:val="24"/>
        </w:rPr>
      </w:pPr>
      <w:r w:rsidDel="00000000" w:rsidR="00000000" w:rsidRPr="00000000">
        <w:rPr>
          <w:sz w:val="24"/>
          <w:szCs w:val="24"/>
          <w:rtl w:val="0"/>
        </w:rPr>
        <w:t xml:space="preserve">Se comparó la información encontrada en la pestaña directorio de empleados con la información de la pestaña registro de eventos:</w:t>
      </w:r>
    </w:p>
    <w:p w:rsidR="00000000" w:rsidDel="00000000" w:rsidP="00000000" w:rsidRDefault="00000000" w:rsidRPr="00000000" w14:paraId="00000021">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2">
      <w:pPr>
        <w:widowControl w:val="0"/>
        <w:spacing w:line="192.00000000000003" w:lineRule="auto"/>
        <w:rPr>
          <w:sz w:val="24"/>
          <w:szCs w:val="24"/>
        </w:rPr>
      </w:pPr>
      <w:r w:rsidDel="00000000" w:rsidR="00000000" w:rsidRPr="00000000">
        <w:rPr>
          <w:sz w:val="24"/>
          <w:szCs w:val="24"/>
          <w:rtl w:val="0"/>
        </w:rPr>
        <w:t xml:space="preserve">Roberto Daniel Gimenez. era un contador contratado con acceso de administrador</w:t>
      </w:r>
    </w:p>
    <w:p w:rsidR="00000000" w:rsidDel="00000000" w:rsidP="00000000" w:rsidRDefault="00000000" w:rsidRPr="00000000" w14:paraId="00000023">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4">
      <w:pPr>
        <w:widowControl w:val="0"/>
        <w:spacing w:line="192.00000000000003" w:lineRule="auto"/>
        <w:rPr>
          <w:sz w:val="24"/>
          <w:szCs w:val="24"/>
        </w:rPr>
      </w:pPr>
      <w:r w:rsidDel="00000000" w:rsidR="00000000" w:rsidRPr="00000000">
        <w:rPr>
          <w:sz w:val="24"/>
          <w:szCs w:val="24"/>
          <w:rtl w:val="0"/>
        </w:rPr>
        <w:t xml:space="preserve">Su contrato finalizó en 2023, pero su cuenta accedió a los sistemas de nómina en 2024</w:t>
      </w:r>
    </w:p>
    <w:p w:rsidR="00000000" w:rsidDel="00000000" w:rsidP="00000000" w:rsidRDefault="00000000" w:rsidRPr="00000000" w14:paraId="00000025">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6">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7">
      <w:pPr>
        <w:widowControl w:val="0"/>
        <w:spacing w:line="192.00000000000003" w:lineRule="auto"/>
        <w:rPr>
          <w:color w:val="4a86e8"/>
          <w:sz w:val="24"/>
          <w:szCs w:val="24"/>
        </w:rPr>
      </w:pPr>
      <w:r w:rsidDel="00000000" w:rsidR="00000000" w:rsidRPr="00000000">
        <w:rPr>
          <w:color w:val="4a86e8"/>
          <w:sz w:val="24"/>
          <w:szCs w:val="24"/>
          <w:rtl w:val="0"/>
        </w:rPr>
        <w:t xml:space="preserve">Recomendar mitigaciones que puedan evitar una futura violación</w:t>
      </w:r>
    </w:p>
    <w:p w:rsidR="00000000" w:rsidDel="00000000" w:rsidP="00000000" w:rsidRDefault="00000000" w:rsidRPr="00000000" w14:paraId="00000028">
      <w:pPr>
        <w:widowControl w:val="0"/>
        <w:spacing w:line="192.00000000000003" w:lineRule="auto"/>
        <w:rPr>
          <w:color w:val="4a86e8"/>
          <w:sz w:val="24"/>
          <w:szCs w:val="24"/>
        </w:rPr>
      </w:pPr>
      <w:r w:rsidDel="00000000" w:rsidR="00000000" w:rsidRPr="00000000">
        <w:rPr>
          <w:rtl w:val="0"/>
        </w:rPr>
      </w:r>
    </w:p>
    <w:p w:rsidR="00000000" w:rsidDel="00000000" w:rsidP="00000000" w:rsidRDefault="00000000" w:rsidRPr="00000000" w14:paraId="00000029">
      <w:pPr>
        <w:widowControl w:val="0"/>
        <w:spacing w:line="192.00000000000003" w:lineRule="auto"/>
        <w:rPr>
          <w:sz w:val="24"/>
          <w:szCs w:val="24"/>
        </w:rPr>
      </w:pPr>
      <w:r w:rsidDel="00000000" w:rsidR="00000000" w:rsidRPr="00000000">
        <w:rPr>
          <w:sz w:val="24"/>
          <w:szCs w:val="24"/>
          <w:rtl w:val="0"/>
        </w:rPr>
        <w:t xml:space="preserve">Se ha finalizado la investigación del pago extraño y se ha descubierto fallos en la forma en que la empresa gestiona su Información:</w:t>
      </w:r>
    </w:p>
    <w:p w:rsidR="00000000" w:rsidDel="00000000" w:rsidP="00000000" w:rsidRDefault="00000000" w:rsidRPr="00000000" w14:paraId="0000002A">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B">
      <w:pPr>
        <w:widowControl w:val="0"/>
        <w:spacing w:line="192.00000000000003" w:lineRule="auto"/>
        <w:rPr>
          <w:sz w:val="24"/>
          <w:szCs w:val="24"/>
        </w:rPr>
      </w:pPr>
      <w:r w:rsidDel="00000000" w:rsidR="00000000" w:rsidRPr="00000000">
        <w:rPr>
          <w:sz w:val="24"/>
          <w:szCs w:val="24"/>
          <w:rtl w:val="0"/>
        </w:rPr>
        <w:t xml:space="preserve">Las cuentas de usuario deberían caducar a los 30 días</w:t>
      </w:r>
    </w:p>
    <w:p w:rsidR="00000000" w:rsidDel="00000000" w:rsidP="00000000" w:rsidRDefault="00000000" w:rsidRPr="00000000" w14:paraId="0000002C">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D">
      <w:pPr>
        <w:widowControl w:val="0"/>
        <w:spacing w:line="192.00000000000003" w:lineRule="auto"/>
        <w:rPr>
          <w:sz w:val="24"/>
          <w:szCs w:val="24"/>
        </w:rPr>
      </w:pPr>
      <w:r w:rsidDel="00000000" w:rsidR="00000000" w:rsidRPr="00000000">
        <w:rPr>
          <w:sz w:val="24"/>
          <w:szCs w:val="24"/>
          <w:rtl w:val="0"/>
        </w:rPr>
        <w:t xml:space="preserve">Los contratistas deberían tener un acceso limitado a los recursos de la empresa</w:t>
      </w:r>
    </w:p>
    <w:p w:rsidR="00000000" w:rsidDel="00000000" w:rsidP="00000000" w:rsidRDefault="00000000" w:rsidRPr="00000000" w14:paraId="0000002E">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F">
      <w:pPr>
        <w:widowControl w:val="0"/>
        <w:spacing w:line="192.00000000000003" w:lineRule="auto"/>
        <w:rPr>
          <w:sz w:val="24"/>
          <w:szCs w:val="24"/>
        </w:rPr>
      </w:pPr>
      <w:r w:rsidDel="00000000" w:rsidR="00000000" w:rsidRPr="00000000">
        <w:rPr>
          <w:sz w:val="24"/>
          <w:szCs w:val="24"/>
          <w:rtl w:val="0"/>
        </w:rPr>
        <w:t xml:space="preserve">Se debería habilitar la autenticación de múltiples factores (MFA)</w:t>
      </w:r>
    </w:p>
    <w:p w:rsidR="00000000" w:rsidDel="00000000" w:rsidP="00000000" w:rsidRDefault="00000000" w:rsidRPr="00000000" w14:paraId="00000030">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2">
      <w:pPr>
        <w:ind w:left="0" w:right="0" w:firstLine="0"/>
        <w:rPr>
          <w:color w:val="4a86e8"/>
          <w:sz w:val="24"/>
          <w:szCs w:val="24"/>
        </w:rPr>
      </w:pPr>
      <w:r w:rsidDel="00000000" w:rsidR="00000000" w:rsidRPr="00000000">
        <w:rPr>
          <w:rtl w:val="0"/>
        </w:rPr>
      </w:r>
    </w:p>
    <w:p w:rsidR="00000000" w:rsidDel="00000000" w:rsidP="00000000" w:rsidRDefault="00000000" w:rsidRPr="00000000" w14:paraId="00000033">
      <w:pPr>
        <w:ind w:left="0" w:right="0" w:firstLine="0"/>
        <w:rPr>
          <w:color w:val="4a86e8"/>
          <w:sz w:val="24"/>
          <w:szCs w:val="24"/>
        </w:rPr>
      </w:pPr>
      <w:r w:rsidDel="00000000" w:rsidR="00000000" w:rsidRPr="00000000">
        <w:rPr>
          <w:rtl w:val="0"/>
        </w:rPr>
      </w:r>
    </w:p>
    <w:p w:rsidR="00000000" w:rsidDel="00000000" w:rsidP="00000000" w:rsidRDefault="00000000" w:rsidRPr="00000000" w14:paraId="00000034">
      <w:pPr>
        <w:ind w:left="0" w:right="0" w:firstLine="0"/>
        <w:rPr>
          <w:color w:val="4a86e8"/>
          <w:sz w:val="24"/>
          <w:szCs w:val="24"/>
        </w:rPr>
      </w:pPr>
      <w:r w:rsidDel="00000000" w:rsidR="00000000" w:rsidRPr="00000000">
        <w:rPr>
          <w:rtl w:val="0"/>
        </w:rPr>
      </w:r>
    </w:p>
    <w:p w:rsidR="00000000" w:rsidDel="00000000" w:rsidP="00000000" w:rsidRDefault="00000000" w:rsidRPr="00000000" w14:paraId="00000035">
      <w:pPr>
        <w:widowControl w:val="0"/>
        <w:spacing w:line="240" w:lineRule="auto"/>
        <w:jc w:val="left"/>
        <w:rPr>
          <w:sz w:val="24"/>
          <w:szCs w:val="24"/>
        </w:rPr>
      </w:pPr>
      <w:r w:rsidDel="00000000" w:rsidR="00000000" w:rsidRPr="00000000">
        <w:rPr>
          <w:color w:val="4a86e8"/>
          <w:sz w:val="24"/>
          <w:szCs w:val="24"/>
          <w:rtl w:val="0"/>
        </w:rPr>
        <w:t xml:space="preserve">Access Control Worksheet</w:t>
      </w:r>
      <w:r w:rsidDel="00000000" w:rsidR="00000000" w:rsidRPr="00000000">
        <w:rPr>
          <w:rtl w:val="0"/>
        </w:rPr>
      </w:r>
    </w:p>
    <w:p w:rsidR="00000000" w:rsidDel="00000000" w:rsidP="00000000" w:rsidRDefault="00000000" w:rsidRPr="00000000" w14:paraId="00000036">
      <w:pPr>
        <w:ind w:left="0" w:right="0" w:firstLine="0"/>
        <w:rPr>
          <w:sz w:val="24"/>
          <w:szCs w:val="24"/>
        </w:rPr>
      </w:pPr>
      <w:r w:rsidDel="00000000" w:rsidR="00000000" w:rsidRPr="00000000">
        <w:rPr>
          <w:rtl w:val="0"/>
        </w:rPr>
      </w:r>
    </w:p>
    <w:p w:rsidR="00000000" w:rsidDel="00000000" w:rsidP="00000000" w:rsidRDefault="00000000" w:rsidRPr="00000000" w14:paraId="00000037">
      <w:pPr>
        <w:ind w:left="0" w:right="0" w:firstLine="0"/>
        <w:rPr>
          <w:sz w:val="24"/>
          <w:szCs w:val="24"/>
        </w:rPr>
      </w:pPr>
      <w:r w:rsidDel="00000000" w:rsidR="00000000" w:rsidRPr="00000000">
        <w:rPr>
          <w:rtl w:val="0"/>
        </w:rPr>
      </w:r>
    </w:p>
    <w:tbl>
      <w:tblPr>
        <w:tblStyle w:val="Table1"/>
        <w:tblW w:w="1131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510"/>
        <w:gridCol w:w="3195"/>
        <w:gridCol w:w="2985"/>
        <w:tblGridChange w:id="0">
          <w:tblGrid>
            <w:gridCol w:w="1620"/>
            <w:gridCol w:w="3510"/>
            <w:gridCol w:w="3195"/>
            <w:gridCol w:w="2985"/>
          </w:tblGrid>
        </w:tblGridChange>
      </w:tblGrid>
      <w:tr>
        <w:trPr>
          <w:cantSplit w:val="0"/>
          <w:trHeight w:val="631.44" w:hRule="atLeast"/>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right="0" w:firstLine="0"/>
              <w:rPr>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right="0" w:firstLine="0"/>
              <w:rPr>
                <w:sz w:val="24"/>
                <w:szCs w:val="24"/>
              </w:rPr>
            </w:pPr>
            <w:r w:rsidDel="00000000" w:rsidR="00000000" w:rsidRPr="00000000">
              <w:rPr>
                <w:sz w:val="24"/>
                <w:szCs w:val="24"/>
                <w:rtl w:val="0"/>
              </w:rPr>
              <w:t xml:space="preserve">Nota(s)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right="0" w:firstLine="0"/>
              <w:rPr>
                <w:sz w:val="24"/>
                <w:szCs w:val="24"/>
              </w:rPr>
            </w:pPr>
            <w:r w:rsidDel="00000000" w:rsidR="00000000" w:rsidRPr="00000000">
              <w:rPr>
                <w:sz w:val="24"/>
                <w:szCs w:val="24"/>
                <w:rtl w:val="0"/>
              </w:rPr>
              <w:t xml:space="preserve">Problema(s)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right="0" w:firstLine="0"/>
              <w:rPr>
                <w:sz w:val="24"/>
                <w:szCs w:val="24"/>
              </w:rPr>
            </w:pPr>
            <w:r w:rsidDel="00000000" w:rsidR="00000000" w:rsidRPr="00000000">
              <w:rPr>
                <w:sz w:val="24"/>
                <w:szCs w:val="24"/>
                <w:rtl w:val="0"/>
              </w:rPr>
              <w:t xml:space="preserve">Recomendacion(es)</w:t>
            </w:r>
          </w:p>
        </w:tc>
      </w:tr>
      <w:tr>
        <w:trPr>
          <w:cantSplit w:val="0"/>
          <w:trHeight w:val="3519.9280000000003"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192.00000000000003" w:lineRule="auto"/>
              <w:ind w:left="0" w:right="0" w:firstLine="0"/>
              <w:rPr/>
            </w:pPr>
            <w:r w:rsidDel="00000000" w:rsidR="00000000" w:rsidRPr="00000000">
              <w:rPr>
                <w:rtl w:val="0"/>
              </w:rPr>
              <w:t xml:space="preserve">Autorización/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192.00000000000003" w:lineRule="auto"/>
              <w:ind w:left="0" w:right="0" w:firstLine="0"/>
              <w:rPr>
                <w:color w:val="3c78d8"/>
              </w:rPr>
            </w:pPr>
            <w:r w:rsidDel="00000000" w:rsidR="00000000" w:rsidRPr="00000000">
              <w:rPr>
                <w:color w:val="3c78d8"/>
                <w:rtl w:val="0"/>
              </w:rPr>
              <w:t xml:space="preserve">¿Cuándo ocurrió? </w:t>
            </w:r>
          </w:p>
          <w:p w:rsidR="00000000" w:rsidDel="00000000" w:rsidP="00000000" w:rsidRDefault="00000000" w:rsidRPr="00000000" w14:paraId="0000003E">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3F">
            <w:pPr>
              <w:widowControl w:val="0"/>
              <w:spacing w:line="192.00000000000003" w:lineRule="auto"/>
              <w:ind w:left="0" w:right="0" w:firstLine="0"/>
              <w:rPr>
                <w:color w:val="252525"/>
              </w:rPr>
            </w:pPr>
            <w:r w:rsidDel="00000000" w:rsidR="00000000" w:rsidRPr="00000000">
              <w:rPr>
                <w:color w:val="252525"/>
                <w:rtl w:val="0"/>
              </w:rPr>
              <w:t xml:space="preserve">El evento tuvo lugar el 10/09/2024</w:t>
            </w:r>
          </w:p>
          <w:p w:rsidR="00000000" w:rsidDel="00000000" w:rsidP="00000000" w:rsidRDefault="00000000" w:rsidRPr="00000000" w14:paraId="00000040">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1">
            <w:pPr>
              <w:widowControl w:val="0"/>
              <w:spacing w:line="192.00000000000003" w:lineRule="auto"/>
              <w:ind w:left="0" w:right="0" w:firstLine="0"/>
              <w:rPr>
                <w:color w:val="3d85c6"/>
              </w:rPr>
            </w:pPr>
            <w:r w:rsidDel="00000000" w:rsidR="00000000" w:rsidRPr="00000000">
              <w:rPr>
                <w:color w:val="3d85c6"/>
                <w:rtl w:val="0"/>
              </w:rPr>
              <w:t xml:space="preserve">¿Quién causó este incidente?</w:t>
            </w:r>
          </w:p>
          <w:p w:rsidR="00000000" w:rsidDel="00000000" w:rsidP="00000000" w:rsidRDefault="00000000" w:rsidRPr="00000000" w14:paraId="00000042">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3">
            <w:pPr>
              <w:widowControl w:val="0"/>
              <w:spacing w:line="192.00000000000003" w:lineRule="auto"/>
              <w:ind w:left="0" w:right="0" w:firstLine="0"/>
              <w:rPr>
                <w:color w:val="252525"/>
              </w:rPr>
            </w:pPr>
            <w:r w:rsidDel="00000000" w:rsidR="00000000" w:rsidRPr="00000000">
              <w:rPr>
                <w:color w:val="252525"/>
                <w:rtl w:val="0"/>
              </w:rPr>
              <w:t xml:space="preserve">El usuario es Contador</w:t>
            </w:r>
          </w:p>
          <w:p w:rsidR="00000000" w:rsidDel="00000000" w:rsidP="00000000" w:rsidRDefault="00000000" w:rsidRPr="00000000" w14:paraId="00000044">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5">
            <w:pPr>
              <w:widowControl w:val="0"/>
              <w:spacing w:line="192.00000000000003" w:lineRule="auto"/>
              <w:ind w:left="0" w:right="0" w:firstLine="0"/>
              <w:rPr>
                <w:color w:val="3d85c6"/>
              </w:rPr>
            </w:pPr>
            <w:r w:rsidDel="00000000" w:rsidR="00000000" w:rsidRPr="00000000">
              <w:rPr>
                <w:color w:val="3d85c6"/>
                <w:rtl w:val="0"/>
              </w:rPr>
              <w:t xml:space="preserve">¿Qué dispositivo se utilizó?</w:t>
            </w:r>
          </w:p>
          <w:p w:rsidR="00000000" w:rsidDel="00000000" w:rsidP="00000000" w:rsidRDefault="00000000" w:rsidRPr="00000000" w14:paraId="00000046">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7">
            <w:pPr>
              <w:widowControl w:val="0"/>
              <w:spacing w:line="192.00000000000003" w:lineRule="auto"/>
              <w:ind w:left="0" w:right="0" w:firstLine="0"/>
              <w:rPr>
                <w:color w:val="252525"/>
              </w:rPr>
            </w:pPr>
            <w:r w:rsidDel="00000000" w:rsidR="00000000" w:rsidRPr="00000000">
              <w:rPr>
                <w:color w:val="252525"/>
                <w:rtl w:val="0"/>
              </w:rPr>
              <w:t xml:space="preserve">La dirección IP de la computadora usada para acceder es 152.207.255.255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192.00000000000003" w:lineRule="auto"/>
              <w:ind w:left="0" w:right="0" w:firstLine="0"/>
              <w:rPr>
                <w:color w:val="3d85c6"/>
              </w:rPr>
            </w:pPr>
            <w:r w:rsidDel="00000000" w:rsidR="00000000" w:rsidRPr="00000000">
              <w:rPr>
                <w:color w:val="3d85c6"/>
                <w:rtl w:val="0"/>
              </w:rPr>
              <w:t xml:space="preserve">¿Qué nivel de acceso tenía el usuario?</w:t>
            </w:r>
          </w:p>
          <w:p w:rsidR="00000000" w:rsidDel="00000000" w:rsidP="00000000" w:rsidRDefault="00000000" w:rsidRPr="00000000" w14:paraId="00000049">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A">
            <w:pPr>
              <w:widowControl w:val="0"/>
              <w:spacing w:line="192.00000000000003" w:lineRule="auto"/>
              <w:ind w:left="0" w:right="0" w:firstLine="0"/>
              <w:rPr>
                <w:color w:val="252525"/>
              </w:rPr>
            </w:pPr>
            <w:r w:rsidDel="00000000" w:rsidR="00000000" w:rsidRPr="00000000">
              <w:rPr>
                <w:color w:val="252525"/>
                <w:rtl w:val="0"/>
              </w:rPr>
              <w:t xml:space="preserve">Roberto Daniel Giménez es un Admin</w:t>
            </w:r>
          </w:p>
          <w:p w:rsidR="00000000" w:rsidDel="00000000" w:rsidP="00000000" w:rsidRDefault="00000000" w:rsidRPr="00000000" w14:paraId="0000004B">
            <w:pPr>
              <w:widowControl w:val="0"/>
              <w:spacing w:line="192.00000000000003" w:lineRule="auto"/>
              <w:ind w:left="0" w:right="0" w:firstLine="0"/>
              <w:rPr>
                <w:color w:val="252525"/>
              </w:rPr>
            </w:pPr>
            <w:r w:rsidDel="00000000" w:rsidR="00000000" w:rsidRPr="00000000">
              <w:rPr>
                <w:color w:val="252525"/>
                <w:rtl w:val="0"/>
              </w:rPr>
              <w:t xml:space="preserve"> </w:t>
            </w:r>
          </w:p>
          <w:p w:rsidR="00000000" w:rsidDel="00000000" w:rsidP="00000000" w:rsidRDefault="00000000" w:rsidRPr="00000000" w14:paraId="0000004C">
            <w:pPr>
              <w:widowControl w:val="0"/>
              <w:spacing w:line="192.00000000000003" w:lineRule="auto"/>
              <w:ind w:left="0" w:right="0" w:firstLine="0"/>
              <w:rPr>
                <w:color w:val="3d85c6"/>
              </w:rPr>
            </w:pPr>
            <w:r w:rsidDel="00000000" w:rsidR="00000000" w:rsidRPr="00000000">
              <w:rPr>
                <w:color w:val="3d85c6"/>
                <w:rtl w:val="0"/>
              </w:rPr>
              <w:t xml:space="preserve">¿Su cuenta debería estar activa?</w:t>
            </w:r>
          </w:p>
          <w:p w:rsidR="00000000" w:rsidDel="00000000" w:rsidP="00000000" w:rsidRDefault="00000000" w:rsidRPr="00000000" w14:paraId="0000004D">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E">
            <w:pPr>
              <w:widowControl w:val="0"/>
              <w:spacing w:line="192.00000000000003" w:lineRule="auto"/>
              <w:ind w:left="0" w:right="0" w:firstLine="0"/>
              <w:rPr>
                <w:color w:val="252525"/>
              </w:rPr>
            </w:pPr>
            <w:r w:rsidDel="00000000" w:rsidR="00000000" w:rsidRPr="00000000">
              <w:rPr>
                <w:color w:val="252525"/>
                <w:rtl w:val="0"/>
              </w:rPr>
              <w:t xml:space="preserve">Su contrato terminó en 2023 pero su cuenta accedió a los sistemas de pago en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192.00000000000003" w:lineRule="auto"/>
              <w:ind w:left="0" w:right="0" w:firstLine="0"/>
              <w:rPr>
                <w:color w:val="3d85c6"/>
              </w:rPr>
            </w:pPr>
            <w:r w:rsidDel="00000000" w:rsidR="00000000" w:rsidRPr="00000000">
              <w:rPr>
                <w:color w:val="3d85c6"/>
                <w:rtl w:val="0"/>
              </w:rPr>
              <w:t xml:space="preserve">¿Qué controles técnicos, operativos o de gestión podrían ayudar?</w:t>
            </w:r>
          </w:p>
          <w:p w:rsidR="00000000" w:rsidDel="00000000" w:rsidP="00000000" w:rsidRDefault="00000000" w:rsidRPr="00000000" w14:paraId="00000050">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51">
            <w:pPr>
              <w:widowControl w:val="0"/>
              <w:spacing w:line="192.00000000000003" w:lineRule="auto"/>
              <w:ind w:left="0" w:right="0" w:firstLine="0"/>
              <w:rPr>
                <w:color w:val="252525"/>
              </w:rPr>
            </w:pPr>
            <w:r w:rsidDel="00000000" w:rsidR="00000000" w:rsidRPr="00000000">
              <w:rPr>
                <w:color w:val="252525"/>
                <w:rtl w:val="0"/>
              </w:rPr>
              <w:t xml:space="preserve">Las cuentas de usuario deberían expirar después de 30 días sin uso</w:t>
            </w:r>
          </w:p>
          <w:p w:rsidR="00000000" w:rsidDel="00000000" w:rsidP="00000000" w:rsidRDefault="00000000" w:rsidRPr="00000000" w14:paraId="00000052">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53">
            <w:pPr>
              <w:widowControl w:val="0"/>
              <w:spacing w:line="192.00000000000003" w:lineRule="auto"/>
              <w:ind w:left="0" w:right="0" w:firstLine="0"/>
              <w:rPr>
                <w:color w:val="252525"/>
              </w:rPr>
            </w:pPr>
            <w:r w:rsidDel="00000000" w:rsidR="00000000" w:rsidRPr="00000000">
              <w:rPr>
                <w:color w:val="252525"/>
                <w:rtl w:val="0"/>
              </w:rPr>
              <w:t xml:space="preserve">Los contratados </w:t>
            </w:r>
            <w:r w:rsidDel="00000000" w:rsidR="00000000" w:rsidRPr="00000000">
              <w:rPr>
                <w:color w:val="252525"/>
                <w:rtl w:val="0"/>
              </w:rPr>
              <w:t xml:space="preserve">deberian</w:t>
            </w:r>
            <w:r w:rsidDel="00000000" w:rsidR="00000000" w:rsidRPr="00000000">
              <w:rPr>
                <w:color w:val="252525"/>
                <w:rtl w:val="0"/>
              </w:rPr>
              <w:t xml:space="preserve"> tener accesos limitados a los recursos de negocios</w:t>
            </w:r>
          </w:p>
          <w:p w:rsidR="00000000" w:rsidDel="00000000" w:rsidP="00000000" w:rsidRDefault="00000000" w:rsidRPr="00000000" w14:paraId="00000054">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55">
            <w:pPr>
              <w:widowControl w:val="0"/>
              <w:spacing w:line="192.00000000000003" w:lineRule="auto"/>
              <w:ind w:left="0" w:right="0" w:firstLine="0"/>
              <w:rPr>
                <w:color w:val="252525"/>
              </w:rPr>
            </w:pPr>
            <w:r w:rsidDel="00000000" w:rsidR="00000000" w:rsidRPr="00000000">
              <w:rPr>
                <w:color w:val="252525"/>
                <w:rtl w:val="0"/>
              </w:rPr>
              <w:t xml:space="preserve">Activar MFA (Autenticación de Múltiples Factores)</w:t>
            </w:r>
            <w:r w:rsidDel="00000000" w:rsidR="00000000" w:rsidRPr="00000000">
              <w:rPr>
                <w:rtl w:val="0"/>
              </w:rPr>
            </w:r>
          </w:p>
        </w:tc>
      </w:tr>
    </w:tbl>
    <w:p w:rsidR="00000000" w:rsidDel="00000000" w:rsidP="00000000" w:rsidRDefault="00000000" w:rsidRPr="00000000" w14:paraId="00000056">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5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sz w:val="24"/>
          <w:szCs w:val="24"/>
        </w:rPr>
      </w:pPr>
      <w:r w:rsidDel="00000000" w:rsidR="00000000" w:rsidRPr="00000000">
        <w:rPr>
          <w:rtl w:val="0"/>
        </w:rPr>
      </w:r>
    </w:p>
    <w:sectPr>
      <w:headerReference r:id="rId6" w:type="default"/>
      <w:pgSz w:h="15840" w:w="12240" w:orient="portrait"/>
      <w:pgMar w:bottom="0" w:top="283.46456692913387" w:left="850.3937007874015" w:right="614.881889763781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