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BBF" w:rsidRDefault="008A14DA" w:rsidP="008A14DA">
      <w:pPr>
        <w:pStyle w:val="Ttulo"/>
      </w:pPr>
      <w:r>
        <w:t>Capital</w:t>
      </w:r>
    </w:p>
    <w:p w:rsidR="008A14DA" w:rsidRDefault="008A14DA">
      <w:pPr>
        <w:jc w:val="left"/>
      </w:pPr>
    </w:p>
    <w:p w:rsidR="008A14DA" w:rsidRPr="005460FB" w:rsidRDefault="005460FB" w:rsidP="008A14DA">
      <w:pPr>
        <w:jc w:val="center"/>
        <w:rPr>
          <w:sz w:val="36"/>
          <w:szCs w:val="36"/>
        </w:rPr>
      </w:pPr>
      <w:r>
        <w:rPr>
          <w:sz w:val="36"/>
          <w:szCs w:val="36"/>
        </w:rPr>
        <w:t>Jogo de tabuleiro de estratégia</w:t>
      </w:r>
      <w:r w:rsidR="003A1191">
        <w:rPr>
          <w:sz w:val="36"/>
          <w:szCs w:val="36"/>
        </w:rPr>
        <w:t xml:space="preserve"> por turnos</w:t>
      </w:r>
    </w:p>
    <w:p w:rsidR="008A14DA" w:rsidRDefault="008A14DA">
      <w:pPr>
        <w:jc w:val="left"/>
      </w:pPr>
    </w:p>
    <w:p w:rsidR="000201BD" w:rsidRDefault="00E13715" w:rsidP="000201BD">
      <w:pPr>
        <w:jc w:val="center"/>
      </w:pPr>
      <w:r>
        <w:rPr>
          <w:noProof/>
        </w:rPr>
        <w:drawing>
          <wp:inline distT="0" distB="0" distL="0" distR="0">
            <wp:extent cx="3808730" cy="3808730"/>
            <wp:effectExtent l="19050" t="0" r="127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380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1BD" w:rsidRDefault="000201BD">
      <w:pPr>
        <w:jc w:val="left"/>
      </w:pPr>
    </w:p>
    <w:p w:rsidR="005460FB" w:rsidRPr="00E13715" w:rsidRDefault="008A14DA">
      <w:pPr>
        <w:jc w:val="left"/>
        <w:rPr>
          <w:sz w:val="28"/>
          <w:szCs w:val="28"/>
          <w:lang w:val="es-ES"/>
        </w:rPr>
      </w:pPr>
      <w:r w:rsidRPr="00E13715">
        <w:rPr>
          <w:sz w:val="28"/>
          <w:szCs w:val="28"/>
          <w:lang w:val="es-ES"/>
        </w:rPr>
        <w:t>Criadores:</w:t>
      </w:r>
    </w:p>
    <w:p w:rsidR="005460FB" w:rsidRPr="00E13715" w:rsidRDefault="008A14DA" w:rsidP="005460FB">
      <w:pPr>
        <w:ind w:firstLine="708"/>
        <w:jc w:val="left"/>
        <w:rPr>
          <w:sz w:val="28"/>
          <w:szCs w:val="28"/>
          <w:lang w:val="es-ES"/>
        </w:rPr>
      </w:pPr>
      <w:proofErr w:type="spellStart"/>
      <w:r w:rsidRPr="00E13715">
        <w:rPr>
          <w:sz w:val="28"/>
          <w:szCs w:val="28"/>
          <w:lang w:val="es-ES"/>
        </w:rPr>
        <w:t>Éder</w:t>
      </w:r>
      <w:proofErr w:type="spellEnd"/>
      <w:r w:rsidR="0025686B" w:rsidRPr="00E13715">
        <w:rPr>
          <w:sz w:val="28"/>
          <w:szCs w:val="28"/>
          <w:lang w:val="es-ES"/>
        </w:rPr>
        <w:t xml:space="preserve"> </w:t>
      </w:r>
      <w:proofErr w:type="spellStart"/>
      <w:r w:rsidR="0025686B" w:rsidRPr="00E13715">
        <w:rPr>
          <w:sz w:val="28"/>
          <w:szCs w:val="28"/>
          <w:lang w:val="es-ES"/>
        </w:rPr>
        <w:t>Rösner</w:t>
      </w:r>
      <w:proofErr w:type="spellEnd"/>
      <w:r w:rsidR="0025686B" w:rsidRPr="00E13715">
        <w:rPr>
          <w:sz w:val="28"/>
          <w:szCs w:val="28"/>
          <w:lang w:val="es-ES"/>
        </w:rPr>
        <w:t xml:space="preserve"> de </w:t>
      </w:r>
      <w:proofErr w:type="spellStart"/>
      <w:r w:rsidR="0025686B" w:rsidRPr="00E13715">
        <w:rPr>
          <w:sz w:val="28"/>
          <w:szCs w:val="28"/>
          <w:lang w:val="es-ES"/>
        </w:rPr>
        <w:t>Macêdo</w:t>
      </w:r>
      <w:proofErr w:type="spellEnd"/>
    </w:p>
    <w:p w:rsidR="005460FB" w:rsidRPr="00E13715" w:rsidRDefault="005460FB" w:rsidP="005460FB">
      <w:pPr>
        <w:ind w:firstLine="708"/>
        <w:jc w:val="left"/>
        <w:rPr>
          <w:sz w:val="28"/>
          <w:szCs w:val="28"/>
          <w:lang w:val="es-ES"/>
        </w:rPr>
      </w:pPr>
      <w:r w:rsidRPr="00E13715">
        <w:rPr>
          <w:sz w:val="28"/>
          <w:szCs w:val="28"/>
          <w:lang w:val="es-ES"/>
        </w:rPr>
        <w:t xml:space="preserve">Gabriel </w:t>
      </w:r>
      <w:r w:rsidR="0025686B" w:rsidRPr="00E13715">
        <w:rPr>
          <w:sz w:val="28"/>
          <w:szCs w:val="28"/>
          <w:lang w:val="es-ES"/>
        </w:rPr>
        <w:t xml:space="preserve">Marshall </w:t>
      </w:r>
      <w:proofErr w:type="spellStart"/>
      <w:r w:rsidRPr="00E13715">
        <w:rPr>
          <w:sz w:val="28"/>
          <w:szCs w:val="28"/>
          <w:lang w:val="es-ES"/>
        </w:rPr>
        <w:t>Rebello</w:t>
      </w:r>
      <w:proofErr w:type="spellEnd"/>
    </w:p>
    <w:p w:rsidR="005460FB" w:rsidRDefault="008A14DA" w:rsidP="005460FB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 xml:space="preserve">Gabriel </w:t>
      </w:r>
      <w:r w:rsidR="0025686B">
        <w:rPr>
          <w:sz w:val="28"/>
          <w:szCs w:val="28"/>
        </w:rPr>
        <w:t xml:space="preserve">Veloso </w:t>
      </w:r>
      <w:proofErr w:type="spellStart"/>
      <w:r w:rsidRPr="005460FB">
        <w:rPr>
          <w:sz w:val="28"/>
          <w:szCs w:val="28"/>
        </w:rPr>
        <w:t>Sehna</w:t>
      </w:r>
      <w:proofErr w:type="spellEnd"/>
    </w:p>
    <w:p w:rsidR="0093761B" w:rsidRDefault="0093761B" w:rsidP="0093761B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 xml:space="preserve">Leandro </w:t>
      </w:r>
      <w:proofErr w:type="spellStart"/>
      <w:r w:rsidRPr="005460FB">
        <w:rPr>
          <w:sz w:val="28"/>
          <w:szCs w:val="28"/>
        </w:rPr>
        <w:t>Capelli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Bombassaro</w:t>
      </w:r>
      <w:proofErr w:type="spellEnd"/>
    </w:p>
    <w:p w:rsidR="008A14DA" w:rsidRPr="000201BD" w:rsidRDefault="008230F1" w:rsidP="000201BD">
      <w:pPr>
        <w:ind w:firstLine="708"/>
        <w:jc w:val="left"/>
        <w:rPr>
          <w:sz w:val="28"/>
          <w:szCs w:val="28"/>
        </w:rPr>
      </w:pPr>
      <w:r w:rsidRPr="005460FB">
        <w:rPr>
          <w:sz w:val="28"/>
          <w:szCs w:val="28"/>
        </w:rPr>
        <w:t>Vander</w:t>
      </w:r>
      <w:r w:rsidR="0025686B">
        <w:rPr>
          <w:sz w:val="28"/>
          <w:szCs w:val="28"/>
        </w:rPr>
        <w:t xml:space="preserve"> Costa</w:t>
      </w:r>
      <w:r w:rsidR="008A14DA">
        <w:br w:type="page"/>
      </w:r>
    </w:p>
    <w:p w:rsidR="008A14DA" w:rsidRPr="008A14DA" w:rsidRDefault="008A14DA" w:rsidP="00ED4414">
      <w:pPr>
        <w:pStyle w:val="Ttulo1"/>
      </w:pPr>
      <w:bookmarkStart w:id="0" w:name="_Toc485729653"/>
      <w:r>
        <w:lastRenderedPageBreak/>
        <w:t>Sumário</w:t>
      </w:r>
      <w:bookmarkEnd w:id="0"/>
    </w:p>
    <w:bookmarkStart w:id="1" w:name="_GoBack"/>
    <w:bookmarkEnd w:id="1"/>
    <w:p w:rsidR="00ED4414" w:rsidRPr="0006702E" w:rsidRDefault="00E45EB9" w:rsidP="008111FF">
      <w:pPr>
        <w:rPr>
          <w:rFonts w:asciiTheme="minorHAnsi" w:hAnsiTheme="minorHAnsi"/>
          <w:noProof/>
          <w:color w:val="auto"/>
        </w:rPr>
      </w:pPr>
      <w:r w:rsidRPr="00E45EB9">
        <w:fldChar w:fldCharType="begin"/>
      </w:r>
      <w:r w:rsidR="008A14DA" w:rsidRPr="0006702E">
        <w:instrText xml:space="preserve"> TOC \o "1-3" \h \z \u </w:instrText>
      </w:r>
      <w:r w:rsidRPr="00E45EB9">
        <w:fldChar w:fldCharType="separate"/>
      </w:r>
    </w:p>
    <w:p w:rsidR="00ED4414" w:rsidRPr="0006702E" w:rsidRDefault="00E45EB9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4" w:history="1">
        <w:r w:rsidR="00ED4414" w:rsidRPr="0006702E">
          <w:rPr>
            <w:rStyle w:val="Hyperlink"/>
            <w:noProof/>
            <w:szCs w:val="24"/>
          </w:rPr>
          <w:t>Resumo do jogo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_Toc485729654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3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5" w:history="1">
        <w:r w:rsidR="00ED4414" w:rsidRPr="0006702E">
          <w:rPr>
            <w:rStyle w:val="Hyperlink"/>
            <w:noProof/>
            <w:szCs w:val="24"/>
          </w:rPr>
          <w:t>Detalhes do jogo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_Toc485729655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3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6" w:history="1">
        <w:r w:rsidR="00ED4414" w:rsidRPr="0006702E">
          <w:rPr>
            <w:rStyle w:val="Hyperlink"/>
            <w:noProof/>
            <w:szCs w:val="24"/>
          </w:rPr>
          <w:t>Peças totais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_Toc485729656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3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7" w:history="1">
        <w:r w:rsidR="00ED4414" w:rsidRPr="0006702E">
          <w:rPr>
            <w:rStyle w:val="Hyperlink"/>
            <w:noProof/>
            <w:szCs w:val="24"/>
          </w:rPr>
          <w:t>Montagem do tabuleiro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_Toc485729657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3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8" w:history="1">
        <w:r w:rsidR="00ED4414" w:rsidRPr="0006702E">
          <w:rPr>
            <w:rStyle w:val="Hyperlink"/>
            <w:noProof/>
            <w:szCs w:val="24"/>
          </w:rPr>
          <w:t>O Tabuleiro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_Toc485729658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4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59" w:history="1">
        <w:r w:rsidR="00ED4414" w:rsidRPr="0006702E">
          <w:rPr>
            <w:rStyle w:val="Hyperlink"/>
            <w:noProof/>
            <w:szCs w:val="24"/>
          </w:rPr>
          <w:t>Áreas coloridas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_Toc485729659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4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0" w:history="1">
        <w:r w:rsidR="00ED4414" w:rsidRPr="0006702E">
          <w:rPr>
            <w:rStyle w:val="Hyperlink"/>
            <w:noProof/>
            <w:szCs w:val="24"/>
          </w:rPr>
          <w:t>Castelos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_Toc485729660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4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1" w:history="1">
        <w:r w:rsidR="00ED4414" w:rsidRPr="0006702E">
          <w:rPr>
            <w:rStyle w:val="Hyperlink"/>
            <w:noProof/>
            <w:szCs w:val="24"/>
          </w:rPr>
          <w:t>Setores com escudo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_Toc485729661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5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2" w:history="1">
        <w:r w:rsidR="00ED4414" w:rsidRPr="0006702E">
          <w:rPr>
            <w:rStyle w:val="Hyperlink"/>
            <w:noProof/>
            <w:szCs w:val="24"/>
          </w:rPr>
          <w:t>Capital (Centro do tabuleiro)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_Toc485729662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5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3" w:history="1">
        <w:r w:rsidR="00ED4414" w:rsidRPr="0006702E">
          <w:rPr>
            <w:rStyle w:val="Hyperlink"/>
            <w:noProof/>
            <w:szCs w:val="24"/>
          </w:rPr>
          <w:t>Limitações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_Toc485729663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6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4" w:history="1">
        <w:r w:rsidR="00ED4414" w:rsidRPr="0006702E">
          <w:rPr>
            <w:rStyle w:val="Hyperlink"/>
            <w:noProof/>
            <w:szCs w:val="24"/>
          </w:rPr>
          <w:t>Dos jogadores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_Toc485729664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6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5" w:history="1">
        <w:r w:rsidR="00ED4414" w:rsidRPr="0006702E">
          <w:rPr>
            <w:rStyle w:val="Hyperlink"/>
            <w:noProof/>
            <w:szCs w:val="24"/>
          </w:rPr>
          <w:t>Do tabuleiro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_Toc485729665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6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6" w:history="1">
        <w:r w:rsidR="00ED4414" w:rsidRPr="0006702E">
          <w:rPr>
            <w:rStyle w:val="Hyperlink"/>
            <w:noProof/>
            <w:szCs w:val="24"/>
          </w:rPr>
          <w:t>Como jogar?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_Toc485729666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7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7" w:history="1">
        <w:r w:rsidR="00ED4414" w:rsidRPr="0006702E">
          <w:rPr>
            <w:rStyle w:val="Hyperlink"/>
            <w:noProof/>
            <w:szCs w:val="24"/>
          </w:rPr>
          <w:t>Quem começa e quem é o próximo?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_Toc485729667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7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8" w:history="1">
        <w:r w:rsidR="00ED4414" w:rsidRPr="0006702E">
          <w:rPr>
            <w:rStyle w:val="Hyperlink"/>
            <w:noProof/>
            <w:szCs w:val="24"/>
          </w:rPr>
          <w:t>Partidas? Rodadas? Turnos? O que são cada coisa?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_Toc485729668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7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69" w:history="1">
        <w:r w:rsidR="00ED4414" w:rsidRPr="0006702E">
          <w:rPr>
            <w:rStyle w:val="Hyperlink"/>
            <w:noProof/>
            <w:szCs w:val="24"/>
          </w:rPr>
          <w:t>Turnos e movimentação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_Toc485729669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8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0" w:history="1">
        <w:r w:rsidR="00ED4414" w:rsidRPr="0006702E">
          <w:rPr>
            <w:rStyle w:val="Hyperlink"/>
            <w:noProof/>
            <w:szCs w:val="24"/>
          </w:rPr>
          <w:t>Turnos por jogador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_Toc485729670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8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1" w:history="1">
        <w:r w:rsidR="00ED4414" w:rsidRPr="0006702E">
          <w:rPr>
            <w:rStyle w:val="Hyperlink"/>
            <w:noProof/>
            <w:szCs w:val="24"/>
          </w:rPr>
          <w:t>Movimentação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_Toc485729671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8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2" w:history="1">
        <w:r w:rsidR="00ED4414" w:rsidRPr="0006702E">
          <w:rPr>
            <w:rStyle w:val="Hyperlink"/>
            <w:noProof/>
            <w:szCs w:val="24"/>
          </w:rPr>
          <w:t>Batalhando e dominando a capital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_Toc485729672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10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3" w:history="1">
        <w:r w:rsidR="00ED4414" w:rsidRPr="0006702E">
          <w:rPr>
            <w:rStyle w:val="Hyperlink"/>
            <w:noProof/>
            <w:szCs w:val="24"/>
          </w:rPr>
          <w:t>Valores de combate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_Toc485729673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10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4" w:history="1">
        <w:r w:rsidR="00ED4414" w:rsidRPr="0006702E">
          <w:rPr>
            <w:rStyle w:val="Hyperlink"/>
            <w:noProof/>
            <w:szCs w:val="24"/>
          </w:rPr>
          <w:t>Batalha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_Toc485729674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10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5" w:history="1">
        <w:r w:rsidR="00ED4414" w:rsidRPr="0006702E">
          <w:rPr>
            <w:rStyle w:val="Hyperlink"/>
            <w:noProof/>
            <w:szCs w:val="24"/>
          </w:rPr>
          <w:t>Capital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_Toc485729675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10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6" w:history="1">
        <w:r w:rsidR="00ED4414" w:rsidRPr="0006702E">
          <w:rPr>
            <w:rStyle w:val="Hyperlink"/>
            <w:noProof/>
            <w:szCs w:val="24"/>
          </w:rPr>
          <w:t>Pontuação e condições de fim de jogo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_Toc485729676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12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7" w:history="1">
        <w:r w:rsidR="00ED4414" w:rsidRPr="0006702E">
          <w:rPr>
            <w:rStyle w:val="Hyperlink"/>
            <w:noProof/>
            <w:szCs w:val="24"/>
          </w:rPr>
          <w:t>Pontuação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_Toc485729677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12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8" w:history="1">
        <w:r w:rsidR="00ED4414" w:rsidRPr="0006702E">
          <w:rPr>
            <w:rStyle w:val="Hyperlink"/>
            <w:noProof/>
            <w:szCs w:val="24"/>
          </w:rPr>
          <w:t>Condições de fim de jogo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_Toc485729678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12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79" w:history="1">
        <w:r w:rsidR="00ED4414" w:rsidRPr="0006702E">
          <w:rPr>
            <w:rStyle w:val="Hyperlink"/>
            <w:noProof/>
            <w:szCs w:val="24"/>
          </w:rPr>
          <w:t>Cartas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_Toc485729679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13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0" w:history="1">
        <w:r w:rsidR="00ED4414" w:rsidRPr="0006702E">
          <w:rPr>
            <w:rStyle w:val="Hyperlink"/>
            <w:noProof/>
            <w:szCs w:val="24"/>
          </w:rPr>
          <w:t>Cartas iniciais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_Toc485729680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13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1" w:history="1">
        <w:r w:rsidR="00ED4414" w:rsidRPr="0006702E">
          <w:rPr>
            <w:rStyle w:val="Hyperlink"/>
            <w:noProof/>
            <w:szCs w:val="24"/>
          </w:rPr>
          <w:t>Cartas do baralho central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_Toc485729681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13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1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2" w:history="1">
        <w:r w:rsidR="00ED4414" w:rsidRPr="0006702E">
          <w:rPr>
            <w:rStyle w:val="Hyperlink"/>
            <w:noProof/>
            <w:szCs w:val="24"/>
          </w:rPr>
          <w:t>Condições especiais de desempate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_Toc485729682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14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3" w:history="1">
        <w:r w:rsidR="00ED4414" w:rsidRPr="0006702E">
          <w:rPr>
            <w:rStyle w:val="Hyperlink"/>
            <w:noProof/>
            <w:szCs w:val="24"/>
          </w:rPr>
          <w:t>Condições especiais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_Toc485729683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14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ED4414" w:rsidRPr="0006702E" w:rsidRDefault="00E45EB9">
      <w:pPr>
        <w:pStyle w:val="Sumrio2"/>
        <w:tabs>
          <w:tab w:val="right" w:leader="dot" w:pos="8494"/>
        </w:tabs>
        <w:rPr>
          <w:rFonts w:asciiTheme="minorHAnsi" w:hAnsiTheme="minorHAnsi"/>
          <w:noProof/>
          <w:color w:val="auto"/>
          <w:szCs w:val="24"/>
        </w:rPr>
      </w:pPr>
      <w:hyperlink w:anchor="_Toc485729684" w:history="1">
        <w:r w:rsidR="00ED4414" w:rsidRPr="0006702E">
          <w:rPr>
            <w:rStyle w:val="Hyperlink"/>
            <w:noProof/>
            <w:szCs w:val="24"/>
          </w:rPr>
          <w:t>Batalha real (</w:t>
        </w:r>
        <w:r w:rsidR="00ED4414" w:rsidRPr="0006702E">
          <w:rPr>
            <w:rStyle w:val="Hyperlink"/>
            <w:i/>
            <w:noProof/>
            <w:szCs w:val="24"/>
            <w:lang w:val="en-US"/>
          </w:rPr>
          <w:t>royal</w:t>
        </w:r>
        <w:r w:rsidR="00ED4414" w:rsidRPr="0006702E">
          <w:rPr>
            <w:rStyle w:val="Hyperlink"/>
            <w:i/>
            <w:noProof/>
            <w:szCs w:val="24"/>
          </w:rPr>
          <w:t xml:space="preserve"> </w:t>
        </w:r>
        <w:r w:rsidR="00ED4414" w:rsidRPr="0006702E">
          <w:rPr>
            <w:rStyle w:val="Hyperlink"/>
            <w:i/>
            <w:noProof/>
            <w:szCs w:val="24"/>
            <w:lang w:val="en-US"/>
          </w:rPr>
          <w:t>battle</w:t>
        </w:r>
        <w:r w:rsidR="00ED4414" w:rsidRPr="0006702E">
          <w:rPr>
            <w:rStyle w:val="Hyperlink"/>
            <w:noProof/>
            <w:szCs w:val="24"/>
          </w:rPr>
          <w:t>)</w:t>
        </w:r>
        <w:r w:rsidR="00ED4414" w:rsidRPr="0006702E">
          <w:rPr>
            <w:noProof/>
            <w:webHidden/>
            <w:szCs w:val="24"/>
          </w:rPr>
          <w:tab/>
        </w:r>
        <w:r w:rsidRPr="0006702E">
          <w:rPr>
            <w:noProof/>
            <w:webHidden/>
            <w:szCs w:val="24"/>
          </w:rPr>
          <w:fldChar w:fldCharType="begin"/>
        </w:r>
        <w:r w:rsidR="00ED4414" w:rsidRPr="0006702E">
          <w:rPr>
            <w:noProof/>
            <w:webHidden/>
            <w:szCs w:val="24"/>
          </w:rPr>
          <w:instrText xml:space="preserve"> PAGEREF _Toc485729684 \h </w:instrText>
        </w:r>
        <w:r w:rsidRPr="0006702E">
          <w:rPr>
            <w:noProof/>
            <w:webHidden/>
            <w:szCs w:val="24"/>
          </w:rPr>
        </w:r>
        <w:r w:rsidRPr="0006702E">
          <w:rPr>
            <w:noProof/>
            <w:webHidden/>
            <w:szCs w:val="24"/>
          </w:rPr>
          <w:fldChar w:fldCharType="separate"/>
        </w:r>
        <w:r w:rsidR="005A61A4">
          <w:rPr>
            <w:noProof/>
            <w:webHidden/>
            <w:szCs w:val="24"/>
          </w:rPr>
          <w:t>14</w:t>
        </w:r>
        <w:r w:rsidRPr="0006702E">
          <w:rPr>
            <w:noProof/>
            <w:webHidden/>
            <w:szCs w:val="24"/>
          </w:rPr>
          <w:fldChar w:fldCharType="end"/>
        </w:r>
      </w:hyperlink>
    </w:p>
    <w:p w:rsidR="008A14DA" w:rsidRPr="00ED4414" w:rsidRDefault="00E45EB9" w:rsidP="00ED4414">
      <w:pPr>
        <w:jc w:val="left"/>
        <w:rPr>
          <w:rFonts w:eastAsiaTheme="majorEastAsia" w:cstheme="majorBidi"/>
          <w:b/>
          <w:bCs/>
          <w:sz w:val="28"/>
          <w:szCs w:val="26"/>
        </w:rPr>
      </w:pPr>
      <w:r w:rsidRPr="0006702E">
        <w:rPr>
          <w:rFonts w:eastAsiaTheme="majorEastAsia" w:cstheme="majorBidi"/>
          <w:b/>
          <w:bCs/>
          <w:szCs w:val="24"/>
        </w:rPr>
        <w:lastRenderedPageBreak/>
        <w:fldChar w:fldCharType="end"/>
      </w:r>
    </w:p>
    <w:p w:rsidR="008A14DA" w:rsidRPr="008A14DA" w:rsidRDefault="008A14DA" w:rsidP="00E77FE1">
      <w:pPr>
        <w:pStyle w:val="Ttulo1"/>
      </w:pPr>
      <w:bookmarkStart w:id="2" w:name="_Toc485729654"/>
      <w:r>
        <w:t>Resumo do jogo</w:t>
      </w:r>
      <w:bookmarkEnd w:id="2"/>
    </w:p>
    <w:p w:rsidR="00041D01" w:rsidRDefault="00041D01" w:rsidP="00041D01">
      <w:pPr>
        <w:jc w:val="left"/>
      </w:pPr>
    </w:p>
    <w:p w:rsidR="00041D01" w:rsidRDefault="00041D01" w:rsidP="00041D01">
      <w:pPr>
        <w:pStyle w:val="Ttulo2"/>
      </w:pPr>
      <w:bookmarkStart w:id="3" w:name="_Toc485729655"/>
      <w:r>
        <w:t>Detalhes do jogo</w:t>
      </w:r>
      <w:bookmarkEnd w:id="3"/>
    </w:p>
    <w:p w:rsidR="00F756F8" w:rsidRDefault="00F756F8" w:rsidP="00F756F8"/>
    <w:p w:rsidR="00F756F8" w:rsidRDefault="00F756F8" w:rsidP="00F756F8">
      <w:r>
        <w:t>Dois a quatro jogadores competem em um tabuleiro circular para dominar a capital do reino utilizando unidades e cartas de forma estratégica.</w:t>
      </w:r>
    </w:p>
    <w:p w:rsidR="00F756F8" w:rsidRPr="00F756F8" w:rsidRDefault="00F756F8" w:rsidP="00F756F8">
      <w:r>
        <w:t>O jogador que mais tiver pontos quando for atingida alguma das condições de fim de jogo, vence.</w:t>
      </w:r>
    </w:p>
    <w:p w:rsidR="00041D01" w:rsidRDefault="00041D01" w:rsidP="00041D01">
      <w:pPr>
        <w:jc w:val="left"/>
      </w:pPr>
    </w:p>
    <w:p w:rsidR="00041D01" w:rsidRDefault="00041D01" w:rsidP="00041D01">
      <w:pPr>
        <w:jc w:val="left"/>
      </w:pPr>
      <w:r>
        <w:t>Jogadores: 2 a 4.</w:t>
      </w:r>
    </w:p>
    <w:p w:rsidR="00041D01" w:rsidRDefault="00041D01" w:rsidP="00041D01">
      <w:pPr>
        <w:jc w:val="left"/>
      </w:pPr>
      <w:r>
        <w:t>Tempo mínimo: 50min a 01h45min.</w:t>
      </w:r>
    </w:p>
    <w:p w:rsidR="00041D01" w:rsidRDefault="00041D01" w:rsidP="00041D01">
      <w:pPr>
        <w:jc w:val="left"/>
      </w:pPr>
      <w:r>
        <w:t xml:space="preserve">Tempo médio: 01h18min. (Baseando-se na média de </w:t>
      </w:r>
      <w:r w:rsidR="00E77FE1">
        <w:t>três</w:t>
      </w:r>
      <w:r>
        <w:t xml:space="preserve"> partidas seguidas).</w:t>
      </w:r>
    </w:p>
    <w:p w:rsidR="00041D01" w:rsidRDefault="00041D01" w:rsidP="00041D01">
      <w:pPr>
        <w:jc w:val="left"/>
      </w:pPr>
    </w:p>
    <w:p w:rsidR="00041D01" w:rsidRDefault="00041D01" w:rsidP="00041D01">
      <w:pPr>
        <w:pStyle w:val="Ttulo2"/>
      </w:pPr>
      <w:bookmarkStart w:id="4" w:name="_Toc485729656"/>
      <w:r>
        <w:t>Peças totais</w:t>
      </w:r>
      <w:bookmarkEnd w:id="4"/>
    </w:p>
    <w:p w:rsidR="00041D01" w:rsidRDefault="00041D01" w:rsidP="00041D01"/>
    <w:p w:rsidR="00041D01" w:rsidRDefault="00041D01" w:rsidP="00041D01">
      <w:r>
        <w:t xml:space="preserve">Jogadores: </w:t>
      </w:r>
      <w:r w:rsidR="00E77FE1">
        <w:t>Quatro</w:t>
      </w:r>
      <w:r>
        <w:t xml:space="preserve"> conjuntos de 16 peças coloridas (64 peças).</w:t>
      </w:r>
    </w:p>
    <w:p w:rsidR="00041D01" w:rsidRDefault="00E77FE1" w:rsidP="00041D01">
      <w:r>
        <w:t>Guardiões: Um</w:t>
      </w:r>
      <w:r w:rsidR="00041D01">
        <w:t xml:space="preserve"> conjunto de 20 peças coloridas (20 peças).</w:t>
      </w:r>
    </w:p>
    <w:p w:rsidR="00041D01" w:rsidRDefault="00041D01" w:rsidP="00041D01"/>
    <w:p w:rsidR="00041D01" w:rsidRDefault="00041D01" w:rsidP="00041D01">
      <w:pPr>
        <w:pStyle w:val="Ttulo2"/>
      </w:pPr>
      <w:bookmarkStart w:id="5" w:name="_Toc485729657"/>
      <w:r w:rsidRPr="00041D01">
        <w:t xml:space="preserve">Montagem </w:t>
      </w:r>
      <w:r w:rsidRPr="00041D01">
        <w:rPr>
          <w:rStyle w:val="Ttulo2Char"/>
          <w:b/>
          <w:bCs/>
        </w:rPr>
        <w:t>do</w:t>
      </w:r>
      <w:r w:rsidRPr="00041D01">
        <w:t xml:space="preserve"> tabuleiro</w:t>
      </w:r>
      <w:bookmarkEnd w:id="5"/>
    </w:p>
    <w:p w:rsidR="00041D01" w:rsidRDefault="00041D01" w:rsidP="00041D01"/>
    <w:p w:rsidR="00041D01" w:rsidRDefault="00041D01" w:rsidP="00041D01">
      <w:r>
        <w:t xml:space="preserve">Peças: </w:t>
      </w:r>
      <w:r w:rsidR="00E77FE1">
        <w:t>Oito</w:t>
      </w:r>
      <w:r>
        <w:t xml:space="preserve"> por jogador, posicionadas em seus castelos iniciais, o restante das unidades ficarão na zona colorida do respectivo jogador.</w:t>
      </w:r>
    </w:p>
    <w:p w:rsidR="00041D01" w:rsidRDefault="00041D01" w:rsidP="00041D01">
      <w:r>
        <w:t xml:space="preserve">Guardiões: </w:t>
      </w:r>
      <w:r w:rsidR="00E77FE1">
        <w:t>Um</w:t>
      </w:r>
      <w:r>
        <w:t xml:space="preserve"> por setor com escudo. (Norte, sul, leste, </w:t>
      </w:r>
      <w:r w:rsidR="00E77FE1">
        <w:t xml:space="preserve">oeste), irão atacar os jogadores que pisarem </w:t>
      </w:r>
      <w:r w:rsidR="00F756F8">
        <w:t>em suas áreas protegidas</w:t>
      </w:r>
      <w:r w:rsidR="00E77FE1">
        <w:t>.</w:t>
      </w:r>
    </w:p>
    <w:p w:rsidR="00041D01" w:rsidRDefault="00E77FE1" w:rsidP="00041D01">
      <w:r>
        <w:t>Cartas: Três</w:t>
      </w:r>
      <w:r w:rsidR="00041D01">
        <w:t xml:space="preserve"> iniciais por jogador (12 cartas).</w:t>
      </w:r>
    </w:p>
    <w:p w:rsidR="00041D01" w:rsidRDefault="00041D01" w:rsidP="00041D01">
      <w:r>
        <w:t>Baralho central: 64 cartas.</w:t>
      </w:r>
    </w:p>
    <w:p w:rsidR="00E77FE1" w:rsidRDefault="00041D01" w:rsidP="00041D01">
      <w:r>
        <w:t xml:space="preserve">Dado 1d6: </w:t>
      </w:r>
      <w:r w:rsidR="00E77FE1">
        <w:t xml:space="preserve">Um dado de </w:t>
      </w:r>
      <w:proofErr w:type="gramStart"/>
      <w:r w:rsidR="00E77FE1">
        <w:t>6</w:t>
      </w:r>
      <w:proofErr w:type="gramEnd"/>
      <w:r w:rsidR="00E77FE1">
        <w:t xml:space="preserve"> faces. </w:t>
      </w:r>
      <w:r>
        <w:t>Para decidir quem começa e os movimentos dos jogadores.</w:t>
      </w:r>
    </w:p>
    <w:p w:rsidR="00E77FE1" w:rsidRDefault="00E77FE1" w:rsidP="00E77FE1">
      <w:r>
        <w:br w:type="page"/>
      </w:r>
    </w:p>
    <w:p w:rsidR="00041D01" w:rsidRDefault="00E77FE1" w:rsidP="00E77FE1">
      <w:pPr>
        <w:pStyle w:val="Ttulo1"/>
      </w:pPr>
      <w:bookmarkStart w:id="6" w:name="_Toc485729658"/>
      <w:r>
        <w:lastRenderedPageBreak/>
        <w:t>O Tabuleiro</w:t>
      </w:r>
      <w:bookmarkEnd w:id="6"/>
    </w:p>
    <w:p w:rsidR="00E77FE1" w:rsidRDefault="00E77FE1" w:rsidP="00E77FE1"/>
    <w:p w:rsidR="00E77FE1" w:rsidRDefault="00BD739C" w:rsidP="00E77FE1">
      <w:r>
        <w:rPr>
          <w:noProof/>
        </w:rPr>
        <w:drawing>
          <wp:inline distT="0" distB="0" distL="0" distR="0">
            <wp:extent cx="5400040" cy="54000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39C" w:rsidRDefault="00BD739C" w:rsidP="00E77FE1"/>
    <w:p w:rsidR="008230F1" w:rsidRDefault="008230F1" w:rsidP="008230F1">
      <w:pPr>
        <w:pStyle w:val="Ttulo2"/>
      </w:pPr>
      <w:bookmarkStart w:id="7" w:name="_Toc485729659"/>
      <w:r>
        <w:t>Áreas coloridas</w:t>
      </w:r>
      <w:bookmarkEnd w:id="7"/>
    </w:p>
    <w:p w:rsidR="008230F1" w:rsidRDefault="008230F1" w:rsidP="008230F1"/>
    <w:p w:rsidR="008230F1" w:rsidRPr="008230F1" w:rsidRDefault="008230F1" w:rsidP="008230F1">
      <w:r>
        <w:t>Onde ficará a reserva de peças do jogador, assim que uma peça for removida devido a alguma ação de combate ou efeito de carta, ela volta para a reserva para posteriormente ser recrutada para os castelos dos jogadores.</w:t>
      </w:r>
    </w:p>
    <w:p w:rsidR="008230F1" w:rsidRDefault="008230F1" w:rsidP="00E77FE1"/>
    <w:p w:rsidR="00BD739C" w:rsidRDefault="00BD739C" w:rsidP="00BD739C">
      <w:pPr>
        <w:pStyle w:val="Ttulo2"/>
      </w:pPr>
      <w:bookmarkStart w:id="8" w:name="_Toc485729660"/>
      <w:r>
        <w:t>Castelos</w:t>
      </w:r>
      <w:bookmarkEnd w:id="8"/>
    </w:p>
    <w:p w:rsidR="00BD739C" w:rsidRDefault="00BD739C" w:rsidP="00BD739C"/>
    <w:p w:rsidR="00BD739C" w:rsidRDefault="00BD739C" w:rsidP="00BD739C">
      <w:r>
        <w:t>Posição inicial dos jogadores. Oito peças do jogador iniciarão em cada castelo.</w:t>
      </w:r>
    </w:p>
    <w:p w:rsidR="00BD739C" w:rsidRDefault="00BD739C" w:rsidP="00BD739C"/>
    <w:p w:rsidR="00BD739C" w:rsidRDefault="00BD739C" w:rsidP="00BD739C">
      <w:pPr>
        <w:pStyle w:val="Ttulo2"/>
      </w:pPr>
      <w:bookmarkStart w:id="9" w:name="_Toc485729661"/>
      <w:r>
        <w:t>Setores com escudo</w:t>
      </w:r>
      <w:bookmarkEnd w:id="9"/>
    </w:p>
    <w:p w:rsidR="00BD739C" w:rsidRDefault="00BD739C" w:rsidP="00BD739C"/>
    <w:p w:rsidR="008230F1" w:rsidRDefault="00BD739C" w:rsidP="00BD739C">
      <w:r>
        <w:t>O guardião protege todas as casas com a mesma cor adjacentes ao escudo.</w:t>
      </w:r>
    </w:p>
    <w:p w:rsidR="008230F1" w:rsidRDefault="008230F1" w:rsidP="00BD739C"/>
    <w:p w:rsidR="008230F1" w:rsidRDefault="008230F1" w:rsidP="008230F1">
      <w:pPr>
        <w:pStyle w:val="Ttulo2"/>
      </w:pPr>
      <w:bookmarkStart w:id="10" w:name="_Toc485729662"/>
      <w:r>
        <w:t>Capital (Centro do tabuleiro)</w:t>
      </w:r>
      <w:bookmarkEnd w:id="10"/>
    </w:p>
    <w:p w:rsidR="008230F1" w:rsidRDefault="008230F1" w:rsidP="008230F1"/>
    <w:p w:rsidR="008230F1" w:rsidRDefault="008230F1" w:rsidP="008230F1">
      <w:r>
        <w:t>Aqui é o objetivo do jogo, quando uma peça for colocada no centro e permanecer nele durante o ciclo de uma rodada completa, o jogador que domina o centro receberá pontos e bônus de recrutamento de novas peças.</w:t>
      </w:r>
    </w:p>
    <w:p w:rsidR="008230F1" w:rsidRDefault="008230F1" w:rsidP="008230F1">
      <w:r>
        <w:br w:type="page"/>
      </w:r>
    </w:p>
    <w:p w:rsidR="008230F1" w:rsidRDefault="008230F1" w:rsidP="008230F1">
      <w:pPr>
        <w:pStyle w:val="Ttulo1"/>
      </w:pPr>
      <w:bookmarkStart w:id="11" w:name="_Toc485729663"/>
      <w:r>
        <w:lastRenderedPageBreak/>
        <w:t>Limitações</w:t>
      </w:r>
      <w:bookmarkEnd w:id="11"/>
    </w:p>
    <w:p w:rsidR="008230F1" w:rsidRDefault="008230F1" w:rsidP="008230F1"/>
    <w:p w:rsidR="008230F1" w:rsidRDefault="00E16949" w:rsidP="00E16949">
      <w:pPr>
        <w:pStyle w:val="Ttulo2"/>
      </w:pPr>
      <w:bookmarkStart w:id="12" w:name="_Toc485729664"/>
      <w:r>
        <w:t>Dos jogadores</w:t>
      </w:r>
      <w:bookmarkEnd w:id="12"/>
    </w:p>
    <w:p w:rsidR="00E16949" w:rsidRDefault="00E16949" w:rsidP="008230F1"/>
    <w:p w:rsidR="00E16949" w:rsidRDefault="00E16949" w:rsidP="008230F1">
      <w:r>
        <w:t>O jogador apenas pode ter 16 peças em jogo</w:t>
      </w:r>
      <w:r w:rsidR="00401C93">
        <w:t>.</w:t>
      </w:r>
    </w:p>
    <w:p w:rsidR="00E16949" w:rsidRDefault="00401C93" w:rsidP="00E16949">
      <w:pPr>
        <w:jc w:val="left"/>
      </w:pPr>
      <w:r>
        <w:t xml:space="preserve">O jogador apenas pode ter </w:t>
      </w:r>
      <w:proofErr w:type="gramStart"/>
      <w:r>
        <w:t>5</w:t>
      </w:r>
      <w:proofErr w:type="gramEnd"/>
      <w:r>
        <w:t xml:space="preserve"> cartas em sua mão no final de cada turno.</w:t>
      </w:r>
    </w:p>
    <w:p w:rsidR="00401C93" w:rsidRDefault="00401C93" w:rsidP="00E16949">
      <w:pPr>
        <w:jc w:val="left"/>
      </w:pPr>
      <w:r>
        <w:t>O jogador apenas pode ativar duas cartas quaisquer por rodada.</w:t>
      </w:r>
    </w:p>
    <w:p w:rsidR="00401C93" w:rsidRDefault="00401C93" w:rsidP="00E16949">
      <w:pPr>
        <w:jc w:val="left"/>
      </w:pPr>
    </w:p>
    <w:p w:rsidR="00401C93" w:rsidRDefault="00401C93" w:rsidP="00401C93">
      <w:pPr>
        <w:pStyle w:val="Ttulo2"/>
      </w:pPr>
      <w:bookmarkStart w:id="13" w:name="_Toc485729665"/>
      <w:r>
        <w:t>Do tabuleiro</w:t>
      </w:r>
      <w:bookmarkEnd w:id="13"/>
    </w:p>
    <w:p w:rsidR="00401C93" w:rsidRDefault="00401C93" w:rsidP="00401C93"/>
    <w:p w:rsidR="00401C93" w:rsidRDefault="00401C93" w:rsidP="00401C93">
      <w:r>
        <w:t>Cada um dos castelos pode acomodar o total de 16 peças do jogador.</w:t>
      </w:r>
    </w:p>
    <w:p w:rsidR="00401C93" w:rsidRDefault="00401C93" w:rsidP="00401C93">
      <w:r>
        <w:t xml:space="preserve">Cada casa do tabuleiro pode acomodar no máximo </w:t>
      </w:r>
      <w:proofErr w:type="gramStart"/>
      <w:r>
        <w:t>8</w:t>
      </w:r>
      <w:proofErr w:type="gramEnd"/>
      <w:r>
        <w:t xml:space="preserve"> peças do mesmo jogador.</w:t>
      </w:r>
    </w:p>
    <w:p w:rsidR="00F756F8" w:rsidRDefault="00401C93" w:rsidP="00401C93">
      <w:r>
        <w:t>O centro do tabuleiro pode ser atacado por várias peças, porém somente uma peça ficará no centro no fim do combate, as demais voltando à casa anterior.</w:t>
      </w:r>
    </w:p>
    <w:p w:rsidR="00F756F8" w:rsidRDefault="00F756F8" w:rsidP="00F756F8">
      <w:r>
        <w:br w:type="page"/>
      </w:r>
    </w:p>
    <w:p w:rsidR="00401C93" w:rsidRDefault="00F756F8" w:rsidP="00F756F8">
      <w:pPr>
        <w:pStyle w:val="Ttulo1"/>
      </w:pPr>
      <w:bookmarkStart w:id="14" w:name="_Toc485729666"/>
      <w:r>
        <w:lastRenderedPageBreak/>
        <w:t>Como jogar?</w:t>
      </w:r>
      <w:bookmarkEnd w:id="14"/>
    </w:p>
    <w:p w:rsidR="00F756F8" w:rsidRDefault="00F756F8" w:rsidP="00F756F8"/>
    <w:p w:rsidR="00F756F8" w:rsidRDefault="00F756F8" w:rsidP="00F756F8">
      <w:pPr>
        <w:pStyle w:val="Ttulo2"/>
      </w:pPr>
      <w:bookmarkStart w:id="15" w:name="_Toc485729667"/>
      <w:r>
        <w:t>Quem começa e quem é o próximo?</w:t>
      </w:r>
      <w:bookmarkEnd w:id="15"/>
    </w:p>
    <w:p w:rsidR="00F756F8" w:rsidRDefault="00F756F8" w:rsidP="00F756F8"/>
    <w:p w:rsidR="00C3471C" w:rsidRDefault="00427E6D" w:rsidP="00F756F8">
      <w:r>
        <w:t>Todos</w:t>
      </w:r>
      <w:r w:rsidR="00F756F8">
        <w:t xml:space="preserve"> os jogadores rolam um dado de </w:t>
      </w:r>
      <w:proofErr w:type="gramStart"/>
      <w:r w:rsidR="00F756F8">
        <w:t>6</w:t>
      </w:r>
      <w:proofErr w:type="gramEnd"/>
      <w:r w:rsidR="00F756F8">
        <w:t xml:space="preserve"> faces, o jogador com o maior número no dado começa a partida, em caso de empate entre 2 ou mais jogadores, rolar o dado novamente.</w:t>
      </w:r>
    </w:p>
    <w:p w:rsidR="00F756F8" w:rsidRDefault="00C3471C" w:rsidP="00C3471C">
      <w:r>
        <w:t xml:space="preserve">Os turnos andam no sentido anti-horário, o próximo jogador é o jogador à direita do jogador que acabou de jogar. </w:t>
      </w:r>
    </w:p>
    <w:p w:rsidR="00C3471C" w:rsidRDefault="00C3471C" w:rsidP="00F756F8"/>
    <w:p w:rsidR="00C3471C" w:rsidRDefault="00C3471C" w:rsidP="00C3471C">
      <w:pPr>
        <w:pStyle w:val="Ttulo2"/>
      </w:pPr>
      <w:bookmarkStart w:id="16" w:name="_Toc485729668"/>
      <w:r>
        <w:t>Partidas? Rodadas? Turnos? O que são cada coisa?</w:t>
      </w:r>
      <w:bookmarkEnd w:id="16"/>
    </w:p>
    <w:p w:rsidR="00C3471C" w:rsidRDefault="00C3471C" w:rsidP="00C3471C"/>
    <w:p w:rsidR="00C3471C" w:rsidRDefault="00C3471C" w:rsidP="00C3471C">
      <w:r>
        <w:t>Partida: É um jogo inteiro.</w:t>
      </w:r>
    </w:p>
    <w:p w:rsidR="00C3471C" w:rsidRDefault="00C3471C" w:rsidP="00C3471C">
      <w:r>
        <w:t>Rodada: É um ciclo de turnos. Quando chegar novamente a vez do jogador que iniciou a partida.</w:t>
      </w:r>
    </w:p>
    <w:p w:rsidR="00C3471C" w:rsidRDefault="00C3471C" w:rsidP="00C3471C">
      <w:r>
        <w:t>Turno: É a vez de cada jogador fazer suas estratégias e movimentos.</w:t>
      </w:r>
    </w:p>
    <w:p w:rsidR="00C3471C" w:rsidRDefault="00C3471C">
      <w:pPr>
        <w:jc w:val="left"/>
      </w:pPr>
      <w:r>
        <w:br w:type="page"/>
      </w:r>
    </w:p>
    <w:p w:rsidR="00F756F8" w:rsidRDefault="00C3471C" w:rsidP="00C3471C">
      <w:pPr>
        <w:pStyle w:val="Ttulo1"/>
      </w:pPr>
      <w:bookmarkStart w:id="17" w:name="_Toc485729669"/>
      <w:r>
        <w:lastRenderedPageBreak/>
        <w:t>Turnos e movimentação</w:t>
      </w:r>
      <w:bookmarkEnd w:id="17"/>
    </w:p>
    <w:p w:rsidR="00C3471C" w:rsidRDefault="00C3471C" w:rsidP="00C3471C"/>
    <w:p w:rsidR="00C3471C" w:rsidRDefault="00C3471C" w:rsidP="00C3471C">
      <w:pPr>
        <w:pStyle w:val="Ttulo2"/>
      </w:pPr>
      <w:bookmarkStart w:id="18" w:name="_Toc485729670"/>
      <w:r>
        <w:t>Turnos por jogador</w:t>
      </w:r>
      <w:bookmarkEnd w:id="18"/>
    </w:p>
    <w:p w:rsidR="00C3471C" w:rsidRDefault="00C3471C" w:rsidP="00C3471C"/>
    <w:p w:rsidR="00C3471C" w:rsidRDefault="00427E6D" w:rsidP="00C3471C">
      <w:pPr>
        <w:pStyle w:val="PargrafodaLista"/>
        <w:numPr>
          <w:ilvl w:val="0"/>
          <w:numId w:val="1"/>
        </w:numPr>
      </w:pPr>
      <w:r>
        <w:t>Etapa de pontuação por objetivo</w:t>
      </w:r>
    </w:p>
    <w:p w:rsidR="00C3471C" w:rsidRDefault="00C3471C" w:rsidP="00C3471C">
      <w:pPr>
        <w:pStyle w:val="PargrafodaLista"/>
        <w:numPr>
          <w:ilvl w:val="1"/>
          <w:numId w:val="1"/>
        </w:numPr>
      </w:pPr>
      <w:r>
        <w:t>Checa se jogador tem peça no centro do tabuleiro, soma pontos.</w:t>
      </w:r>
    </w:p>
    <w:p w:rsidR="00C3471C" w:rsidRDefault="00C3471C" w:rsidP="00C3471C">
      <w:pPr>
        <w:pStyle w:val="PargrafodaLista"/>
        <w:numPr>
          <w:ilvl w:val="0"/>
          <w:numId w:val="1"/>
        </w:numPr>
      </w:pPr>
      <w:r>
        <w:t>Etapa de compra</w:t>
      </w:r>
    </w:p>
    <w:p w:rsidR="00C3471C" w:rsidRDefault="00FF2532" w:rsidP="00C3471C">
      <w:pPr>
        <w:pStyle w:val="PargrafodaLista"/>
        <w:numPr>
          <w:ilvl w:val="1"/>
          <w:numId w:val="1"/>
        </w:numPr>
      </w:pPr>
      <w:r>
        <w:t>O jogador saca uma carta do baralho central.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reforços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+1 peça para o jogador recrutada para o castelo, se o jogador estiver no domínio da capital, +2 peças.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preparação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Jogador rola</w:t>
      </w:r>
      <w:r w:rsidRPr="00FF2532">
        <w:t xml:space="preserve"> 1d6 para obter quantas </w:t>
      </w:r>
      <w:r>
        <w:t>unidades</w:t>
      </w:r>
      <w:r w:rsidRPr="00FF2532">
        <w:t xml:space="preserve"> pode</w:t>
      </w:r>
      <w:r>
        <w:t>rá</w:t>
      </w:r>
      <w:r w:rsidRPr="00FF2532">
        <w:t xml:space="preserve"> mover </w:t>
      </w:r>
      <w:r>
        <w:t>durante seu</w:t>
      </w:r>
      <w:r w:rsidRPr="00FF2532">
        <w:t xml:space="preserve"> turno. </w:t>
      </w:r>
      <w:r>
        <w:t xml:space="preserve">Observação: Nesse jogo o valor </w:t>
      </w:r>
      <w:proofErr w:type="gramStart"/>
      <w:r w:rsidRPr="00FF2532">
        <w:t>1</w:t>
      </w:r>
      <w:proofErr w:type="gramEnd"/>
      <w:r w:rsidRPr="00FF2532">
        <w:t xml:space="preserve"> </w:t>
      </w:r>
      <w:r>
        <w:t>tem</w:t>
      </w:r>
      <w:r w:rsidRPr="00FF2532">
        <w:t xml:space="preserve"> o mesmo </w:t>
      </w:r>
      <w:r>
        <w:t>efeito</w:t>
      </w:r>
      <w:r w:rsidRPr="00FF2532">
        <w:t xml:space="preserve"> que </w:t>
      </w:r>
      <w:r>
        <w:t xml:space="preserve">ter rolado </w:t>
      </w:r>
      <w:r w:rsidRPr="00FF2532">
        <w:t>6</w:t>
      </w:r>
      <w:r>
        <w:t xml:space="preserve"> no dado</w:t>
      </w:r>
      <w:r w:rsidRPr="00FF2532">
        <w:t>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movimento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>Jogador realiza os movimentos de acordo com o número de peças roladas no dado</w:t>
      </w:r>
      <w:r>
        <w:t>, uma peça só pode se mover uma casa por turno</w:t>
      </w:r>
      <w:r w:rsidRPr="00FF2532">
        <w:t>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batalha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 xml:space="preserve">Se uma ou mais peças de um jogador </w:t>
      </w:r>
      <w:r w:rsidR="00427E6D">
        <w:t>movem-se para uma casa onde há</w:t>
      </w:r>
      <w:r w:rsidRPr="00FF2532">
        <w:t xml:space="preserve"> peças de outro jogador, entra em batalha.</w:t>
      </w:r>
    </w:p>
    <w:p w:rsidR="00FF2532" w:rsidRDefault="00427E6D" w:rsidP="00FF2532">
      <w:pPr>
        <w:pStyle w:val="PargrafodaLista"/>
        <w:numPr>
          <w:ilvl w:val="0"/>
          <w:numId w:val="1"/>
        </w:numPr>
      </w:pPr>
      <w:r>
        <w:t>Etapa de pontuação por combate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>Avalia resultado do combate, peças restantes, e qual jogador ganhou pontos.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Etapa de descarte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 w:rsidRPr="00FF2532">
        <w:t xml:space="preserve">Se o jogador tiver mais de </w:t>
      </w:r>
      <w:proofErr w:type="gramStart"/>
      <w:r w:rsidRPr="00FF2532">
        <w:t>5</w:t>
      </w:r>
      <w:proofErr w:type="gramEnd"/>
      <w:r w:rsidRPr="00FF2532">
        <w:t xml:space="preserve"> cartas, ele/a deve escolher cartas para descartar até ficar com no máximo 5 cartas na sua mão.</w:t>
      </w:r>
    </w:p>
    <w:p w:rsidR="00FF2532" w:rsidRDefault="00FF2532" w:rsidP="00FF2532">
      <w:pPr>
        <w:pStyle w:val="PargrafodaLista"/>
        <w:numPr>
          <w:ilvl w:val="0"/>
          <w:numId w:val="1"/>
        </w:numPr>
      </w:pPr>
      <w:r>
        <w:t>Fim de turno</w:t>
      </w:r>
    </w:p>
    <w:p w:rsidR="00FF2532" w:rsidRDefault="00FF2532" w:rsidP="00FF2532">
      <w:pPr>
        <w:pStyle w:val="PargrafodaLista"/>
        <w:numPr>
          <w:ilvl w:val="1"/>
          <w:numId w:val="1"/>
        </w:numPr>
      </w:pPr>
      <w:r>
        <w:t>Próximo jogador.</w:t>
      </w:r>
    </w:p>
    <w:p w:rsidR="001C23D2" w:rsidRDefault="001C23D2" w:rsidP="001C23D2"/>
    <w:p w:rsidR="001C23D2" w:rsidRDefault="001C23D2" w:rsidP="001C23D2">
      <w:pPr>
        <w:pStyle w:val="Ttulo2"/>
      </w:pPr>
      <w:bookmarkStart w:id="19" w:name="_Toc485729671"/>
      <w:r>
        <w:t>Movimentação</w:t>
      </w:r>
      <w:bookmarkEnd w:id="19"/>
    </w:p>
    <w:p w:rsidR="001C23D2" w:rsidRDefault="001C23D2" w:rsidP="001C23D2"/>
    <w:p w:rsidR="001C23D2" w:rsidRDefault="001C23D2" w:rsidP="001C23D2">
      <w:pPr>
        <w:pStyle w:val="PargrafodaLista"/>
        <w:numPr>
          <w:ilvl w:val="0"/>
          <w:numId w:val="1"/>
        </w:numPr>
      </w:pPr>
      <w:r>
        <w:t>Não podem ser realizados movimentos nas diagonais. Apenas para frente, para trás e para ambos os lados.</w:t>
      </w:r>
    </w:p>
    <w:p w:rsidR="002A3823" w:rsidRDefault="002A3823" w:rsidP="002A3823">
      <w:pPr>
        <w:pStyle w:val="PargrafodaLista"/>
        <w:numPr>
          <w:ilvl w:val="0"/>
          <w:numId w:val="1"/>
        </w:numPr>
      </w:pPr>
      <w:r>
        <w:t>Um jogador não pode recuar suas peças de volta ao seu castelo, embora ele possa voltar casas para trás até a fronteira com o castelo.</w:t>
      </w:r>
    </w:p>
    <w:p w:rsidR="001C23D2" w:rsidRDefault="001C23D2" w:rsidP="001C23D2">
      <w:pPr>
        <w:pStyle w:val="PargrafodaLista"/>
        <w:numPr>
          <w:ilvl w:val="0"/>
          <w:numId w:val="1"/>
        </w:numPr>
      </w:pPr>
      <w:r>
        <w:t>O castelo de um jogador não pode ser invadido por outro jogador.</w:t>
      </w:r>
    </w:p>
    <w:p w:rsidR="001C23D2" w:rsidRDefault="001C23D2" w:rsidP="001C23D2">
      <w:pPr>
        <w:pStyle w:val="PargrafodaLista"/>
        <w:numPr>
          <w:ilvl w:val="0"/>
          <w:numId w:val="1"/>
        </w:numPr>
      </w:pPr>
      <w:r>
        <w:t xml:space="preserve">Um jogador pode atacar uma casa do tabuleiro por dois/três/quatro lados diferentes ao mesmo tempo, dentro dos limites de movimentação </w:t>
      </w:r>
      <w:r>
        <w:lastRenderedPageBreak/>
        <w:t xml:space="preserve">rolados em seu dado e do limite de ocupação de </w:t>
      </w:r>
      <w:proofErr w:type="gramStart"/>
      <w:r>
        <w:t>8</w:t>
      </w:r>
      <w:proofErr w:type="gramEnd"/>
      <w:r>
        <w:t xml:space="preserve"> peças por vez em uma mesma casa.</w:t>
      </w:r>
    </w:p>
    <w:p w:rsidR="00EF6181" w:rsidRDefault="00EF6181">
      <w:pPr>
        <w:jc w:val="left"/>
      </w:pPr>
      <w:r>
        <w:br w:type="page"/>
      </w:r>
    </w:p>
    <w:p w:rsidR="00EF6181" w:rsidRDefault="00A51256" w:rsidP="00A51256">
      <w:pPr>
        <w:pStyle w:val="Ttulo1"/>
      </w:pPr>
      <w:bookmarkStart w:id="20" w:name="_Toc485729672"/>
      <w:r>
        <w:lastRenderedPageBreak/>
        <w:t xml:space="preserve">Batalhando e dominando </w:t>
      </w:r>
      <w:r w:rsidR="00EB686E">
        <w:t>a capital</w:t>
      </w:r>
      <w:bookmarkEnd w:id="20"/>
    </w:p>
    <w:p w:rsidR="00A51256" w:rsidRDefault="00A51256" w:rsidP="00A51256"/>
    <w:p w:rsidR="00A51256" w:rsidRDefault="00A51256" w:rsidP="00A51256">
      <w:pPr>
        <w:pStyle w:val="Ttulo2"/>
      </w:pPr>
      <w:bookmarkStart w:id="21" w:name="_Toc485729673"/>
      <w:r>
        <w:t>Valores de combate</w:t>
      </w:r>
      <w:bookmarkEnd w:id="21"/>
    </w:p>
    <w:p w:rsidR="00A51256" w:rsidRDefault="00A51256" w:rsidP="00A51256"/>
    <w:p w:rsidR="00A51256" w:rsidRDefault="00A51256" w:rsidP="00A51256">
      <w:r>
        <w:t xml:space="preserve">Peças: </w:t>
      </w:r>
      <w:proofErr w:type="gramStart"/>
      <w:r>
        <w:t>1</w:t>
      </w:r>
      <w:proofErr w:type="gramEnd"/>
      <w:r>
        <w:t xml:space="preserve"> Poder de Ataque (PA).</w:t>
      </w:r>
    </w:p>
    <w:p w:rsidR="00A51256" w:rsidRDefault="00A51256" w:rsidP="00A51256">
      <w:r>
        <w:t>Cartas: Cartas de "Reforços de Combate +2" modificam Poder de Ataque (PA) do atacante ou defensor.</w:t>
      </w:r>
    </w:p>
    <w:p w:rsidR="00A51256" w:rsidRDefault="00A51256" w:rsidP="00A51256">
      <w:r>
        <w:t xml:space="preserve">Guardiões: </w:t>
      </w:r>
      <w:proofErr w:type="gramStart"/>
      <w:r>
        <w:t>5</w:t>
      </w:r>
      <w:proofErr w:type="gramEnd"/>
      <w:r>
        <w:t xml:space="preserve"> Poder de Ataque (PA), vai diminuindo até chegar em zero. Suas respectivas vidas são marcadas ao lado deles usando peças de cor distinta as cores dos quatro jogadores.</w:t>
      </w:r>
    </w:p>
    <w:p w:rsidR="00A51256" w:rsidRDefault="00A51256" w:rsidP="00A51256"/>
    <w:p w:rsidR="00A51256" w:rsidRDefault="00A51256" w:rsidP="00A51256">
      <w:pPr>
        <w:pStyle w:val="Ttulo2"/>
      </w:pPr>
      <w:bookmarkStart w:id="22" w:name="_Toc485729674"/>
      <w:r>
        <w:t>Batalha</w:t>
      </w:r>
      <w:bookmarkEnd w:id="22"/>
    </w:p>
    <w:p w:rsidR="00A51256" w:rsidRDefault="00A51256" w:rsidP="00A51256"/>
    <w:p w:rsidR="00A51256" w:rsidRDefault="00A51256" w:rsidP="00A51256">
      <w:r>
        <w:t>No início de cada batalha, ambos os jogadores podem ativar cartas de "Reforços de Combate +2".</w:t>
      </w:r>
    </w:p>
    <w:p w:rsidR="00A51256" w:rsidRDefault="00A51256" w:rsidP="00A51256">
      <w:r>
        <w:t>Qualquer jogador pode ativar uma carta de "Reforços de Combate +2" em resposta a ativação de outro jogador, respeitando o limite de ativação de duas cartas que cada jogador possui na respectiva rodada.</w:t>
      </w:r>
    </w:p>
    <w:p w:rsidR="00305D62" w:rsidRDefault="00305D62" w:rsidP="00A51256"/>
    <w:p w:rsidR="00A51256" w:rsidRDefault="00A51256" w:rsidP="00A51256">
      <w:r>
        <w:t>O combate é definido pelo cálculo simples:</w:t>
      </w:r>
    </w:p>
    <w:p w:rsidR="00A51256" w:rsidRDefault="00A51256" w:rsidP="00A51256">
      <w:r>
        <w:tab/>
        <w:t xml:space="preserve">PA </w:t>
      </w:r>
      <w:r w:rsidR="00427E6D">
        <w:t>atacante</w:t>
      </w:r>
      <w:r>
        <w:t xml:space="preserve"> – PA </w:t>
      </w:r>
      <w:r w:rsidR="00427E6D">
        <w:t>defensor</w:t>
      </w:r>
      <w:r w:rsidR="00305D62">
        <w:t xml:space="preserve"> = Resultado</w:t>
      </w:r>
    </w:p>
    <w:p w:rsidR="00A51256" w:rsidRDefault="00A51256" w:rsidP="00A51256">
      <w:r>
        <w:t xml:space="preserve">Se o resultado for positivo, o atacante venceu o combate, </w:t>
      </w:r>
      <w:r w:rsidR="00305D62">
        <w:t xml:space="preserve">descontando os efeitos de "Reforços de Combate +2", </w:t>
      </w:r>
      <w:r>
        <w:t xml:space="preserve">sobra </w:t>
      </w:r>
      <w:proofErr w:type="gramStart"/>
      <w:r w:rsidR="00305D62">
        <w:t>a</w:t>
      </w:r>
      <w:proofErr w:type="gramEnd"/>
      <w:r w:rsidR="00305D62">
        <w:t xml:space="preserve"> </w:t>
      </w:r>
      <w:r>
        <w:t xml:space="preserve">quantidade de peças equivalentes </w:t>
      </w:r>
      <w:r w:rsidR="00305D62">
        <w:t>que o jogador tiver na casa</w:t>
      </w:r>
      <w:r>
        <w:t>.</w:t>
      </w:r>
    </w:p>
    <w:p w:rsidR="00A51256" w:rsidRDefault="00A51256" w:rsidP="00A51256">
      <w:r>
        <w:t>Se o resultado for zero, deu empate</w:t>
      </w:r>
      <w:r w:rsidR="00305D62">
        <w:t>, não sobra nenhuma peça na casa para nenhum dos jogadores</w:t>
      </w:r>
      <w:r>
        <w:t>.</w:t>
      </w:r>
    </w:p>
    <w:p w:rsidR="00305D62" w:rsidRDefault="00305D62" w:rsidP="00A51256">
      <w:r>
        <w:t xml:space="preserve">Se o resultado for negativo, o defensor venceu o combate, descontando os efeitos de "Reforços de Combate +2", sobra </w:t>
      </w:r>
      <w:proofErr w:type="gramStart"/>
      <w:r>
        <w:t>a</w:t>
      </w:r>
      <w:proofErr w:type="gramEnd"/>
      <w:r>
        <w:t xml:space="preserve"> quantidade de peças equivalentes que o jogador tiver na casa.</w:t>
      </w:r>
    </w:p>
    <w:p w:rsidR="00626327" w:rsidRDefault="00626327" w:rsidP="00A51256"/>
    <w:p w:rsidR="00626327" w:rsidRDefault="00626327" w:rsidP="00626327">
      <w:pPr>
        <w:pStyle w:val="Ttulo2"/>
      </w:pPr>
      <w:bookmarkStart w:id="23" w:name="_Toc485729675"/>
      <w:r>
        <w:t>Capital</w:t>
      </w:r>
      <w:bookmarkEnd w:id="23"/>
    </w:p>
    <w:p w:rsidR="00626327" w:rsidRDefault="00626327" w:rsidP="00626327"/>
    <w:p w:rsidR="00626327" w:rsidRDefault="00626327" w:rsidP="00626327">
      <w:r>
        <w:t>Várias unidades podem atacar o centro ao mesmo tempo.</w:t>
      </w:r>
    </w:p>
    <w:p w:rsidR="00626327" w:rsidRDefault="00626327" w:rsidP="00626327">
      <w:r>
        <w:lastRenderedPageBreak/>
        <w:t xml:space="preserve">Somente uma unidade pode </w:t>
      </w:r>
      <w:r w:rsidR="00EB686E">
        <w:t>permanecer</w:t>
      </w:r>
      <w:r>
        <w:t xml:space="preserve"> no centro no fim do combate, as demais voltam para a casa anterior para proteger a unidade no centro.</w:t>
      </w:r>
    </w:p>
    <w:p w:rsidR="00626327" w:rsidRDefault="00626327" w:rsidP="00626327">
      <w:r>
        <w:t xml:space="preserve">A unidade no centro se tornará imóvel e cartas de </w:t>
      </w:r>
      <w:r w:rsidR="00EB686E">
        <w:t>"M</w:t>
      </w:r>
      <w:r>
        <w:t>ercenário</w:t>
      </w:r>
      <w:r w:rsidR="00EB686E">
        <w:t>s +2"</w:t>
      </w:r>
      <w:r>
        <w:t xml:space="preserve"> não poderão ser usadas nela. No entanto cartas de </w:t>
      </w:r>
      <w:r w:rsidR="00EB686E">
        <w:t>"R</w:t>
      </w:r>
      <w:r>
        <w:t>eforços</w:t>
      </w:r>
      <w:r w:rsidR="00EB686E">
        <w:t xml:space="preserve"> de Combate +2"</w:t>
      </w:r>
      <w:r>
        <w:t xml:space="preserve"> funcionam normalmente.</w:t>
      </w:r>
    </w:p>
    <w:p w:rsidR="00A8524B" w:rsidRDefault="00626327" w:rsidP="00626327">
      <w:r>
        <w:t>A unidade no centro não pode ser auxiliada em combate por unidades do mesmo jogador adjacentes.</w:t>
      </w:r>
    </w:p>
    <w:p w:rsidR="00A8524B" w:rsidRDefault="00A8524B" w:rsidP="00A8524B">
      <w:r>
        <w:br w:type="page"/>
      </w:r>
    </w:p>
    <w:p w:rsidR="00626327" w:rsidRDefault="00A8524B" w:rsidP="00A8524B">
      <w:pPr>
        <w:pStyle w:val="Ttulo1"/>
      </w:pPr>
      <w:bookmarkStart w:id="24" w:name="_Toc485729676"/>
      <w:r>
        <w:lastRenderedPageBreak/>
        <w:t>Pontuação e condições de fim de jogo</w:t>
      </w:r>
      <w:bookmarkEnd w:id="24"/>
    </w:p>
    <w:p w:rsidR="00A8524B" w:rsidRDefault="00A8524B" w:rsidP="00A8524B"/>
    <w:p w:rsidR="00A8524B" w:rsidRDefault="00A8524B" w:rsidP="00A8524B">
      <w:pPr>
        <w:pStyle w:val="Ttulo2"/>
      </w:pPr>
      <w:bookmarkStart w:id="25" w:name="_Toc485729677"/>
      <w:r>
        <w:t>Pontuação</w:t>
      </w:r>
      <w:bookmarkEnd w:id="25"/>
    </w:p>
    <w:p w:rsidR="00A8524B" w:rsidRDefault="00A8524B" w:rsidP="00A8524B"/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+10 por vencer uma batalha contra outro jogador.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por vencer um guardião.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por ter ficado uma rodada no domínio da capital.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+20 para o jogador dominando a capital</w:t>
      </w:r>
      <w:r>
        <w:t>,</w:t>
      </w:r>
      <w:r w:rsidRPr="00A8524B">
        <w:t xml:space="preserve"> caso o jogo encerre por fim do baralho.</w:t>
      </w:r>
    </w:p>
    <w:p w:rsidR="00A8524B" w:rsidRDefault="00A8524B" w:rsidP="00A8524B"/>
    <w:p w:rsidR="00A8524B" w:rsidRDefault="00A8524B" w:rsidP="00A8524B">
      <w:pPr>
        <w:pStyle w:val="Ttulo2"/>
      </w:pPr>
      <w:bookmarkStart w:id="26" w:name="_Toc485729678"/>
      <w:r>
        <w:t>Condições de fim de jogo</w:t>
      </w:r>
      <w:bookmarkEnd w:id="26"/>
    </w:p>
    <w:p w:rsidR="00A8524B" w:rsidRDefault="00A8524B" w:rsidP="00A8524B"/>
    <w:p w:rsidR="00A8524B" w:rsidRDefault="00A8524B" w:rsidP="00A8524B">
      <w:pPr>
        <w:pStyle w:val="PargrafodaLista"/>
        <w:numPr>
          <w:ilvl w:val="0"/>
          <w:numId w:val="1"/>
        </w:numPr>
      </w:pPr>
      <w:r>
        <w:t>Um jogador atingir a marca de 150 pontos.</w:t>
      </w:r>
    </w:p>
    <w:p w:rsidR="00A8524B" w:rsidRDefault="00A8524B" w:rsidP="00A8524B">
      <w:pPr>
        <w:pStyle w:val="PargrafodaLista"/>
        <w:numPr>
          <w:ilvl w:val="0"/>
          <w:numId w:val="1"/>
        </w:numPr>
      </w:pPr>
      <w:r w:rsidRPr="00A8524B">
        <w:t>Não haver mais cartas no baralho para comprar na vez do próximo jogador.</w:t>
      </w:r>
    </w:p>
    <w:p w:rsidR="00521AE0" w:rsidRDefault="00521AE0" w:rsidP="00521AE0">
      <w:pPr>
        <w:pStyle w:val="PargrafodaLista"/>
        <w:numPr>
          <w:ilvl w:val="0"/>
          <w:numId w:val="1"/>
        </w:numPr>
      </w:pPr>
      <w:r w:rsidRPr="00521AE0">
        <w:t xml:space="preserve">Em caso de empate, jogador com </w:t>
      </w:r>
      <w:r>
        <w:t>unidades</w:t>
      </w:r>
      <w:r w:rsidRPr="00521AE0">
        <w:t xml:space="preserve"> mais próximas da capital vence a partida.</w:t>
      </w:r>
    </w:p>
    <w:p w:rsidR="00521AE0" w:rsidRDefault="00521AE0" w:rsidP="00521AE0">
      <w:pPr>
        <w:pStyle w:val="PargrafodaLista"/>
        <w:numPr>
          <w:ilvl w:val="1"/>
          <w:numId w:val="1"/>
        </w:numPr>
      </w:pPr>
      <w:r>
        <w:t>Caso empate nesse critério, esse manual apresenta critérios avançados de desempate, procure no índice "Condições especiais de desempate".</w:t>
      </w:r>
    </w:p>
    <w:p w:rsidR="00C7367D" w:rsidRDefault="00C7367D">
      <w:pPr>
        <w:jc w:val="left"/>
      </w:pPr>
      <w:r>
        <w:br w:type="page"/>
      </w:r>
    </w:p>
    <w:p w:rsidR="00C7367D" w:rsidRDefault="00C7367D" w:rsidP="00C7367D">
      <w:pPr>
        <w:pStyle w:val="Ttulo1"/>
      </w:pPr>
      <w:bookmarkStart w:id="27" w:name="_Toc485729679"/>
      <w:r>
        <w:lastRenderedPageBreak/>
        <w:t>Cartas</w:t>
      </w:r>
      <w:bookmarkEnd w:id="27"/>
    </w:p>
    <w:p w:rsidR="00C7367D" w:rsidRDefault="00C7367D" w:rsidP="00C7367D"/>
    <w:p w:rsidR="00C7367D" w:rsidRDefault="00C7367D" w:rsidP="00C7367D">
      <w:pPr>
        <w:pStyle w:val="Ttulo2"/>
      </w:pPr>
      <w:bookmarkStart w:id="28" w:name="_Toc485729680"/>
      <w:r>
        <w:t>Cartas iniciais</w:t>
      </w:r>
      <w:bookmarkEnd w:id="28"/>
    </w:p>
    <w:p w:rsidR="00C7367D" w:rsidRDefault="00C7367D" w:rsidP="00C7367D"/>
    <w:p w:rsidR="00C7367D" w:rsidRDefault="00C7367D" w:rsidP="00C7367D">
      <w:r>
        <w:t>Cada jogador inicia com uma cópia das seguintes cartas:</w:t>
      </w:r>
    </w:p>
    <w:p w:rsidR="009E1B58" w:rsidRDefault="009E1B58" w:rsidP="00C7367D"/>
    <w:bookmarkStart w:id="29" w:name="_MON_1559475695"/>
    <w:bookmarkEnd w:id="29"/>
    <w:p w:rsidR="00427E6D" w:rsidRDefault="00427E6D" w:rsidP="00C7367D">
      <w:r>
        <w:object w:dxaOrig="3533" w:dyaOrig="17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55pt;height:88.3pt" o:ole="">
            <v:imagedata r:id="rId8" o:title=""/>
          </v:shape>
          <o:OLEObject Type="Embed" ProgID="Excel.Sheet.12" ShapeID="_x0000_i1025" DrawAspect="Content" ObjectID="_1559502593" r:id="rId9"/>
        </w:object>
      </w:r>
    </w:p>
    <w:p w:rsidR="00D8101F" w:rsidRDefault="00D8101F" w:rsidP="00C7367D"/>
    <w:p w:rsidR="00D8101F" w:rsidRDefault="00D8101F" w:rsidP="00C7367D">
      <w:r>
        <w:t>Total de cartas: 12.</w:t>
      </w:r>
    </w:p>
    <w:p w:rsidR="009E1B58" w:rsidRDefault="009E1B58" w:rsidP="00C7367D"/>
    <w:p w:rsidR="009E1B58" w:rsidRDefault="009E1B58" w:rsidP="009E1B58">
      <w:pPr>
        <w:pStyle w:val="Ttulo2"/>
      </w:pPr>
      <w:bookmarkStart w:id="30" w:name="_Toc485729681"/>
      <w:r>
        <w:t>Cartas do baralho central</w:t>
      </w:r>
      <w:bookmarkEnd w:id="30"/>
    </w:p>
    <w:p w:rsidR="009E1B58" w:rsidRDefault="009E1B58" w:rsidP="009E1B58"/>
    <w:p w:rsidR="009E1B58" w:rsidRDefault="00D8101F" w:rsidP="009E1B58">
      <w:r>
        <w:rPr>
          <w:noProof/>
        </w:rPr>
        <w:drawing>
          <wp:inline distT="0" distB="0" distL="0" distR="0">
            <wp:extent cx="5400040" cy="2892486"/>
            <wp:effectExtent l="0" t="0" r="0" b="317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01F" w:rsidRDefault="00D8101F" w:rsidP="009E1B58"/>
    <w:p w:rsidR="00D8101F" w:rsidRDefault="00D8101F" w:rsidP="009E1B58">
      <w:r>
        <w:t>Total de cartas: 64.</w:t>
      </w:r>
    </w:p>
    <w:p w:rsidR="00D8101F" w:rsidRDefault="00D8101F" w:rsidP="00D8101F">
      <w:r>
        <w:br w:type="page"/>
      </w:r>
    </w:p>
    <w:p w:rsidR="00D8101F" w:rsidRDefault="00D8101F" w:rsidP="00D8101F">
      <w:pPr>
        <w:pStyle w:val="Ttulo1"/>
      </w:pPr>
      <w:bookmarkStart w:id="31" w:name="_Toc485729682"/>
      <w:r>
        <w:lastRenderedPageBreak/>
        <w:t>Condições especiais de desempate</w:t>
      </w:r>
      <w:bookmarkEnd w:id="31"/>
    </w:p>
    <w:p w:rsidR="00DD41F6" w:rsidRDefault="00DD41F6" w:rsidP="00DD41F6"/>
    <w:p w:rsidR="00DD41F6" w:rsidRPr="00DD41F6" w:rsidRDefault="00DD41F6" w:rsidP="00DD41F6">
      <w:pPr>
        <w:pStyle w:val="Ttulo2"/>
      </w:pPr>
      <w:bookmarkStart w:id="32" w:name="_Toc485729683"/>
      <w:r>
        <w:t>Condições especiais</w:t>
      </w:r>
      <w:bookmarkEnd w:id="32"/>
    </w:p>
    <w:p w:rsidR="00DD41F6" w:rsidRDefault="00DD41F6" w:rsidP="00DD41F6"/>
    <w:p w:rsidR="00DD41F6" w:rsidRDefault="00DD41F6" w:rsidP="00DD41F6">
      <w:r>
        <w:t>1ª condição</w:t>
      </w:r>
    </w:p>
    <w:p w:rsidR="00DD41F6" w:rsidRDefault="00DD41F6" w:rsidP="00DD41F6">
      <w:r>
        <w:tab/>
        <w:t>Jogador com maior número de unidades próximas da capital.</w:t>
      </w:r>
    </w:p>
    <w:p w:rsidR="00DD41F6" w:rsidRDefault="00DD41F6" w:rsidP="00DD41F6">
      <w:r>
        <w:t>2ª condição</w:t>
      </w:r>
    </w:p>
    <w:p w:rsidR="00DD41F6" w:rsidRDefault="00DD41F6" w:rsidP="00DD41F6">
      <w:r>
        <w:tab/>
        <w:t>Jogador com mais batalhas ganhas.</w:t>
      </w:r>
    </w:p>
    <w:p w:rsidR="00DD41F6" w:rsidRDefault="00DD41F6" w:rsidP="00DD41F6">
      <w:r>
        <w:t>3ª condição</w:t>
      </w:r>
    </w:p>
    <w:p w:rsidR="00DD41F6" w:rsidRDefault="00DD41F6" w:rsidP="00DD41F6">
      <w:r>
        <w:tab/>
        <w:t>Jogador com mais unidades restantes.</w:t>
      </w:r>
    </w:p>
    <w:p w:rsidR="00DD41F6" w:rsidRDefault="00DD41F6" w:rsidP="00DD41F6">
      <w:r>
        <w:t>4ª condição</w:t>
      </w:r>
    </w:p>
    <w:p w:rsidR="00DD41F6" w:rsidRDefault="00DD41F6" w:rsidP="00DD41F6">
      <w:r>
        <w:tab/>
        <w:t>Jogador com mais tropas fora do castelo.</w:t>
      </w:r>
    </w:p>
    <w:p w:rsidR="00DD41F6" w:rsidRDefault="00DD41F6" w:rsidP="00DD41F6">
      <w:r>
        <w:t>5ª condição</w:t>
      </w:r>
    </w:p>
    <w:p w:rsidR="00DD41F6" w:rsidRDefault="00DD41F6" w:rsidP="00DD41F6">
      <w:r>
        <w:tab/>
        <w:t>Jogador com mais cartas na mão.</w:t>
      </w:r>
    </w:p>
    <w:p w:rsidR="00DD41F6" w:rsidRDefault="00DD41F6" w:rsidP="00DD41F6"/>
    <w:p w:rsidR="00DD41F6" w:rsidRDefault="00DD41F6" w:rsidP="00DD41F6">
      <w:pPr>
        <w:pStyle w:val="Ttulo2"/>
      </w:pPr>
      <w:bookmarkStart w:id="33" w:name="_Toc485729684"/>
      <w:r>
        <w:t>Batalha real (</w:t>
      </w:r>
      <w:proofErr w:type="spellStart"/>
      <w:proofErr w:type="gramStart"/>
      <w:r w:rsidRPr="0093761B">
        <w:rPr>
          <w:i/>
        </w:rPr>
        <w:t>royal</w:t>
      </w:r>
      <w:proofErr w:type="spellEnd"/>
      <w:proofErr w:type="gramEnd"/>
      <w:r w:rsidRPr="00DD41F6">
        <w:rPr>
          <w:i/>
        </w:rPr>
        <w:t xml:space="preserve"> </w:t>
      </w:r>
      <w:proofErr w:type="spellStart"/>
      <w:r w:rsidRPr="0093761B">
        <w:rPr>
          <w:i/>
        </w:rPr>
        <w:t>battle</w:t>
      </w:r>
      <w:proofErr w:type="spellEnd"/>
      <w:r>
        <w:t>)</w:t>
      </w:r>
      <w:bookmarkEnd w:id="33"/>
    </w:p>
    <w:p w:rsidR="00DD41F6" w:rsidRDefault="00DD41F6" w:rsidP="00DD41F6"/>
    <w:p w:rsidR="00DD41F6" w:rsidRDefault="00DD41F6" w:rsidP="00DD41F6">
      <w:r w:rsidRPr="00DD41F6">
        <w:t xml:space="preserve">Caso nenhuma das condições de desempate funcionar, o jogo entra em </w:t>
      </w:r>
      <w:proofErr w:type="spellStart"/>
      <w:proofErr w:type="gramStart"/>
      <w:r w:rsidRPr="0093761B">
        <w:rPr>
          <w:i/>
        </w:rPr>
        <w:t>royal</w:t>
      </w:r>
      <w:proofErr w:type="spellEnd"/>
      <w:proofErr w:type="gramEnd"/>
      <w:r w:rsidRPr="0093761B">
        <w:rPr>
          <w:i/>
        </w:rPr>
        <w:t xml:space="preserve"> </w:t>
      </w:r>
      <w:proofErr w:type="spellStart"/>
      <w:r w:rsidRPr="0093761B">
        <w:rPr>
          <w:i/>
        </w:rPr>
        <w:t>battle</w:t>
      </w:r>
      <w:proofErr w:type="spellEnd"/>
      <w:r w:rsidRPr="00DD41F6">
        <w:t>, ambos os jogadores vão jogar o dado e fazer movimentos até um dos jogadores não ter mais tropas.</w:t>
      </w:r>
    </w:p>
    <w:p w:rsidR="00DD41F6" w:rsidRDefault="00DD41F6" w:rsidP="00DD41F6"/>
    <w:p w:rsidR="00DD41F6" w:rsidRDefault="00DD41F6" w:rsidP="00DD41F6">
      <w:r>
        <w:t>Em batalha real não há compra de cartas e ganho de tropas por rodada.</w:t>
      </w:r>
    </w:p>
    <w:p w:rsidR="00DD41F6" w:rsidRDefault="00DD41F6" w:rsidP="00DD41F6"/>
    <w:p w:rsidR="00DD41F6" w:rsidRPr="00DD41F6" w:rsidRDefault="00DD41F6" w:rsidP="00DD41F6">
      <w:r w:rsidRPr="00DD41F6">
        <w:t>Caso um jogador coloque uma unidade na capital, e o outro jogador não conseguir derrubar no próximo turno, o jogador que colocou uma unidade na capital vence a partida.</w:t>
      </w:r>
    </w:p>
    <w:sectPr w:rsidR="00DD41F6" w:rsidRPr="00DD41F6" w:rsidSect="00E45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488E"/>
    <w:multiLevelType w:val="hybridMultilevel"/>
    <w:tmpl w:val="25048B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71F60"/>
    <w:multiLevelType w:val="hybridMultilevel"/>
    <w:tmpl w:val="DF9AD96A"/>
    <w:lvl w:ilvl="0" w:tplc="FA7C2DA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3A73F2"/>
    <w:multiLevelType w:val="hybridMultilevel"/>
    <w:tmpl w:val="8C586F30"/>
    <w:lvl w:ilvl="0" w:tplc="1EA02FC2">
      <w:numFmt w:val="bullet"/>
      <w:lvlText w:val="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0373CA"/>
    <w:multiLevelType w:val="hybridMultilevel"/>
    <w:tmpl w:val="4A6EB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EF4F5A"/>
    <w:rsid w:val="000201BD"/>
    <w:rsid w:val="00041D01"/>
    <w:rsid w:val="0006702E"/>
    <w:rsid w:val="000F5974"/>
    <w:rsid w:val="001C23D2"/>
    <w:rsid w:val="00244696"/>
    <w:rsid w:val="0025686B"/>
    <w:rsid w:val="002A3823"/>
    <w:rsid w:val="00305D62"/>
    <w:rsid w:val="003A1191"/>
    <w:rsid w:val="00401C93"/>
    <w:rsid w:val="00427E6D"/>
    <w:rsid w:val="00521AE0"/>
    <w:rsid w:val="005460FB"/>
    <w:rsid w:val="005A61A4"/>
    <w:rsid w:val="005D2BD5"/>
    <w:rsid w:val="00611BBF"/>
    <w:rsid w:val="00626327"/>
    <w:rsid w:val="008111FF"/>
    <w:rsid w:val="008230F1"/>
    <w:rsid w:val="008A14DA"/>
    <w:rsid w:val="0093761B"/>
    <w:rsid w:val="009E1B58"/>
    <w:rsid w:val="00A51256"/>
    <w:rsid w:val="00A8524B"/>
    <w:rsid w:val="00BC26DA"/>
    <w:rsid w:val="00BD739C"/>
    <w:rsid w:val="00C3471C"/>
    <w:rsid w:val="00C7367D"/>
    <w:rsid w:val="00D8101F"/>
    <w:rsid w:val="00DD41F6"/>
    <w:rsid w:val="00E13715"/>
    <w:rsid w:val="00E16949"/>
    <w:rsid w:val="00E45EB9"/>
    <w:rsid w:val="00E77FE1"/>
    <w:rsid w:val="00EB686E"/>
    <w:rsid w:val="00ED4414"/>
    <w:rsid w:val="00EF4F5A"/>
    <w:rsid w:val="00EF6181"/>
    <w:rsid w:val="00F756F8"/>
    <w:rsid w:val="00FF2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DA"/>
    <w:pPr>
      <w:jc w:val="both"/>
    </w:pPr>
    <w:rPr>
      <w:rFonts w:ascii="Microsoft Sans Serif" w:hAnsi="Microsoft Sans Serif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14D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41D01"/>
    <w:pPr>
      <w:keepNext/>
      <w:keepLines/>
      <w:spacing w:before="200" w:after="0"/>
      <w:ind w:firstLine="709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4DA"/>
    <w:rPr>
      <w:rFonts w:ascii="Microsoft Sans Serif" w:eastAsiaTheme="majorEastAsia" w:hAnsi="Microsoft Sans Serif" w:cstheme="majorBidi"/>
      <w:b/>
      <w:bCs/>
      <w:color w:val="000000" w:themeColor="text1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41D01"/>
    <w:rPr>
      <w:rFonts w:ascii="Microsoft Sans Serif" w:eastAsiaTheme="majorEastAsia" w:hAnsi="Microsoft Sans Serif" w:cstheme="majorBidi"/>
      <w:b/>
      <w:bCs/>
      <w:color w:val="000000" w:themeColor="text1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A14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14D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A14DA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A14D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14DA"/>
    <w:rPr>
      <w:rFonts w:ascii="Microsoft Sans Serif" w:eastAsiaTheme="majorEastAsia" w:hAnsi="Microsoft Sans Serif" w:cstheme="majorBidi"/>
      <w:b/>
      <w:color w:val="000000" w:themeColor="text1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39C"/>
    <w:rPr>
      <w:rFonts w:ascii="Tahoma" w:hAnsi="Tahoma" w:cs="Tahoma"/>
      <w:color w:val="000000" w:themeColor="text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4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4DA"/>
    <w:pPr>
      <w:jc w:val="both"/>
    </w:pPr>
    <w:rPr>
      <w:rFonts w:ascii="Microsoft Sans Serif" w:hAnsi="Microsoft Sans Serif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A14DA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041D01"/>
    <w:pPr>
      <w:keepNext/>
      <w:keepLines/>
      <w:spacing w:before="200" w:after="0"/>
      <w:ind w:firstLine="709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4DA"/>
    <w:rPr>
      <w:rFonts w:ascii="Microsoft Sans Serif" w:eastAsiaTheme="majorEastAsia" w:hAnsi="Microsoft Sans Serif" w:cstheme="majorBidi"/>
      <w:b/>
      <w:bCs/>
      <w:color w:val="000000" w:themeColor="text1"/>
      <w:sz w:val="36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041D01"/>
    <w:rPr>
      <w:rFonts w:ascii="Microsoft Sans Serif" w:eastAsiaTheme="majorEastAsia" w:hAnsi="Microsoft Sans Serif" w:cstheme="majorBidi"/>
      <w:b/>
      <w:bCs/>
      <w:color w:val="000000" w:themeColor="text1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A14D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14D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8A14DA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8A14DA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8A14DA"/>
    <w:rPr>
      <w:rFonts w:ascii="Microsoft Sans Serif" w:eastAsiaTheme="majorEastAsia" w:hAnsi="Microsoft Sans Serif" w:cstheme="majorBidi"/>
      <w:b/>
      <w:color w:val="000000" w:themeColor="text1"/>
      <w:spacing w:val="5"/>
      <w:kern w:val="28"/>
      <w:sz w:val="52"/>
      <w:szCs w:val="5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739C"/>
    <w:rPr>
      <w:rFonts w:ascii="Tahoma" w:hAnsi="Tahoma" w:cs="Tahoma"/>
      <w:color w:val="000000" w:themeColor="text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47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package" Target="embeddings/Planilha_do_Microsoft_Office_Excel1.xlsx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45C8F-23AB-46BF-BF1D-52CCE5AD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14</Pages>
  <Words>1619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Dohms</Company>
  <LinksUpToDate>false</LinksUpToDate>
  <CharactersWithSpaces>10342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Marshall Rebello</dc:creator>
  <cp:keywords/>
  <dc:description/>
  <cp:lastModifiedBy>Gabriel Marshall Rebello</cp:lastModifiedBy>
  <cp:revision>27</cp:revision>
  <cp:lastPrinted>2017-06-20T18:00:00Z</cp:lastPrinted>
  <dcterms:created xsi:type="dcterms:W3CDTF">2017-06-20T13:22:00Z</dcterms:created>
  <dcterms:modified xsi:type="dcterms:W3CDTF">2017-06-21T01:23:00Z</dcterms:modified>
  <cp:version>1</cp:version>
</cp:coreProperties>
</file>