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57"/>
        <w:gridCol w:w="2571"/>
      </w:tblGrid>
      <w:tr w:rsidR="003F3372" w:rsidRPr="00E74695" w:rsidTr="00B46C04">
        <w:tc>
          <w:tcPr>
            <w:tcW w:w="8828" w:type="dxa"/>
            <w:gridSpan w:val="2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3F3372" w:rsidRPr="00E74695" w:rsidRDefault="003F3372" w:rsidP="00B46C04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3F3372" w:rsidRPr="00E74695" w:rsidRDefault="003F3372" w:rsidP="00B46C04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3F3372" w:rsidRPr="00994236" w:rsidTr="00B46C04">
        <w:tc>
          <w:tcPr>
            <w:tcW w:w="6771" w:type="dxa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>Práctica FINAL</w:t>
            </w:r>
          </w:p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F3372" w:rsidRDefault="003F3372" w:rsidP="003F3372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3F3372" w:rsidRPr="0050225A" w:rsidRDefault="003F3372" w:rsidP="003F3372">
            <w:pPr>
              <w:rPr>
                <w:rFonts w:ascii="Tahoma" w:hAnsi="Tahoma" w:cs="Tahoma"/>
                <w:sz w:val="20"/>
                <w:szCs w:val="20"/>
              </w:rPr>
            </w:pPr>
            <w:r w:rsidRPr="003F3372">
              <w:rPr>
                <w:rFonts w:ascii="Tahoma" w:hAnsi="Tahoma" w:cs="Tahoma"/>
                <w:sz w:val="20"/>
                <w:szCs w:val="20"/>
              </w:rPr>
              <w:t>Modularidad</w:t>
            </w:r>
          </w:p>
        </w:tc>
        <w:tc>
          <w:tcPr>
            <w:tcW w:w="2057" w:type="dxa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3F3372" w:rsidRPr="00E74695" w:rsidRDefault="003F3372" w:rsidP="00B46C04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3F3372" w:rsidRPr="00994236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3F3372" w:rsidRPr="00FA5226" w:rsidTr="00B46C04">
        <w:tc>
          <w:tcPr>
            <w:tcW w:w="8828" w:type="dxa"/>
            <w:gridSpan w:val="2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3F3372" w:rsidRPr="00503B11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Aplicar la modularidad y el envío de los parámetros.</w:t>
            </w:r>
          </w:p>
          <w:p w:rsidR="003F3372" w:rsidRPr="00FA5226" w:rsidRDefault="003F3372" w:rsidP="00B46C04">
            <w:pPr>
              <w:jc w:val="both"/>
            </w:pPr>
          </w:p>
        </w:tc>
      </w:tr>
      <w:tr w:rsidR="003F3372" w:rsidRPr="00FA5226" w:rsidTr="00B46C04">
        <w:tc>
          <w:tcPr>
            <w:tcW w:w="8828" w:type="dxa"/>
            <w:gridSpan w:val="2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3F3372" w:rsidRPr="00C04A2A" w:rsidRDefault="003F3372" w:rsidP="00B46C04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3F3372" w:rsidRPr="00FA5226" w:rsidRDefault="003F3372" w:rsidP="00B46C04">
            <w:pPr>
              <w:jc w:val="both"/>
            </w:pPr>
          </w:p>
        </w:tc>
      </w:tr>
      <w:tr w:rsidR="003F3372" w:rsidRPr="00480A61" w:rsidTr="00B46C04">
        <w:tc>
          <w:tcPr>
            <w:tcW w:w="8828" w:type="dxa"/>
            <w:gridSpan w:val="2"/>
          </w:tcPr>
          <w:p w:rsidR="003F3372" w:rsidRDefault="003F3372" w:rsidP="00BA31D5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A31D5" w:rsidRPr="00480A61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</w:p>
          <w:p w:rsidR="00B100EF" w:rsidRDefault="00B100EF" w:rsidP="00BA31D5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Modularidad:</w:t>
            </w:r>
            <w:r w:rsidR="00997C0E">
              <w:t xml:space="preserve"> </w:t>
            </w:r>
            <w:r w:rsidR="00997C0E" w:rsidRPr="00997C0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La modularidad consiste en subdividir una aplicación en partes pequeñas llamadas módulos, es una parte del programa de ordenador, en este caso los métodos o clases, cada método es un </w:t>
            </w:r>
            <w:proofErr w:type="spellStart"/>
            <w:r w:rsidR="00997C0E" w:rsidRPr="00997C0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modulo</w:t>
            </w:r>
            <w:proofErr w:type="spellEnd"/>
            <w:r w:rsidR="00997C0E" w:rsidRPr="00997C0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y realizará, comúnmente, una de dichas tareas (o varias, en algún caso).</w:t>
            </w:r>
          </w:p>
          <w:p w:rsidR="00341C0C" w:rsidRDefault="00341C0C" w:rsidP="00BA31D5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Método:</w:t>
            </w:r>
            <w:r>
              <w:t xml:space="preserve"> </w:t>
            </w:r>
            <w:r w:rsidRPr="00341C0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un método se compone de la directiva </w:t>
            </w:r>
            <w:proofErr w:type="spellStart"/>
            <w:r w:rsidRPr="00341C0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static</w:t>
            </w:r>
            <w:proofErr w:type="spellEnd"/>
            <w:r w:rsidRPr="00341C0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en este caso, modificador de acceso, si es vacío o no vacío (</w:t>
            </w:r>
            <w:proofErr w:type="spellStart"/>
            <w:r w:rsidRPr="00341C0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void</w:t>
            </w:r>
            <w:proofErr w:type="spellEnd"/>
            <w:r w:rsidRPr="00341C0C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 retorna algún tipo de dato), nombre del método, parámetros y código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:rsidR="00341C0C" w:rsidRDefault="00341C0C" w:rsidP="00BA31D5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Ejemplo:</w:t>
            </w:r>
          </w:p>
          <w:p w:rsidR="00341C0C" w:rsidRPr="00341C0C" w:rsidRDefault="00341C0C" w:rsidP="00BA31D5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static</w:t>
            </w:r>
            <w:proofErr w:type="spellEnd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public</w:t>
            </w:r>
            <w:proofErr w:type="spellEnd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void</w:t>
            </w:r>
            <w:proofErr w:type="spellEnd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NombreMétodo</w:t>
            </w:r>
            <w:proofErr w:type="spellEnd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341C0C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variable){</w:t>
            </w:r>
          </w:p>
        </w:tc>
      </w:tr>
      <w:tr w:rsidR="003F3372" w:rsidRPr="000A1B84" w:rsidTr="00B46C04">
        <w:tc>
          <w:tcPr>
            <w:tcW w:w="8828" w:type="dxa"/>
            <w:gridSpan w:val="2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F3372" w:rsidRPr="00C04A2A" w:rsidRDefault="003F3372" w:rsidP="00B46C04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 w:rsidR="00221F67">
              <w:rPr>
                <w:rFonts w:ascii="Arial" w:hAnsi="Arial" w:cs="Arial"/>
                <w:b/>
                <w:sz w:val="20"/>
                <w:szCs w:val="20"/>
              </w:rPr>
              <w:t>Unidad 5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21F67">
              <w:rPr>
                <w:rFonts w:ascii="Arial" w:hAnsi="Arial" w:cs="Arial"/>
                <w:sz w:val="20"/>
                <w:szCs w:val="20"/>
              </w:rPr>
              <w:t>Modularidad</w:t>
            </w:r>
          </w:p>
          <w:p w:rsidR="003F3372" w:rsidRPr="00C04A2A" w:rsidRDefault="003F3372" w:rsidP="00B46C04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C04A2A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1F67" w:rsidRPr="00221F67">
              <w:rPr>
                <w:rFonts w:ascii="Arial" w:hAnsi="Arial" w:cs="Arial"/>
                <w:sz w:val="20"/>
                <w:szCs w:val="20"/>
              </w:rPr>
              <w:t>5.1 Declaración y uso de módulos. 5.2 Paso de parámetros o argumentos.</w:t>
            </w:r>
          </w:p>
          <w:p w:rsidR="003F3372" w:rsidRDefault="003F3372" w:rsidP="00B46C04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F3372" w:rsidRPr="000A1B84" w:rsidRDefault="003F3372" w:rsidP="00B46C0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3F3372" w:rsidRPr="00103C8E" w:rsidTr="00B46C04">
        <w:tc>
          <w:tcPr>
            <w:tcW w:w="8828" w:type="dxa"/>
            <w:gridSpan w:val="2"/>
          </w:tcPr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3F3372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3F3372" w:rsidRDefault="003F3372" w:rsidP="00B46C04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3F3372" w:rsidRDefault="003F3372" w:rsidP="00B46C04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Libreta</w:t>
            </w:r>
          </w:p>
          <w:p w:rsidR="003F3372" w:rsidRDefault="003F3372" w:rsidP="00B46C04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3F3372" w:rsidRPr="00103C8E" w:rsidRDefault="003F3372" w:rsidP="00B46C04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3F3372" w:rsidRPr="00103C8E" w:rsidRDefault="003F3372" w:rsidP="00B46C04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3F3372" w:rsidRPr="00C25306" w:rsidTr="00B46C04">
        <w:tc>
          <w:tcPr>
            <w:tcW w:w="8828" w:type="dxa"/>
            <w:gridSpan w:val="2"/>
          </w:tcPr>
          <w:p w:rsidR="003F3372" w:rsidRDefault="003F3372" w:rsidP="00221F6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 w:rsidR="00075DDF">
              <w:rPr>
                <w:rFonts w:ascii="Tahoma" w:hAnsi="Tahoma" w:cs="Tahoma"/>
                <w:b/>
                <w:sz w:val="20"/>
                <w:szCs w:val="20"/>
              </w:rPr>
              <w:t>Explicación del siguiente programa utilizando métodos</w:t>
            </w:r>
          </w:p>
          <w:p w:rsidR="00075DDF" w:rsidRDefault="00075DDF" w:rsidP="00221F6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5C0D206" wp14:editId="51579B44">
                  <wp:extent cx="5612130" cy="362394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2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1F67" w:rsidRDefault="00221F67" w:rsidP="00221F67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075DDF" w:rsidRDefault="00075DDF" w:rsidP="00221F6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B3EAAC9" wp14:editId="5010E434">
                  <wp:extent cx="3248025" cy="16287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6EC" w:rsidRDefault="000F76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Ejemplo de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como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implementar la modulación </w:t>
            </w:r>
          </w:p>
          <w:p w:rsidR="000F76EC" w:rsidRDefault="000F76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31DA851" wp14:editId="4A07B5FC">
                  <wp:extent cx="4632628" cy="2609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281" cy="26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6EC" w:rsidRDefault="000F76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00EAEC3" wp14:editId="08BF736D">
                  <wp:extent cx="4781550" cy="29146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48B7" w:rsidRDefault="004F48B7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Realizar un método que calcule el promedio y mandarlo llamar desde el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Main</w:t>
            </w:r>
            <w:proofErr w:type="spellEnd"/>
          </w:p>
          <w:p w:rsidR="004F48B7" w:rsidRDefault="007D7B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Completar el siguiente programa:</w:t>
            </w:r>
          </w:p>
          <w:p w:rsidR="007D7BEC" w:rsidRDefault="007D7B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D7BEC" w:rsidRDefault="007D7B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D7BEC" w:rsidRDefault="007D7B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FE910D6" wp14:editId="5354AC0A">
                  <wp:extent cx="4670613" cy="36290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328" cy="363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BEC" w:rsidRPr="000F76EC" w:rsidRDefault="007D7BEC" w:rsidP="000F76E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ABA1F0A" wp14:editId="5984C896">
                  <wp:extent cx="5419725" cy="13049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F3372" w:rsidRPr="00503B11" w:rsidTr="00B46C04">
        <w:tc>
          <w:tcPr>
            <w:tcW w:w="8828" w:type="dxa"/>
            <w:gridSpan w:val="2"/>
          </w:tcPr>
          <w:p w:rsidR="003F3372" w:rsidRPr="00503B11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3F3372" w:rsidRPr="00503B11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3F3372" w:rsidRPr="00D641BB" w:rsidRDefault="003F3372" w:rsidP="00B46C0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3F3372" w:rsidRPr="00503B11" w:rsidRDefault="003F3372" w:rsidP="00B46C04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F3372" w:rsidRPr="00ED1CB8" w:rsidTr="00B46C04">
        <w:tc>
          <w:tcPr>
            <w:tcW w:w="8828" w:type="dxa"/>
            <w:gridSpan w:val="2"/>
          </w:tcPr>
          <w:p w:rsidR="003F3372" w:rsidRPr="007839A7" w:rsidRDefault="003F3372" w:rsidP="00B46C0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3F3372" w:rsidRPr="00ED1CB8" w:rsidRDefault="003F3372" w:rsidP="00B46C0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3F3372" w:rsidRPr="00ED1CB8" w:rsidRDefault="003F3372" w:rsidP="00B46C04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3F3372" w:rsidRPr="00216B1C" w:rsidTr="00B46C04">
        <w:tc>
          <w:tcPr>
            <w:tcW w:w="8828" w:type="dxa"/>
            <w:gridSpan w:val="2"/>
          </w:tcPr>
          <w:p w:rsidR="003F3372" w:rsidRPr="00877F3E" w:rsidRDefault="003F3372" w:rsidP="00B46C04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3F3372" w:rsidRPr="00216B1C" w:rsidRDefault="003F3372" w:rsidP="00B46C0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Diseñada por los alumnos: Ibarra Rivera Alexia Dayane y Montes Valenzuela José Gabriel</w:t>
            </w:r>
          </w:p>
        </w:tc>
      </w:tr>
    </w:tbl>
    <w:p w:rsidR="005754E6" w:rsidRDefault="005754E6"/>
    <w:sectPr w:rsidR="00575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576"/>
    <w:multiLevelType w:val="hybridMultilevel"/>
    <w:tmpl w:val="6E10C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E782A5D"/>
    <w:multiLevelType w:val="hybridMultilevel"/>
    <w:tmpl w:val="DD2C7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72"/>
    <w:rsid w:val="00075DDF"/>
    <w:rsid w:val="000F76EC"/>
    <w:rsid w:val="00221F67"/>
    <w:rsid w:val="00341C0C"/>
    <w:rsid w:val="003F3372"/>
    <w:rsid w:val="004E7105"/>
    <w:rsid w:val="004F48B7"/>
    <w:rsid w:val="005754E6"/>
    <w:rsid w:val="007D7BEC"/>
    <w:rsid w:val="00997C0E"/>
    <w:rsid w:val="00B100EF"/>
    <w:rsid w:val="00B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0AAD7-D05B-43B5-93CD-241D8430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5</cp:revision>
  <dcterms:created xsi:type="dcterms:W3CDTF">2020-06-21T00:01:00Z</dcterms:created>
  <dcterms:modified xsi:type="dcterms:W3CDTF">2020-06-23T00:59:00Z</dcterms:modified>
</cp:coreProperties>
</file>