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Documentação de Requisitos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80"/>
        <w:gridCol w:w="1080"/>
        <w:gridCol w:w="64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Quem usa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aluno visualize sua grade semanal de aulas, incluindo nome da matéria, horário de início e fim, sala e professor.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exibir em destaque as aulas do dia atual na grade do aluno.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disponibilizar um botão 'Ver no mapa' em cada aula que possua sala cadastrada, abrindo o mapa do campus com a sala destacada.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exibir mapas interativos do campus com suporte a múltiplos andares, permitindo zoom e navegação.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colorir as salas no mapa de acordo com a ocupação: verde para aulas acontecendo agora, amarelo para aulas no mesmo dia.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aluno deve poder clicar em uma sala no mapa para ver quais de suas aulas ocorrem naquele espaço.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o cadastro e login de usuários por perfil: administrador, professor e aluno.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direcionar automaticamente o usuário para a área correspondente ao seu perfil após o login.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cadastrar cursos, matérias, turmas e aulas.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aulas devem ser organizadas por curso e semestre, permitindo grade independente por período.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suportar matrículas de alunos em turmas, com campos de número de registro, status (ativa, trancada, finalizada, saiu, pendente) e semestre atual.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ajuste manual da grade do aluno: adicionar aulas de outros semestres ou remover aulas do semestre atual, para suporte a repetências.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criar e editar mapas de salas com ferramenta de desenho, suportando múltiplos andares.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Professor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professor deve poder visualizar seus horários de aulas consolidados.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Professor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professor deve poder consultar o mapa do campus.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avisar quando uma matéria possui menos aulas cadastradas do que o esperado por semana.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suportar aulas com dois professores ao mesmo tempo.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suportar aulas remotas, identificadas visualmente na grade.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Requisitos Não Funcionais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Desempenho: a grade de horários do aluno deve carregar em até 3 segundos em conexão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Disponibilidade: o sistema deve estar disponível na maior parte do tempo, dependendo dos serviços de nuvem usados.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Segurança: todas as áreas são protegidas por login; o acesso aos dados é controlado por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Compatibilidade: o sistema deve funcionar nos principais navegadores (Chrome, Firefox, Edge e Safari).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Responsividade: a interface deve ser utilizável em celulares com telas pequenas.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Facilidade de manutenção: o código deve ser organizado e documentado para facilitar futuras alterações.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Requisitos Relacionados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Requisitos 7 e 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usuários com login válido podem acessar o sistema. O direcionamento por perfil é obrigatório.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 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Uma aula pertence a um único curso e semestre. Não é possível vincular a mesma aula a dois cursos ou semestres diferentes.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 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 aluno pode ter matrículas em mais de uma turma, mas apenas uma por curso ativo.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 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grade do aluno é composta pelas aulas do semestre atual, mais as aulas adicionadas manualmente, menos as removidas manualmente.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 13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edição de mapas é restrita ao administrador. Professores e alunos têm acesso apenas para visualização.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 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matrículas com status ativa permitem que o aluno visualize as aulas na grade.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 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horário de início e fim das aulas é digitado livremente, permitindo horários quebrados (que não são de meia em meia hora).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2026-06-22T04:54:55.662Z</dcterms:created>
  <dcterms:modified xsi:type="dcterms:W3CDTF">2026-06-22T04:54:55.662Z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