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8A9C1" w14:textId="77777777" w:rsidR="00DF6284" w:rsidRPr="00DF6284" w:rsidRDefault="00DF6284" w:rsidP="00DF6284">
      <w:pPr>
        <w:shd w:val="clear" w:color="auto" w:fill="FFFFFF"/>
        <w:spacing w:after="0" w:line="375" w:lineRule="atLeast"/>
        <w:outlineLvl w:val="0"/>
        <w:rPr>
          <w:rFonts w:ascii="Verdana" w:eastAsia="Times New Roman" w:hAnsi="Verdana" w:cs="Times New Roman"/>
          <w:color w:val="990000"/>
          <w:kern w:val="36"/>
          <w:sz w:val="36"/>
          <w:szCs w:val="36"/>
          <w:lang w:eastAsia="pt-BR"/>
        </w:rPr>
      </w:pPr>
      <w:r w:rsidRPr="00DF6284">
        <w:rPr>
          <w:rFonts w:ascii="Verdana" w:eastAsia="Times New Roman" w:hAnsi="Verdana" w:cs="Times New Roman"/>
          <w:color w:val="990000"/>
          <w:kern w:val="36"/>
          <w:sz w:val="36"/>
          <w:szCs w:val="36"/>
          <w:lang w:eastAsia="pt-BR"/>
        </w:rPr>
        <w:t>LAÇOS DE FAMILIA</w:t>
      </w:r>
    </w:p>
    <w:p w14:paraId="1F8546E7" w14:textId="77777777" w:rsidR="00DF6284" w:rsidRPr="00DF6284" w:rsidRDefault="00DF6284" w:rsidP="00DF6284">
      <w:pPr>
        <w:shd w:val="clear" w:color="auto" w:fill="FFFFFF"/>
        <w:spacing w:after="0" w:line="300" w:lineRule="atLeast"/>
        <w:outlineLvl w:val="1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</w:pPr>
      <w:r w:rsidRPr="00DF6284">
        <w:rPr>
          <w:rFonts w:ascii="Verdana" w:eastAsia="Times New Roman" w:hAnsi="Verdana" w:cs="Times New Roman"/>
          <w:color w:val="999999"/>
          <w:sz w:val="21"/>
          <w:szCs w:val="21"/>
          <w:lang w:eastAsia="pt-BR"/>
        </w:rPr>
        <w:t>autor: </w:t>
      </w:r>
      <w:hyperlink r:id="rId4" w:history="1">
        <w:r w:rsidRPr="00DF6284">
          <w:rPr>
            <w:rFonts w:ascii="Verdana" w:eastAsia="Times New Roman" w:hAnsi="Verdana" w:cs="Times New Roman"/>
            <w:color w:val="333333"/>
            <w:sz w:val="21"/>
            <w:szCs w:val="21"/>
            <w:u w:val="single"/>
            <w:lang w:eastAsia="pt-BR"/>
          </w:rPr>
          <w:t>Clarice Lispector</w:t>
        </w:r>
      </w:hyperlink>
    </w:p>
    <w:p w14:paraId="27DDD474" w14:textId="62BDB3AB" w:rsidR="002C3087" w:rsidRDefault="002C3087"/>
    <w:p w14:paraId="1ADD3328" w14:textId="77777777" w:rsidR="00DF6284" w:rsidRPr="00DF6284" w:rsidRDefault="00DF6284" w:rsidP="00DF6284">
      <w:pPr>
        <w:shd w:val="clear" w:color="auto" w:fill="FFFFFF"/>
        <w:spacing w:before="100" w:beforeAutospacing="1" w:after="375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F6284">
        <w:rPr>
          <w:rFonts w:ascii="Verdana" w:eastAsia="Times New Roman" w:hAnsi="Verdana" w:cs="Times New Roman"/>
          <w:color w:val="990000"/>
          <w:sz w:val="27"/>
          <w:szCs w:val="27"/>
          <w:lang w:eastAsia="pt-BR"/>
        </w:rPr>
        <w:t>SINOPSE</w:t>
      </w:r>
    </w:p>
    <w:p w14:paraId="33004BF7" w14:textId="77777777" w:rsidR="00DF6284" w:rsidRPr="00DF6284" w:rsidRDefault="00DF6284" w:rsidP="00DF628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F6284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Nesta coletânea de contos, as personagens - sejam adultos ou adolescentes - debatem-se nas cadeias de violência latente que podem emanar do círculo doméstico. Homens ou mulheres, os laços que os unem são, em sua maioria, elos familiares ao mesmo tempo de afeto e de aprisionamento.</w:t>
      </w:r>
      <w:r w:rsidRPr="00DF6284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br/>
      </w:r>
      <w:r w:rsidRPr="00DF6284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br/>
        <w:t>Clarice Lispector trata a solidão, a morte, a incomunicabilidade e os abismos da existência através da rotina de dona-de-casa (Devaneio e embriaguez duma rapariga, Amor, A imitação da rosa), do mergulho trágico em uma festa familiar nos 89 anos da matriarca (Feliz aniversário), da domesticação da natureza mais selvagem das mulheres (Preciosidade, O búfalo), ou dos pequenos crimes cometidos contra a consciência, como o drama do professor de Matemática diante do abandono e da morte de um animal. São lições de vida na prosa definitiva e transcendente de uma sacerdotisa da nossa literatura.</w:t>
      </w:r>
    </w:p>
    <w:p w14:paraId="2D6F12AE" w14:textId="77777777" w:rsidR="00DF6284" w:rsidRPr="00DF6284" w:rsidRDefault="00DF6284" w:rsidP="00DF6284">
      <w:pPr>
        <w:shd w:val="clear" w:color="auto" w:fill="FFFFFF"/>
        <w:spacing w:before="100" w:beforeAutospacing="1" w:after="375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F6284">
        <w:rPr>
          <w:rFonts w:ascii="Verdana" w:eastAsia="Times New Roman" w:hAnsi="Verdana" w:cs="Times New Roman"/>
          <w:color w:val="990000"/>
          <w:sz w:val="27"/>
          <w:szCs w:val="27"/>
          <w:lang w:eastAsia="pt-BR"/>
        </w:rPr>
        <w:t>DADOS DO PRODUTO</w:t>
      </w:r>
    </w:p>
    <w:p w14:paraId="192C6FC9" w14:textId="77777777" w:rsidR="00DF6284" w:rsidRPr="00DF6284" w:rsidRDefault="00DF6284" w:rsidP="00DF628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F6284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título:</w:t>
      </w:r>
      <w:r w:rsidRPr="00DF628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  <w:r w:rsidRPr="00DF6284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LAÇOS DE FAMILIA</w:t>
      </w:r>
      <w:r w:rsidRPr="00DF6284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br/>
      </w:r>
      <w:proofErr w:type="spellStart"/>
      <w:r w:rsidRPr="00DF6284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isbn</w:t>
      </w:r>
      <w:proofErr w:type="spellEnd"/>
      <w:r w:rsidRPr="00DF6284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:</w:t>
      </w:r>
      <w:r w:rsidRPr="00DF628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  <w:r w:rsidRPr="00DF6284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9788532508133</w:t>
      </w:r>
      <w:r w:rsidRPr="00DF6284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br/>
        <w:t>idioma:</w:t>
      </w:r>
      <w:r w:rsidRPr="00DF628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  <w:r w:rsidRPr="00DF6284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Português</w:t>
      </w:r>
      <w:r w:rsidRPr="00DF6284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br/>
        <w:t>encadernação:</w:t>
      </w:r>
      <w:r w:rsidRPr="00DF628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  <w:r w:rsidRPr="00DF6284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Brochura</w:t>
      </w:r>
      <w:r w:rsidRPr="00DF6284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br/>
        <w:t>formato:</w:t>
      </w:r>
      <w:r w:rsidRPr="00DF628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  <w:r w:rsidRPr="00DF6284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14 x 21</w:t>
      </w:r>
      <w:r w:rsidRPr="00DF6284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br/>
        <w:t>páginas:</w:t>
      </w:r>
      <w:r w:rsidRPr="00DF628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  <w:r w:rsidRPr="00DF6284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136</w:t>
      </w:r>
      <w:r w:rsidRPr="00DF6284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br/>
        <w:t>ano de edição:</w:t>
      </w:r>
      <w:r w:rsidRPr="00DF628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  <w:r w:rsidRPr="00DF6284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1998</w:t>
      </w:r>
      <w:r w:rsidRPr="00DF6284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br/>
        <w:t>ano copyright:</w:t>
      </w:r>
      <w:r w:rsidRPr="00DF628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  <w:r w:rsidRPr="00DF6284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1960</w:t>
      </w:r>
      <w:r w:rsidRPr="00DF6284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br/>
        <w:t>edição:</w:t>
      </w:r>
      <w:r w:rsidRPr="00DF628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t> </w:t>
      </w:r>
      <w:r w:rsidRPr="00DF6284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t>1ª</w:t>
      </w:r>
      <w:r w:rsidRPr="00DF6284">
        <w:rPr>
          <w:rFonts w:ascii="Verdana" w:eastAsia="Times New Roman" w:hAnsi="Verdana" w:cs="Times New Roman"/>
          <w:color w:val="333333"/>
          <w:sz w:val="18"/>
          <w:szCs w:val="18"/>
          <w:lang w:eastAsia="pt-BR"/>
        </w:rPr>
        <w:br/>
      </w:r>
    </w:p>
    <w:p w14:paraId="58C92BF0" w14:textId="77777777" w:rsidR="00DF6284" w:rsidRPr="00DF6284" w:rsidRDefault="00DF6284" w:rsidP="00DF6284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</w:pPr>
      <w:r w:rsidRPr="00DF6284">
        <w:rPr>
          <w:rFonts w:ascii="Times New Roman" w:eastAsia="Times New Roman" w:hAnsi="Times New Roman" w:cs="Times New Roman"/>
          <w:color w:val="000000"/>
          <w:sz w:val="27"/>
          <w:szCs w:val="27"/>
          <w:lang w:eastAsia="pt-BR"/>
        </w:rPr>
        <w:br/>
      </w:r>
      <w:r w:rsidRPr="00DF6284">
        <w:rPr>
          <w:rFonts w:ascii="Verdana" w:eastAsia="Times New Roman" w:hAnsi="Verdana" w:cs="Times New Roman"/>
          <w:color w:val="999999"/>
          <w:sz w:val="21"/>
          <w:szCs w:val="21"/>
          <w:lang w:eastAsia="pt-BR"/>
        </w:rPr>
        <w:t>autor: </w:t>
      </w:r>
      <w:hyperlink r:id="rId5" w:history="1">
        <w:r w:rsidRPr="00DF6284">
          <w:rPr>
            <w:rFonts w:ascii="Verdana" w:eastAsia="Times New Roman" w:hAnsi="Verdana" w:cs="Times New Roman"/>
            <w:color w:val="333333"/>
            <w:sz w:val="21"/>
            <w:szCs w:val="21"/>
            <w:u w:val="single"/>
            <w:lang w:eastAsia="pt-BR"/>
          </w:rPr>
          <w:t>Clarice Lispector</w:t>
        </w:r>
      </w:hyperlink>
    </w:p>
    <w:p w14:paraId="22A28E00" w14:textId="77777777" w:rsidR="00DF6284" w:rsidRDefault="00DF6284">
      <w:bookmarkStart w:id="0" w:name="_GoBack"/>
      <w:bookmarkEnd w:id="0"/>
    </w:p>
    <w:sectPr w:rsidR="00DF62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087"/>
    <w:rsid w:val="002C3087"/>
    <w:rsid w:val="00DF6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DD413"/>
  <w15:chartTrackingRefBased/>
  <w15:docId w15:val="{C40C98CE-AF2F-4D95-953A-02DBAE055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DF62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DF628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6284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DF6284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xttitulo">
    <w:name w:val="txttitulo"/>
    <w:basedOn w:val="Fontepargpadro"/>
    <w:rsid w:val="00DF6284"/>
  </w:style>
  <w:style w:type="character" w:styleId="Hyperlink">
    <w:name w:val="Hyperlink"/>
    <w:basedOn w:val="Fontepargpadro"/>
    <w:uiPriority w:val="99"/>
    <w:semiHidden/>
    <w:unhideWhenUsed/>
    <w:rsid w:val="00DF6284"/>
    <w:rPr>
      <w:color w:val="0000FF"/>
      <w:u w:val="single"/>
    </w:rPr>
  </w:style>
  <w:style w:type="paragraph" w:customStyle="1" w:styleId="marginbottom">
    <w:name w:val="marginbottom"/>
    <w:basedOn w:val="Normal"/>
    <w:rsid w:val="00DF6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xtlabeltitulobloco">
    <w:name w:val="txtlabeltitulobloco"/>
    <w:basedOn w:val="Fontepargpadro"/>
    <w:rsid w:val="00DF6284"/>
  </w:style>
  <w:style w:type="paragraph" w:customStyle="1" w:styleId="txtspanfulladjust">
    <w:name w:val="txtspanfulladjust"/>
    <w:basedOn w:val="Normal"/>
    <w:rsid w:val="00DF62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xtdescricao">
    <w:name w:val="txtdescricao"/>
    <w:basedOn w:val="Fontepargpadro"/>
    <w:rsid w:val="00DF6284"/>
  </w:style>
  <w:style w:type="character" w:customStyle="1" w:styleId="txtlabel">
    <w:name w:val="txtlabel"/>
    <w:basedOn w:val="Fontepargpadro"/>
    <w:rsid w:val="00DF62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80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371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709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88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42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travessa.com.br/Clarice_Lispector/autor/23fcdf7a-3461-4aef-aa99-9a0e8ebec14b" TargetMode="External"/><Relationship Id="rId4" Type="http://schemas.openxmlformats.org/officeDocument/2006/relationships/hyperlink" Target="https://www.travessa.com.br/Clarice_Lispector/autor/23fcdf7a-3461-4aef-aa99-9a0e8ebec14b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Celio</dc:creator>
  <cp:keywords/>
  <dc:description/>
  <cp:lastModifiedBy>Celio</cp:lastModifiedBy>
  <cp:revision>2</cp:revision>
  <dcterms:created xsi:type="dcterms:W3CDTF">2019-11-22T23:24:00Z</dcterms:created>
  <dcterms:modified xsi:type="dcterms:W3CDTF">2019-11-22T23:24:00Z</dcterms:modified>
</cp:coreProperties>
</file>