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AEE9" w14:textId="77777777" w:rsidR="00BB6EBD" w:rsidRDefault="00BB6EBD" w:rsidP="00BB6EBD">
      <w:pPr>
        <w:pStyle w:val="Ttulo1"/>
      </w:pPr>
      <w:r>
        <w:t xml:space="preserve">Star </w:t>
      </w:r>
      <w:proofErr w:type="gramStart"/>
      <w:r>
        <w:t>Wars :</w:t>
      </w:r>
      <w:proofErr w:type="gramEnd"/>
      <w:r>
        <w:t xml:space="preserve"> Provação</w:t>
      </w:r>
    </w:p>
    <w:p w14:paraId="766642D5" w14:textId="77777777" w:rsidR="00BB6EBD" w:rsidRDefault="00BB6EBD" w:rsidP="00BB6EBD">
      <w:pPr>
        <w:rPr>
          <w:rStyle w:val="textui-sc-12tokcy-0"/>
        </w:rPr>
      </w:pPr>
      <w:r>
        <w:rPr>
          <w:rStyle w:val="textui-sc-12tokcy-0"/>
        </w:rPr>
        <w:t>(Cód.122621454)</w:t>
      </w:r>
    </w:p>
    <w:p w14:paraId="3970A6D8" w14:textId="4C1ECFED" w:rsidR="00BB6EBD" w:rsidRDefault="00BB6EBD" w:rsidP="00BB6EBD">
      <w:hyperlink r:id="rId5" w:anchor="author-section" w:history="1">
        <w:r>
          <w:rPr>
            <w:rStyle w:val="textui-sc-12tokcy-0"/>
          </w:rPr>
          <w:t xml:space="preserve">Troy </w:t>
        </w:r>
        <w:proofErr w:type="spellStart"/>
        <w:r>
          <w:rPr>
            <w:rStyle w:val="textui-sc-12tokcy-0"/>
          </w:rPr>
          <w:t>Denning</w:t>
        </w:r>
        <w:proofErr w:type="spellEnd"/>
      </w:hyperlink>
    </w:p>
    <w:p w14:paraId="551B9C53" w14:textId="1F490534" w:rsidR="00BB6EBD" w:rsidRDefault="00BB6EBD" w:rsidP="00BB6EBD"/>
    <w:p w14:paraId="07390D3D" w14:textId="77777777" w:rsidR="00BB6EBD" w:rsidRDefault="00BB6EBD" w:rsidP="00BB6EBD">
      <w:pPr>
        <w:pStyle w:val="Ttulo2"/>
      </w:pPr>
      <w:r>
        <w:t>Sinopse</w:t>
      </w:r>
    </w:p>
    <w:p w14:paraId="32BD9702" w14:textId="77777777" w:rsidR="00BB6EBD" w:rsidRDefault="00BB6EBD" w:rsidP="00BB6EBD">
      <w:r>
        <w:t xml:space="preserve">UMA ÚLTIMA AVENTURA PARA HAN, LUKE E LEIA. STAR WARS: Provação se passa 40 anos após </w:t>
      </w:r>
      <w:proofErr w:type="gramStart"/>
      <w:r>
        <w:t>o acontecimentos</w:t>
      </w:r>
      <w:proofErr w:type="gramEnd"/>
      <w:r>
        <w:t xml:space="preserve"> do filme STAR WARS – Episódio VI. A trama se inicia quando Lando </w:t>
      </w:r>
      <w:proofErr w:type="spellStart"/>
      <w:r>
        <w:t>Calrissian</w:t>
      </w:r>
      <w:proofErr w:type="spellEnd"/>
      <w:r>
        <w:t xml:space="preserve"> pede ajuda para enfrentar um grupo de piratas em uma de suas minas. Dois grandes vilões, movidos por vingança e ambição e talvez ainda mais perigosos que o próprio Império, farão o </w:t>
      </w:r>
      <w:proofErr w:type="spellStart"/>
      <w:r>
        <w:t>ex-contrabandista</w:t>
      </w:r>
      <w:proofErr w:type="spellEnd"/>
      <w:r>
        <w:t xml:space="preserve"> e a esposa, agora cavaleira Jedi, se unirem novamente a Luke nessa aventura que explora dinâmicas da Força de uma forma nunca antes feita. Repleto de ação do começo ao fim, Provação traz de volta os principais personagens da saga STAR WARS em uma trama que combina perfeitamente chantagens, sequestros e batalhas tão épicas quanto as da trilogia original.</w:t>
      </w:r>
    </w:p>
    <w:p w14:paraId="7FFE1219" w14:textId="77777777" w:rsidR="00BB6EBD" w:rsidRDefault="00BB6EBD" w:rsidP="00BB6EBD">
      <w:pPr>
        <w:pStyle w:val="Ttulo2"/>
      </w:pPr>
      <w:r>
        <w:t>Ficha técnica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3562"/>
      </w:tblGrid>
      <w:tr w:rsidR="00BB6EBD" w14:paraId="73CBE0BE" w14:textId="77777777" w:rsidTr="00BB6EBD">
        <w:trPr>
          <w:tblCellSpacing w:w="15" w:type="dxa"/>
        </w:trPr>
        <w:tc>
          <w:tcPr>
            <w:tcW w:w="0" w:type="auto"/>
            <w:vAlign w:val="center"/>
            <w:hideMark/>
          </w:tcPr>
          <w:p w14:paraId="51094098" w14:textId="77777777" w:rsidR="00BB6EBD" w:rsidRDefault="00BB6EBD">
            <w:r>
              <w:rPr>
                <w:rStyle w:val="textui-sc-12tokcy-0"/>
              </w:rPr>
              <w:t>Código</w:t>
            </w:r>
          </w:p>
        </w:tc>
        <w:tc>
          <w:tcPr>
            <w:tcW w:w="0" w:type="auto"/>
            <w:vAlign w:val="center"/>
            <w:hideMark/>
          </w:tcPr>
          <w:p w14:paraId="6AFFD644" w14:textId="77777777" w:rsidR="00BB6EBD" w:rsidRDefault="00BB6EBD">
            <w:r>
              <w:rPr>
                <w:rStyle w:val="textui-sc-12tokcy-0"/>
              </w:rPr>
              <w:t>122621454</w:t>
            </w:r>
          </w:p>
        </w:tc>
      </w:tr>
      <w:tr w:rsidR="00BB6EBD" w14:paraId="223EA38A" w14:textId="77777777" w:rsidTr="00BB6EBD">
        <w:trPr>
          <w:tblCellSpacing w:w="15" w:type="dxa"/>
        </w:trPr>
        <w:tc>
          <w:tcPr>
            <w:tcW w:w="0" w:type="auto"/>
            <w:vAlign w:val="center"/>
            <w:hideMark/>
          </w:tcPr>
          <w:p w14:paraId="6F79C48B" w14:textId="77777777" w:rsidR="00BB6EBD" w:rsidRDefault="00BB6EBD">
            <w:r>
              <w:rPr>
                <w:rStyle w:val="textui-sc-12tokcy-0"/>
              </w:rPr>
              <w:t>Código de barras</w:t>
            </w:r>
          </w:p>
        </w:tc>
        <w:tc>
          <w:tcPr>
            <w:tcW w:w="0" w:type="auto"/>
            <w:vAlign w:val="center"/>
            <w:hideMark/>
          </w:tcPr>
          <w:p w14:paraId="2D75FB83" w14:textId="77777777" w:rsidR="00BB6EBD" w:rsidRDefault="00BB6EBD">
            <w:r>
              <w:rPr>
                <w:rStyle w:val="textui-sc-12tokcy-0"/>
              </w:rPr>
              <w:t>9788576572091</w:t>
            </w:r>
          </w:p>
        </w:tc>
      </w:tr>
      <w:tr w:rsidR="00BB6EBD" w14:paraId="67C9AD18" w14:textId="77777777" w:rsidTr="00BB6EBD">
        <w:trPr>
          <w:tblCellSpacing w:w="15" w:type="dxa"/>
        </w:trPr>
        <w:tc>
          <w:tcPr>
            <w:tcW w:w="0" w:type="auto"/>
            <w:vAlign w:val="center"/>
            <w:hideMark/>
          </w:tcPr>
          <w:p w14:paraId="58149B88" w14:textId="77777777" w:rsidR="00BB6EBD" w:rsidRDefault="00BB6EBD">
            <w:r>
              <w:rPr>
                <w:rStyle w:val="textui-sc-12tokcy-0"/>
              </w:rPr>
              <w:t>Título</w:t>
            </w:r>
          </w:p>
        </w:tc>
        <w:tc>
          <w:tcPr>
            <w:tcW w:w="0" w:type="auto"/>
            <w:vAlign w:val="center"/>
            <w:hideMark/>
          </w:tcPr>
          <w:p w14:paraId="299F854D" w14:textId="77777777" w:rsidR="00BB6EBD" w:rsidRDefault="00BB6EBD">
            <w:r>
              <w:rPr>
                <w:rStyle w:val="textui-sc-12tokcy-0"/>
              </w:rPr>
              <w:t xml:space="preserve">Star </w:t>
            </w:r>
            <w:proofErr w:type="gramStart"/>
            <w:r>
              <w:rPr>
                <w:rStyle w:val="textui-sc-12tokcy-0"/>
              </w:rPr>
              <w:t>Wars :</w:t>
            </w:r>
            <w:proofErr w:type="gramEnd"/>
            <w:r>
              <w:rPr>
                <w:rStyle w:val="textui-sc-12tokcy-0"/>
              </w:rPr>
              <w:t xml:space="preserve"> Provação</w:t>
            </w:r>
          </w:p>
        </w:tc>
      </w:tr>
      <w:tr w:rsidR="00BB6EBD" w14:paraId="661BFEC7" w14:textId="77777777" w:rsidTr="00BB6EBD">
        <w:trPr>
          <w:tblCellSpacing w:w="15" w:type="dxa"/>
        </w:trPr>
        <w:tc>
          <w:tcPr>
            <w:tcW w:w="0" w:type="auto"/>
            <w:vAlign w:val="center"/>
            <w:hideMark/>
          </w:tcPr>
          <w:p w14:paraId="3F024E8E" w14:textId="77777777" w:rsidR="00BB6EBD" w:rsidRDefault="00BB6EBD">
            <w:r>
              <w:rPr>
                <w:rStyle w:val="textui-sc-12tokcy-0"/>
              </w:rPr>
              <w:t>Data de Publicação</w:t>
            </w:r>
          </w:p>
        </w:tc>
        <w:tc>
          <w:tcPr>
            <w:tcW w:w="0" w:type="auto"/>
            <w:vAlign w:val="center"/>
            <w:hideMark/>
          </w:tcPr>
          <w:p w14:paraId="568C7972" w14:textId="77777777" w:rsidR="00BB6EBD" w:rsidRDefault="00BB6EBD">
            <w:r>
              <w:rPr>
                <w:rStyle w:val="textui-sc-12tokcy-0"/>
              </w:rPr>
              <w:t>04/05/2015</w:t>
            </w:r>
          </w:p>
        </w:tc>
      </w:tr>
      <w:tr w:rsidR="00BB6EBD" w14:paraId="5C2560A6" w14:textId="77777777" w:rsidTr="00BB6EBD">
        <w:trPr>
          <w:tblCellSpacing w:w="15" w:type="dxa"/>
        </w:trPr>
        <w:tc>
          <w:tcPr>
            <w:tcW w:w="0" w:type="auto"/>
            <w:vAlign w:val="center"/>
            <w:hideMark/>
          </w:tcPr>
          <w:p w14:paraId="5B09F581" w14:textId="77777777" w:rsidR="00BB6EBD" w:rsidRDefault="00BB6EBD">
            <w:r>
              <w:rPr>
                <w:rStyle w:val="textui-sc-12tokcy-0"/>
              </w:rPr>
              <w:t>Ano</w:t>
            </w:r>
          </w:p>
        </w:tc>
        <w:tc>
          <w:tcPr>
            <w:tcW w:w="0" w:type="auto"/>
            <w:vAlign w:val="center"/>
            <w:hideMark/>
          </w:tcPr>
          <w:p w14:paraId="281C2E35" w14:textId="77777777" w:rsidR="00BB6EBD" w:rsidRDefault="00BB6EBD">
            <w:r>
              <w:rPr>
                <w:rStyle w:val="textui-sc-12tokcy-0"/>
              </w:rPr>
              <w:t>2015</w:t>
            </w:r>
          </w:p>
        </w:tc>
      </w:tr>
      <w:tr w:rsidR="00BB6EBD" w14:paraId="6277D945" w14:textId="77777777" w:rsidTr="00BB6EBD">
        <w:trPr>
          <w:tblCellSpacing w:w="15" w:type="dxa"/>
        </w:trPr>
        <w:tc>
          <w:tcPr>
            <w:tcW w:w="0" w:type="auto"/>
            <w:vAlign w:val="center"/>
            <w:hideMark/>
          </w:tcPr>
          <w:p w14:paraId="20F99F64" w14:textId="77777777" w:rsidR="00BB6EBD" w:rsidRDefault="00BB6EBD">
            <w:r>
              <w:rPr>
                <w:rStyle w:val="textui-sc-12tokcy-0"/>
              </w:rPr>
              <w:t>Edição</w:t>
            </w:r>
          </w:p>
        </w:tc>
        <w:tc>
          <w:tcPr>
            <w:tcW w:w="0" w:type="auto"/>
            <w:vAlign w:val="center"/>
            <w:hideMark/>
          </w:tcPr>
          <w:p w14:paraId="23648610" w14:textId="77777777" w:rsidR="00BB6EBD" w:rsidRDefault="00BB6EBD">
            <w:r>
              <w:rPr>
                <w:rStyle w:val="textui-sc-12tokcy-0"/>
              </w:rPr>
              <w:t>1</w:t>
            </w:r>
          </w:p>
        </w:tc>
      </w:tr>
      <w:tr w:rsidR="00BB6EBD" w14:paraId="27BF20B6" w14:textId="77777777" w:rsidTr="00BB6EBD">
        <w:trPr>
          <w:tblCellSpacing w:w="15" w:type="dxa"/>
        </w:trPr>
        <w:tc>
          <w:tcPr>
            <w:tcW w:w="0" w:type="auto"/>
            <w:vAlign w:val="center"/>
            <w:hideMark/>
          </w:tcPr>
          <w:p w14:paraId="2AD71485" w14:textId="77777777" w:rsidR="00BB6EBD" w:rsidRDefault="00BB6EBD">
            <w:r>
              <w:rPr>
                <w:rStyle w:val="textui-sc-12tokcy-0"/>
              </w:rPr>
              <w:t>Páginas</w:t>
            </w:r>
          </w:p>
        </w:tc>
        <w:tc>
          <w:tcPr>
            <w:tcW w:w="0" w:type="auto"/>
            <w:vAlign w:val="center"/>
            <w:hideMark/>
          </w:tcPr>
          <w:p w14:paraId="183AEDBD" w14:textId="77777777" w:rsidR="00BB6EBD" w:rsidRDefault="00BB6EBD">
            <w:r>
              <w:rPr>
                <w:rStyle w:val="textui-sc-12tokcy-0"/>
              </w:rPr>
              <w:t>408</w:t>
            </w:r>
          </w:p>
        </w:tc>
      </w:tr>
      <w:tr w:rsidR="00BB6EBD" w14:paraId="0057C38C" w14:textId="77777777" w:rsidTr="00BB6EBD">
        <w:trPr>
          <w:tblCellSpacing w:w="15" w:type="dxa"/>
        </w:trPr>
        <w:tc>
          <w:tcPr>
            <w:tcW w:w="0" w:type="auto"/>
            <w:vAlign w:val="center"/>
            <w:hideMark/>
          </w:tcPr>
          <w:p w14:paraId="6A56B0AB" w14:textId="77777777" w:rsidR="00BB6EBD" w:rsidRDefault="00BB6EBD">
            <w:r>
              <w:rPr>
                <w:rStyle w:val="textui-sc-12tokcy-0"/>
              </w:rPr>
              <w:t>Editora</w:t>
            </w:r>
          </w:p>
        </w:tc>
        <w:tc>
          <w:tcPr>
            <w:tcW w:w="0" w:type="auto"/>
            <w:vAlign w:val="center"/>
            <w:hideMark/>
          </w:tcPr>
          <w:p w14:paraId="1AC48610" w14:textId="77777777" w:rsidR="00BB6EBD" w:rsidRDefault="00BB6EBD">
            <w:r>
              <w:rPr>
                <w:rStyle w:val="textui-sc-12tokcy-0"/>
              </w:rPr>
              <w:t>Editora Aleph</w:t>
            </w:r>
          </w:p>
        </w:tc>
      </w:tr>
      <w:tr w:rsidR="00BB6EBD" w14:paraId="00AC544C" w14:textId="77777777" w:rsidTr="00BB6EBD">
        <w:trPr>
          <w:tblCellSpacing w:w="15" w:type="dxa"/>
        </w:trPr>
        <w:tc>
          <w:tcPr>
            <w:tcW w:w="0" w:type="auto"/>
            <w:vAlign w:val="center"/>
            <w:hideMark/>
          </w:tcPr>
          <w:p w14:paraId="41F57A05" w14:textId="77777777" w:rsidR="00BB6EBD" w:rsidRDefault="00BB6EBD">
            <w:r>
              <w:rPr>
                <w:rStyle w:val="textui-sc-12tokcy-0"/>
              </w:rPr>
              <w:t>Idioma</w:t>
            </w:r>
          </w:p>
        </w:tc>
        <w:tc>
          <w:tcPr>
            <w:tcW w:w="0" w:type="auto"/>
            <w:vAlign w:val="center"/>
            <w:hideMark/>
          </w:tcPr>
          <w:p w14:paraId="0156F973" w14:textId="77777777" w:rsidR="00BB6EBD" w:rsidRDefault="00BB6EBD">
            <w:r>
              <w:rPr>
                <w:rStyle w:val="textui-sc-12tokcy-0"/>
              </w:rPr>
              <w:t>Português</w:t>
            </w:r>
          </w:p>
        </w:tc>
      </w:tr>
      <w:tr w:rsidR="00BB6EBD" w14:paraId="78AB62EF" w14:textId="77777777" w:rsidTr="00BB6EBD">
        <w:trPr>
          <w:tblCellSpacing w:w="15" w:type="dxa"/>
        </w:trPr>
        <w:tc>
          <w:tcPr>
            <w:tcW w:w="0" w:type="auto"/>
            <w:vAlign w:val="center"/>
            <w:hideMark/>
          </w:tcPr>
          <w:p w14:paraId="6E2A9ED5" w14:textId="77777777" w:rsidR="00BB6EBD" w:rsidRDefault="00BB6EBD">
            <w:r>
              <w:rPr>
                <w:rStyle w:val="textui-sc-12tokcy-0"/>
              </w:rPr>
              <w:t>ISBN-10</w:t>
            </w:r>
          </w:p>
        </w:tc>
        <w:tc>
          <w:tcPr>
            <w:tcW w:w="0" w:type="auto"/>
            <w:vAlign w:val="center"/>
            <w:hideMark/>
          </w:tcPr>
          <w:p w14:paraId="741C31B2" w14:textId="77777777" w:rsidR="00BB6EBD" w:rsidRDefault="00BB6EBD">
            <w:r>
              <w:rPr>
                <w:rStyle w:val="textui-sc-12tokcy-0"/>
              </w:rPr>
              <w:t>8576572095</w:t>
            </w:r>
          </w:p>
        </w:tc>
      </w:tr>
      <w:tr w:rsidR="00BB6EBD" w14:paraId="7FC778A6" w14:textId="77777777" w:rsidTr="00BB6EBD">
        <w:trPr>
          <w:tblCellSpacing w:w="15" w:type="dxa"/>
        </w:trPr>
        <w:tc>
          <w:tcPr>
            <w:tcW w:w="0" w:type="auto"/>
            <w:vAlign w:val="center"/>
            <w:hideMark/>
          </w:tcPr>
          <w:p w14:paraId="61FF72F8" w14:textId="77777777" w:rsidR="00BB6EBD" w:rsidRDefault="00BB6EBD">
            <w:r>
              <w:rPr>
                <w:rStyle w:val="textui-sc-12tokcy-0"/>
              </w:rPr>
              <w:t>GTIN-13</w:t>
            </w:r>
          </w:p>
        </w:tc>
        <w:tc>
          <w:tcPr>
            <w:tcW w:w="0" w:type="auto"/>
            <w:vAlign w:val="center"/>
            <w:hideMark/>
          </w:tcPr>
          <w:p w14:paraId="1FEA6F95" w14:textId="77777777" w:rsidR="00BB6EBD" w:rsidRDefault="00BB6EBD">
            <w:r>
              <w:rPr>
                <w:rStyle w:val="textui-sc-12tokcy-0"/>
              </w:rPr>
              <w:t>9788576572091</w:t>
            </w:r>
          </w:p>
        </w:tc>
      </w:tr>
      <w:tr w:rsidR="00BB6EBD" w14:paraId="302899CF" w14:textId="77777777" w:rsidTr="00BB6EBD">
        <w:trPr>
          <w:tblCellSpacing w:w="15" w:type="dxa"/>
        </w:trPr>
        <w:tc>
          <w:tcPr>
            <w:tcW w:w="0" w:type="auto"/>
            <w:vAlign w:val="center"/>
            <w:hideMark/>
          </w:tcPr>
          <w:p w14:paraId="226C6A1F" w14:textId="77777777" w:rsidR="00BB6EBD" w:rsidRDefault="00BB6EBD">
            <w:r>
              <w:rPr>
                <w:rStyle w:val="textui-sc-12tokcy-0"/>
              </w:rPr>
              <w:t>ISBN-13</w:t>
            </w:r>
          </w:p>
        </w:tc>
        <w:tc>
          <w:tcPr>
            <w:tcW w:w="0" w:type="auto"/>
            <w:vAlign w:val="center"/>
            <w:hideMark/>
          </w:tcPr>
          <w:p w14:paraId="342FFDCE" w14:textId="77777777" w:rsidR="00BB6EBD" w:rsidRDefault="00BB6EBD">
            <w:r>
              <w:rPr>
                <w:rStyle w:val="textui-sc-12tokcy-0"/>
              </w:rPr>
              <w:t>9788576572091</w:t>
            </w:r>
          </w:p>
        </w:tc>
      </w:tr>
      <w:tr w:rsidR="00BB6EBD" w14:paraId="0891A6B1" w14:textId="77777777" w:rsidTr="00BB6EBD">
        <w:trPr>
          <w:tblCellSpacing w:w="15" w:type="dxa"/>
        </w:trPr>
        <w:tc>
          <w:tcPr>
            <w:tcW w:w="0" w:type="auto"/>
            <w:vAlign w:val="center"/>
            <w:hideMark/>
          </w:tcPr>
          <w:p w14:paraId="20A1691A" w14:textId="77777777" w:rsidR="00BB6EBD" w:rsidRDefault="00BB6EBD">
            <w:r>
              <w:rPr>
                <w:rStyle w:val="textui-sc-12tokcy-0"/>
              </w:rPr>
              <w:t>Autor</w:t>
            </w:r>
          </w:p>
        </w:tc>
        <w:tc>
          <w:tcPr>
            <w:tcW w:w="0" w:type="auto"/>
            <w:vAlign w:val="center"/>
            <w:hideMark/>
          </w:tcPr>
          <w:p w14:paraId="6B49C82F" w14:textId="77777777" w:rsidR="00BB6EBD" w:rsidRDefault="00BB6EBD">
            <w:r>
              <w:rPr>
                <w:rStyle w:val="textui-sc-12tokcy-0"/>
              </w:rPr>
              <w:t xml:space="preserve">Troy </w:t>
            </w:r>
            <w:proofErr w:type="spellStart"/>
            <w:r>
              <w:rPr>
                <w:rStyle w:val="textui-sc-12tokcy-0"/>
              </w:rPr>
              <w:t>Denning</w:t>
            </w:r>
            <w:proofErr w:type="spellEnd"/>
          </w:p>
        </w:tc>
      </w:tr>
      <w:tr w:rsidR="00BB6EBD" w14:paraId="30CBFBD0" w14:textId="77777777" w:rsidTr="00BB6EBD">
        <w:trPr>
          <w:tblCellSpacing w:w="15" w:type="dxa"/>
        </w:trPr>
        <w:tc>
          <w:tcPr>
            <w:tcW w:w="0" w:type="auto"/>
            <w:vAlign w:val="center"/>
            <w:hideMark/>
          </w:tcPr>
          <w:p w14:paraId="56B49244" w14:textId="77777777" w:rsidR="00BB6EBD" w:rsidRDefault="00BB6EBD">
            <w:r>
              <w:rPr>
                <w:rStyle w:val="textui-sc-12tokcy-0"/>
              </w:rPr>
              <w:t>Traduzido por</w:t>
            </w:r>
          </w:p>
        </w:tc>
        <w:tc>
          <w:tcPr>
            <w:tcW w:w="0" w:type="auto"/>
            <w:vAlign w:val="center"/>
            <w:hideMark/>
          </w:tcPr>
          <w:p w14:paraId="685C1CDB" w14:textId="77777777" w:rsidR="00BB6EBD" w:rsidRDefault="00BB6EBD">
            <w:r>
              <w:rPr>
                <w:rStyle w:val="textui-sc-12tokcy-0"/>
              </w:rPr>
              <w:t xml:space="preserve">Alexandre </w:t>
            </w:r>
            <w:proofErr w:type="spellStart"/>
            <w:r>
              <w:rPr>
                <w:rStyle w:val="textui-sc-12tokcy-0"/>
              </w:rPr>
              <w:t>Mandarino</w:t>
            </w:r>
            <w:proofErr w:type="spellEnd"/>
          </w:p>
        </w:tc>
      </w:tr>
      <w:tr w:rsidR="00BB6EBD" w14:paraId="1E626324" w14:textId="77777777" w:rsidTr="00BB6EBD">
        <w:trPr>
          <w:tblCellSpacing w:w="15" w:type="dxa"/>
        </w:trPr>
        <w:tc>
          <w:tcPr>
            <w:tcW w:w="0" w:type="auto"/>
            <w:vAlign w:val="center"/>
            <w:hideMark/>
          </w:tcPr>
          <w:p w14:paraId="1C8836E0" w14:textId="77777777" w:rsidR="00BB6EBD" w:rsidRDefault="00BB6EBD">
            <w:r>
              <w:rPr>
                <w:rStyle w:val="textui-sc-12tokcy-0"/>
              </w:rPr>
              <w:lastRenderedPageBreak/>
              <w:t>Assunto</w:t>
            </w:r>
          </w:p>
        </w:tc>
        <w:tc>
          <w:tcPr>
            <w:tcW w:w="0" w:type="auto"/>
            <w:vAlign w:val="center"/>
            <w:hideMark/>
          </w:tcPr>
          <w:p w14:paraId="30AE00D3" w14:textId="77777777" w:rsidR="00BB6EBD" w:rsidRDefault="00BB6EBD">
            <w:r>
              <w:rPr>
                <w:rStyle w:val="textui-sc-12tokcy-0"/>
              </w:rPr>
              <w:t>Literatura Estrangeira, Ficção Científica</w:t>
            </w:r>
          </w:p>
        </w:tc>
      </w:tr>
      <w:tr w:rsidR="00BB6EBD" w14:paraId="6820BC45" w14:textId="77777777" w:rsidTr="00BB6EBD">
        <w:trPr>
          <w:tblCellSpacing w:w="15" w:type="dxa"/>
        </w:trPr>
        <w:tc>
          <w:tcPr>
            <w:tcW w:w="0" w:type="auto"/>
            <w:vAlign w:val="center"/>
            <w:hideMark/>
          </w:tcPr>
          <w:p w14:paraId="3F82104E" w14:textId="77777777" w:rsidR="00BB6EBD" w:rsidRDefault="00BB6EBD">
            <w:r>
              <w:rPr>
                <w:rStyle w:val="textui-sc-12tokcy-0"/>
              </w:rPr>
              <w:t>Altura</w:t>
            </w:r>
          </w:p>
        </w:tc>
        <w:tc>
          <w:tcPr>
            <w:tcW w:w="0" w:type="auto"/>
            <w:vAlign w:val="center"/>
            <w:hideMark/>
          </w:tcPr>
          <w:p w14:paraId="7BB84AF6" w14:textId="77777777" w:rsidR="00BB6EBD" w:rsidRDefault="00BB6EBD">
            <w:r>
              <w:rPr>
                <w:rStyle w:val="textui-sc-12tokcy-0"/>
              </w:rPr>
              <w:t>230</w:t>
            </w:r>
          </w:p>
        </w:tc>
      </w:tr>
      <w:tr w:rsidR="00BB6EBD" w14:paraId="0EF9AA6D" w14:textId="77777777" w:rsidTr="00BB6EBD">
        <w:trPr>
          <w:tblCellSpacing w:w="15" w:type="dxa"/>
        </w:trPr>
        <w:tc>
          <w:tcPr>
            <w:tcW w:w="0" w:type="auto"/>
            <w:vAlign w:val="center"/>
            <w:hideMark/>
          </w:tcPr>
          <w:p w14:paraId="4AE39B7A" w14:textId="77777777" w:rsidR="00BB6EBD" w:rsidRDefault="00BB6EBD">
            <w:r>
              <w:rPr>
                <w:rStyle w:val="textui-sc-12tokcy-0"/>
              </w:rPr>
              <w:t>Espessura</w:t>
            </w:r>
          </w:p>
        </w:tc>
        <w:tc>
          <w:tcPr>
            <w:tcW w:w="0" w:type="auto"/>
            <w:vAlign w:val="center"/>
            <w:hideMark/>
          </w:tcPr>
          <w:p w14:paraId="18D06D31" w14:textId="77777777" w:rsidR="00BB6EBD" w:rsidRDefault="00BB6EBD">
            <w:r>
              <w:rPr>
                <w:rStyle w:val="textui-sc-12tokcy-0"/>
              </w:rPr>
              <w:t>20</w:t>
            </w:r>
          </w:p>
        </w:tc>
      </w:tr>
      <w:tr w:rsidR="00BB6EBD" w14:paraId="725B999C" w14:textId="77777777" w:rsidTr="00BB6EBD">
        <w:trPr>
          <w:tblCellSpacing w:w="15" w:type="dxa"/>
        </w:trPr>
        <w:tc>
          <w:tcPr>
            <w:tcW w:w="0" w:type="auto"/>
            <w:vAlign w:val="center"/>
            <w:hideMark/>
          </w:tcPr>
          <w:p w14:paraId="1B0BBEDD" w14:textId="77777777" w:rsidR="00BB6EBD" w:rsidRDefault="00BB6EBD">
            <w:r>
              <w:rPr>
                <w:rStyle w:val="textui-sc-12tokcy-0"/>
              </w:rPr>
              <w:t>Peso</w:t>
            </w:r>
          </w:p>
        </w:tc>
        <w:tc>
          <w:tcPr>
            <w:tcW w:w="0" w:type="auto"/>
            <w:vAlign w:val="center"/>
            <w:hideMark/>
          </w:tcPr>
          <w:p w14:paraId="2CA5DEA8" w14:textId="77777777" w:rsidR="00BB6EBD" w:rsidRDefault="00BB6EBD">
            <w:r>
              <w:rPr>
                <w:rStyle w:val="textui-sc-12tokcy-0"/>
              </w:rPr>
              <w:t>600</w:t>
            </w:r>
          </w:p>
        </w:tc>
      </w:tr>
      <w:tr w:rsidR="00BB6EBD" w14:paraId="51392FB7" w14:textId="77777777" w:rsidTr="00BB6EBD">
        <w:trPr>
          <w:tblCellSpacing w:w="15" w:type="dxa"/>
        </w:trPr>
        <w:tc>
          <w:tcPr>
            <w:tcW w:w="0" w:type="auto"/>
            <w:vAlign w:val="center"/>
            <w:hideMark/>
          </w:tcPr>
          <w:p w14:paraId="3F20F9EC" w14:textId="77777777" w:rsidR="00BB6EBD" w:rsidRDefault="00BB6EBD">
            <w:r>
              <w:rPr>
                <w:rStyle w:val="textui-sc-12tokcy-0"/>
              </w:rPr>
              <w:t>Largura</w:t>
            </w:r>
          </w:p>
        </w:tc>
        <w:tc>
          <w:tcPr>
            <w:tcW w:w="0" w:type="auto"/>
            <w:vAlign w:val="center"/>
            <w:hideMark/>
          </w:tcPr>
          <w:p w14:paraId="6F209D23" w14:textId="77777777" w:rsidR="00BB6EBD" w:rsidRDefault="00BB6EBD">
            <w:r>
              <w:rPr>
                <w:rStyle w:val="textui-sc-12tokcy-0"/>
              </w:rPr>
              <w:t>160</w:t>
            </w:r>
          </w:p>
        </w:tc>
      </w:tr>
      <w:tr w:rsidR="00BB6EBD" w14:paraId="4DE309B2" w14:textId="77777777" w:rsidTr="00BB6EBD">
        <w:trPr>
          <w:tblCellSpacing w:w="15" w:type="dxa"/>
        </w:trPr>
        <w:tc>
          <w:tcPr>
            <w:tcW w:w="0" w:type="auto"/>
            <w:vAlign w:val="center"/>
            <w:hideMark/>
          </w:tcPr>
          <w:p w14:paraId="19E85DD1" w14:textId="77777777" w:rsidR="00BB6EBD" w:rsidRDefault="00BB6EBD">
            <w:r>
              <w:rPr>
                <w:rStyle w:val="textui-sc-12tokcy-0"/>
              </w:rPr>
              <w:t>Formato</w:t>
            </w:r>
          </w:p>
        </w:tc>
        <w:tc>
          <w:tcPr>
            <w:tcW w:w="0" w:type="auto"/>
            <w:vAlign w:val="center"/>
            <w:hideMark/>
          </w:tcPr>
          <w:p w14:paraId="0263E8B5" w14:textId="77777777" w:rsidR="00BB6EBD" w:rsidRDefault="00BB6EBD">
            <w:r>
              <w:rPr>
                <w:rStyle w:val="textui-sc-12tokcy-0"/>
              </w:rPr>
              <w:t>Livro brochura</w:t>
            </w:r>
          </w:p>
        </w:tc>
      </w:tr>
    </w:tbl>
    <w:p w14:paraId="4F5968B1" w14:textId="77777777" w:rsidR="00BB6EBD" w:rsidRDefault="00BB6EBD" w:rsidP="00BB6EBD">
      <w:bookmarkStart w:id="0" w:name="_GoBack"/>
      <w:bookmarkEnd w:id="0"/>
    </w:p>
    <w:p w14:paraId="781F3DA2" w14:textId="77777777" w:rsidR="00C1755C" w:rsidRPr="00C1755C" w:rsidRDefault="00C1755C" w:rsidP="00C1755C">
      <w:pPr>
        <w:spacing w:after="0" w:line="240" w:lineRule="auto"/>
        <w:rPr>
          <w:rFonts w:ascii="Times New Roman" w:eastAsia="Times New Roman" w:hAnsi="Times New Roman" w:cs="Times New Roman"/>
          <w:sz w:val="24"/>
          <w:szCs w:val="24"/>
          <w:lang w:eastAsia="pt-BR"/>
        </w:rPr>
      </w:pPr>
    </w:p>
    <w:p w14:paraId="2424D513" w14:textId="794A52AF" w:rsidR="000E3E19" w:rsidRPr="00C1755C" w:rsidRDefault="000E3E19" w:rsidP="00C1755C"/>
    <w:sectPr w:rsidR="000E3E19" w:rsidRPr="00C17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D243F"/>
    <w:multiLevelType w:val="multilevel"/>
    <w:tmpl w:val="7632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19"/>
    <w:rsid w:val="000E3E19"/>
    <w:rsid w:val="007B6DE1"/>
    <w:rsid w:val="00BB6EBD"/>
    <w:rsid w:val="00C17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9332"/>
  <w15:chartTrackingRefBased/>
  <w15:docId w15:val="{759DB8F4-F10F-45DC-B9FD-7BAEBFFE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6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1755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1755C"/>
    <w:rPr>
      <w:rFonts w:ascii="Times New Roman" w:eastAsia="Times New Roman" w:hAnsi="Times New Roman" w:cs="Times New Roman"/>
      <w:b/>
      <w:bCs/>
      <w:sz w:val="36"/>
      <w:szCs w:val="36"/>
      <w:lang w:eastAsia="pt-BR"/>
    </w:rPr>
  </w:style>
  <w:style w:type="character" w:customStyle="1" w:styleId="a-declarative">
    <w:name w:val="a-declarative"/>
    <w:basedOn w:val="Fontepargpadro"/>
    <w:rsid w:val="00C1755C"/>
  </w:style>
  <w:style w:type="character" w:styleId="Hyperlink">
    <w:name w:val="Hyperlink"/>
    <w:basedOn w:val="Fontepargpadro"/>
    <w:uiPriority w:val="99"/>
    <w:semiHidden/>
    <w:unhideWhenUsed/>
    <w:rsid w:val="00C1755C"/>
    <w:rPr>
      <w:color w:val="0000FF"/>
      <w:u w:val="single"/>
    </w:rPr>
  </w:style>
  <w:style w:type="character" w:customStyle="1" w:styleId="a-icon-alt">
    <w:name w:val="a-icon-alt"/>
    <w:basedOn w:val="Fontepargpadro"/>
    <w:rsid w:val="00C1755C"/>
  </w:style>
  <w:style w:type="character" w:customStyle="1" w:styleId="a-size-small">
    <w:name w:val="a-size-small"/>
    <w:basedOn w:val="Fontepargpadro"/>
    <w:rsid w:val="00C1755C"/>
  </w:style>
  <w:style w:type="paragraph" w:customStyle="1" w:styleId="zghrsritem">
    <w:name w:val="zg_hrsr_item"/>
    <w:basedOn w:val="Normal"/>
    <w:rsid w:val="00C175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zghrsrrank">
    <w:name w:val="zg_hrsr_rank"/>
    <w:basedOn w:val="Fontepargpadro"/>
    <w:rsid w:val="00C1755C"/>
  </w:style>
  <w:style w:type="character" w:customStyle="1" w:styleId="zghrsrladder">
    <w:name w:val="zg_hrsr_ladder"/>
    <w:basedOn w:val="Fontepargpadro"/>
    <w:rsid w:val="00C1755C"/>
  </w:style>
  <w:style w:type="character" w:customStyle="1" w:styleId="Ttulo1Char">
    <w:name w:val="Título 1 Char"/>
    <w:basedOn w:val="Fontepargpadro"/>
    <w:link w:val="Ttulo1"/>
    <w:uiPriority w:val="9"/>
    <w:rsid w:val="00BB6EBD"/>
    <w:rPr>
      <w:rFonts w:asciiTheme="majorHAnsi" w:eastAsiaTheme="majorEastAsia" w:hAnsiTheme="majorHAnsi" w:cstheme="majorBidi"/>
      <w:color w:val="2F5496" w:themeColor="accent1" w:themeShade="BF"/>
      <w:sz w:val="32"/>
      <w:szCs w:val="32"/>
    </w:rPr>
  </w:style>
  <w:style w:type="character" w:customStyle="1" w:styleId="textui-sc-12tokcy-0">
    <w:name w:val="textui-sc-12tokcy-0"/>
    <w:basedOn w:val="Fontepargpadro"/>
    <w:rsid w:val="00BB6EBD"/>
  </w:style>
  <w:style w:type="character" w:customStyle="1" w:styleId="quantity-sc-1fg2071-3">
    <w:name w:val="quantity-sc-1fg2071-3"/>
    <w:basedOn w:val="Fontepargpadro"/>
    <w:rsid w:val="00BB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666590">
      <w:bodyDiv w:val="1"/>
      <w:marLeft w:val="0"/>
      <w:marRight w:val="0"/>
      <w:marTop w:val="0"/>
      <w:marBottom w:val="0"/>
      <w:divBdr>
        <w:top w:val="none" w:sz="0" w:space="0" w:color="auto"/>
        <w:left w:val="none" w:sz="0" w:space="0" w:color="auto"/>
        <w:bottom w:val="none" w:sz="0" w:space="0" w:color="auto"/>
        <w:right w:val="none" w:sz="0" w:space="0" w:color="auto"/>
      </w:divBdr>
      <w:divsChild>
        <w:div w:id="1540580815">
          <w:marLeft w:val="0"/>
          <w:marRight w:val="0"/>
          <w:marTop w:val="0"/>
          <w:marBottom w:val="0"/>
          <w:divBdr>
            <w:top w:val="none" w:sz="0" w:space="0" w:color="auto"/>
            <w:left w:val="none" w:sz="0" w:space="0" w:color="auto"/>
            <w:bottom w:val="none" w:sz="0" w:space="0" w:color="auto"/>
            <w:right w:val="none" w:sz="0" w:space="0" w:color="auto"/>
          </w:divBdr>
          <w:divsChild>
            <w:div w:id="1221594222">
              <w:marLeft w:val="0"/>
              <w:marRight w:val="0"/>
              <w:marTop w:val="0"/>
              <w:marBottom w:val="0"/>
              <w:divBdr>
                <w:top w:val="none" w:sz="0" w:space="0" w:color="auto"/>
                <w:left w:val="none" w:sz="0" w:space="0" w:color="auto"/>
                <w:bottom w:val="none" w:sz="0" w:space="0" w:color="auto"/>
                <w:right w:val="none" w:sz="0" w:space="0" w:color="auto"/>
              </w:divBdr>
              <w:divsChild>
                <w:div w:id="16032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79185">
      <w:bodyDiv w:val="1"/>
      <w:marLeft w:val="0"/>
      <w:marRight w:val="0"/>
      <w:marTop w:val="0"/>
      <w:marBottom w:val="0"/>
      <w:divBdr>
        <w:top w:val="none" w:sz="0" w:space="0" w:color="auto"/>
        <w:left w:val="none" w:sz="0" w:space="0" w:color="auto"/>
        <w:bottom w:val="none" w:sz="0" w:space="0" w:color="auto"/>
        <w:right w:val="none" w:sz="0" w:space="0" w:color="auto"/>
      </w:divBdr>
      <w:divsChild>
        <w:div w:id="1304121545">
          <w:marLeft w:val="0"/>
          <w:marRight w:val="0"/>
          <w:marTop w:val="0"/>
          <w:marBottom w:val="0"/>
          <w:divBdr>
            <w:top w:val="none" w:sz="0" w:space="0" w:color="auto"/>
            <w:left w:val="none" w:sz="0" w:space="0" w:color="auto"/>
            <w:bottom w:val="none" w:sz="0" w:space="0" w:color="auto"/>
            <w:right w:val="none" w:sz="0" w:space="0" w:color="auto"/>
          </w:divBdr>
          <w:divsChild>
            <w:div w:id="1593007722">
              <w:marLeft w:val="0"/>
              <w:marRight w:val="0"/>
              <w:marTop w:val="0"/>
              <w:marBottom w:val="0"/>
              <w:divBdr>
                <w:top w:val="none" w:sz="0" w:space="0" w:color="auto"/>
                <w:left w:val="none" w:sz="0" w:space="0" w:color="auto"/>
                <w:bottom w:val="none" w:sz="0" w:space="0" w:color="auto"/>
                <w:right w:val="none" w:sz="0" w:space="0" w:color="auto"/>
              </w:divBdr>
              <w:divsChild>
                <w:div w:id="483619917">
                  <w:marLeft w:val="0"/>
                  <w:marRight w:val="0"/>
                  <w:marTop w:val="0"/>
                  <w:marBottom w:val="0"/>
                  <w:divBdr>
                    <w:top w:val="none" w:sz="0" w:space="0" w:color="auto"/>
                    <w:left w:val="none" w:sz="0" w:space="0" w:color="auto"/>
                    <w:bottom w:val="none" w:sz="0" w:space="0" w:color="auto"/>
                    <w:right w:val="none" w:sz="0" w:space="0" w:color="auto"/>
                  </w:divBdr>
                </w:div>
              </w:divsChild>
            </w:div>
            <w:div w:id="585845937">
              <w:marLeft w:val="0"/>
              <w:marRight w:val="0"/>
              <w:marTop w:val="0"/>
              <w:marBottom w:val="0"/>
              <w:divBdr>
                <w:top w:val="none" w:sz="0" w:space="0" w:color="auto"/>
                <w:left w:val="none" w:sz="0" w:space="0" w:color="auto"/>
                <w:bottom w:val="none" w:sz="0" w:space="0" w:color="auto"/>
                <w:right w:val="none" w:sz="0" w:space="0" w:color="auto"/>
              </w:divBdr>
              <w:divsChild>
                <w:div w:id="10326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3495">
      <w:bodyDiv w:val="1"/>
      <w:marLeft w:val="0"/>
      <w:marRight w:val="0"/>
      <w:marTop w:val="0"/>
      <w:marBottom w:val="0"/>
      <w:divBdr>
        <w:top w:val="none" w:sz="0" w:space="0" w:color="auto"/>
        <w:left w:val="none" w:sz="0" w:space="0" w:color="auto"/>
        <w:bottom w:val="none" w:sz="0" w:space="0" w:color="auto"/>
        <w:right w:val="none" w:sz="0" w:space="0" w:color="auto"/>
      </w:divBdr>
      <w:divsChild>
        <w:div w:id="805119924">
          <w:marLeft w:val="0"/>
          <w:marRight w:val="0"/>
          <w:marTop w:val="0"/>
          <w:marBottom w:val="0"/>
          <w:divBdr>
            <w:top w:val="none" w:sz="0" w:space="0" w:color="auto"/>
            <w:left w:val="none" w:sz="0" w:space="0" w:color="auto"/>
            <w:bottom w:val="none" w:sz="0" w:space="0" w:color="auto"/>
            <w:right w:val="none" w:sz="0" w:space="0" w:color="auto"/>
          </w:divBdr>
        </w:div>
      </w:divsChild>
    </w:div>
    <w:div w:id="2112889310">
      <w:bodyDiv w:val="1"/>
      <w:marLeft w:val="0"/>
      <w:marRight w:val="0"/>
      <w:marTop w:val="0"/>
      <w:marBottom w:val="0"/>
      <w:divBdr>
        <w:top w:val="none" w:sz="0" w:space="0" w:color="auto"/>
        <w:left w:val="none" w:sz="0" w:space="0" w:color="auto"/>
        <w:bottom w:val="none" w:sz="0" w:space="0" w:color="auto"/>
        <w:right w:val="none" w:sz="0" w:space="0" w:color="auto"/>
      </w:divBdr>
      <w:divsChild>
        <w:div w:id="374428516">
          <w:marLeft w:val="0"/>
          <w:marRight w:val="0"/>
          <w:marTop w:val="0"/>
          <w:marBottom w:val="0"/>
          <w:divBdr>
            <w:top w:val="none" w:sz="0" w:space="0" w:color="auto"/>
            <w:left w:val="none" w:sz="0" w:space="0" w:color="auto"/>
            <w:bottom w:val="none" w:sz="0" w:space="0" w:color="auto"/>
            <w:right w:val="none" w:sz="0" w:space="0" w:color="auto"/>
          </w:divBdr>
        </w:div>
        <w:div w:id="1535076279">
          <w:marLeft w:val="0"/>
          <w:marRight w:val="0"/>
          <w:marTop w:val="0"/>
          <w:marBottom w:val="0"/>
          <w:divBdr>
            <w:top w:val="none" w:sz="0" w:space="0" w:color="auto"/>
            <w:left w:val="none" w:sz="0" w:space="0" w:color="auto"/>
            <w:bottom w:val="none" w:sz="0" w:space="0" w:color="auto"/>
            <w:right w:val="none" w:sz="0" w:space="0" w:color="auto"/>
          </w:divBdr>
          <w:divsChild>
            <w:div w:id="1689991064">
              <w:marLeft w:val="0"/>
              <w:marRight w:val="0"/>
              <w:marTop w:val="0"/>
              <w:marBottom w:val="0"/>
              <w:divBdr>
                <w:top w:val="none" w:sz="0" w:space="0" w:color="auto"/>
                <w:left w:val="none" w:sz="0" w:space="0" w:color="auto"/>
                <w:bottom w:val="none" w:sz="0" w:space="0" w:color="auto"/>
                <w:right w:val="none" w:sz="0" w:space="0" w:color="auto"/>
              </w:divBdr>
              <w:divsChild>
                <w:div w:id="1463687986">
                  <w:marLeft w:val="0"/>
                  <w:marRight w:val="0"/>
                  <w:marTop w:val="0"/>
                  <w:marBottom w:val="0"/>
                  <w:divBdr>
                    <w:top w:val="none" w:sz="0" w:space="0" w:color="auto"/>
                    <w:left w:val="none" w:sz="0" w:space="0" w:color="auto"/>
                    <w:bottom w:val="none" w:sz="0" w:space="0" w:color="auto"/>
                    <w:right w:val="none" w:sz="0" w:space="0" w:color="auto"/>
                  </w:divBdr>
                  <w:divsChild>
                    <w:div w:id="15092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7295">
          <w:marLeft w:val="0"/>
          <w:marRight w:val="0"/>
          <w:marTop w:val="0"/>
          <w:marBottom w:val="0"/>
          <w:divBdr>
            <w:top w:val="none" w:sz="0" w:space="0" w:color="auto"/>
            <w:left w:val="none" w:sz="0" w:space="0" w:color="auto"/>
            <w:bottom w:val="none" w:sz="0" w:space="0" w:color="auto"/>
            <w:right w:val="none" w:sz="0" w:space="0" w:color="auto"/>
          </w:divBdr>
          <w:divsChild>
            <w:div w:id="1449663475">
              <w:marLeft w:val="0"/>
              <w:marRight w:val="0"/>
              <w:marTop w:val="0"/>
              <w:marBottom w:val="0"/>
              <w:divBdr>
                <w:top w:val="none" w:sz="0" w:space="0" w:color="auto"/>
                <w:left w:val="none" w:sz="0" w:space="0" w:color="auto"/>
                <w:bottom w:val="none" w:sz="0" w:space="0" w:color="auto"/>
                <w:right w:val="none" w:sz="0" w:space="0" w:color="auto"/>
              </w:divBdr>
              <w:divsChild>
                <w:div w:id="1156721262">
                  <w:marLeft w:val="0"/>
                  <w:marRight w:val="0"/>
                  <w:marTop w:val="0"/>
                  <w:marBottom w:val="0"/>
                  <w:divBdr>
                    <w:top w:val="none" w:sz="0" w:space="0" w:color="auto"/>
                    <w:left w:val="none" w:sz="0" w:space="0" w:color="auto"/>
                    <w:bottom w:val="none" w:sz="0" w:space="0" w:color="auto"/>
                    <w:right w:val="none" w:sz="0" w:space="0" w:color="auto"/>
                  </w:divBdr>
                  <w:divsChild>
                    <w:div w:id="21186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90602">
      <w:bodyDiv w:val="1"/>
      <w:marLeft w:val="0"/>
      <w:marRight w:val="0"/>
      <w:marTop w:val="0"/>
      <w:marBottom w:val="0"/>
      <w:divBdr>
        <w:top w:val="none" w:sz="0" w:space="0" w:color="auto"/>
        <w:left w:val="none" w:sz="0" w:space="0" w:color="auto"/>
        <w:bottom w:val="none" w:sz="0" w:space="0" w:color="auto"/>
        <w:right w:val="none" w:sz="0" w:space="0" w:color="auto"/>
      </w:divBdr>
      <w:divsChild>
        <w:div w:id="907611323">
          <w:marLeft w:val="0"/>
          <w:marRight w:val="0"/>
          <w:marTop w:val="0"/>
          <w:marBottom w:val="0"/>
          <w:divBdr>
            <w:top w:val="none" w:sz="0" w:space="0" w:color="auto"/>
            <w:left w:val="none" w:sz="0" w:space="0" w:color="auto"/>
            <w:bottom w:val="none" w:sz="0" w:space="0" w:color="auto"/>
            <w:right w:val="none" w:sz="0" w:space="0" w:color="auto"/>
          </w:divBdr>
          <w:divsChild>
            <w:div w:id="1346052420">
              <w:marLeft w:val="0"/>
              <w:marRight w:val="0"/>
              <w:marTop w:val="0"/>
              <w:marBottom w:val="0"/>
              <w:divBdr>
                <w:top w:val="none" w:sz="0" w:space="0" w:color="auto"/>
                <w:left w:val="none" w:sz="0" w:space="0" w:color="auto"/>
                <w:bottom w:val="none" w:sz="0" w:space="0" w:color="auto"/>
                <w:right w:val="none" w:sz="0" w:space="0" w:color="auto"/>
              </w:divBdr>
              <w:divsChild>
                <w:div w:id="1445462602">
                  <w:marLeft w:val="0"/>
                  <w:marRight w:val="0"/>
                  <w:marTop w:val="0"/>
                  <w:marBottom w:val="0"/>
                  <w:divBdr>
                    <w:top w:val="none" w:sz="0" w:space="0" w:color="auto"/>
                    <w:left w:val="none" w:sz="0" w:space="0" w:color="auto"/>
                    <w:bottom w:val="none" w:sz="0" w:space="0" w:color="auto"/>
                    <w:right w:val="none" w:sz="0" w:space="0" w:color="auto"/>
                  </w:divBdr>
                </w:div>
              </w:divsChild>
            </w:div>
            <w:div w:id="1745368763">
              <w:marLeft w:val="0"/>
              <w:marRight w:val="0"/>
              <w:marTop w:val="0"/>
              <w:marBottom w:val="0"/>
              <w:divBdr>
                <w:top w:val="none" w:sz="0" w:space="0" w:color="auto"/>
                <w:left w:val="none" w:sz="0" w:space="0" w:color="auto"/>
                <w:bottom w:val="none" w:sz="0" w:space="0" w:color="auto"/>
                <w:right w:val="none" w:sz="0" w:space="0" w:color="auto"/>
              </w:divBdr>
              <w:divsChild>
                <w:div w:id="1131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bmarino.com.br/produto/122621454/star-wars-provacao?pfm_carac=Livros&amp;pfm_index=1&amp;pfm_page=category&amp;pfm_pos=grid&amp;pfm_type=vit_product_grid"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222</Words>
  <Characters>1204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dc:creator>
  <cp:keywords/>
  <dc:description/>
  <cp:lastModifiedBy>Celio</cp:lastModifiedBy>
  <cp:revision>4</cp:revision>
  <dcterms:created xsi:type="dcterms:W3CDTF">2019-11-22T21:40:00Z</dcterms:created>
  <dcterms:modified xsi:type="dcterms:W3CDTF">2019-11-22T21:46:00Z</dcterms:modified>
</cp:coreProperties>
</file>