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r2l8b8qogz5">
        <w:r w:rsidDel="00000000" w:rsidR="00000000" w:rsidRPr="00000000">
          <w:rPr>
            <w:color w:val="0000ee"/>
            <w:u w:val="single"/>
            <w:rtl w:val="0"/>
          </w:rPr>
          <w:t xml:space="preserve">Enunciado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7gwwoj9tbamc">
        <w:r w:rsidDel="00000000" w:rsidR="00000000" w:rsidRPr="00000000">
          <w:rPr>
            <w:color w:val="0000ee"/>
            <w:u w:val="single"/>
            <w:rtl w:val="0"/>
          </w:rPr>
          <w:t xml:space="preserve">a) Informação de Fisher \(I_X(\mu)\)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5pnlhdase3bz">
        <w:r w:rsidDel="00000000" w:rsidR="00000000" w:rsidRPr="00000000">
          <w:rPr>
            <w:color w:val="0000ee"/>
            <w:u w:val="single"/>
            <w:rtl w:val="0"/>
          </w:rPr>
          <w:t xml:space="preserve">b) Limite Inferior de Cramér-Rao (LIDCR)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obq115knslin">
        <w:r w:rsidDel="00000000" w:rsidR="00000000" w:rsidRPr="00000000">
          <w:rPr>
            <w:color w:val="0000ee"/>
            <w:u w:val="single"/>
            <w:rtl w:val="0"/>
          </w:rPr>
          <w:t xml:space="preserve">c) Proposta de um ENVVMU para \(\mu\)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Exercício 9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August 20, 2025</w:t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Seja \(X_1, X_2, \dots, X_n\) uma amostra aleatória (a.a.) de uma população \(X \sim N(\mu, \sigma^2)\), com \(\sigma^2\) conhecido.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Encontre a Informação de Fisher \(I_X(\mu)\).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\(\tau(\mu) = \mu\), determine o limite inferior de Cramér-Rao.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 base nos cálculos, proponha um ENVVMU para a média populacional \(\mu\).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t xml:space="preserve">a) Informação de Fisher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\(I_X(\mu)\)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Informação de Fisher para um parâmetro \(\mu\) é dada por \(I(\mu) = -E\left[\frac{\partial^2}{\partial \mu^2} \ln f(X; \mu)\right]\).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Função de Densidade de Probabilidade (fdp)</w:t>
      </w:r>
      <w:r w:rsidDel="00000000" w:rsidR="00000000" w:rsidRPr="00000000">
        <w:rPr>
          <w:rtl w:val="0"/>
        </w:rPr>
        <w:t xml:space="preserve"> A fdp de uma distribuição Normal \(N(\mu, \sigma^2)\) é: \[ f(x; \mu) = \frac{1}{\sqrt{2\pi\sigma^2}} \exp\left\{-\frac{(x-\mu)^2}{2\sigma^2}\right\} \]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Log-Verossimilhança</w:t>
      </w:r>
      <w:r w:rsidDel="00000000" w:rsidR="00000000" w:rsidRPr="00000000">
        <w:rPr>
          <w:rtl w:val="0"/>
        </w:rPr>
        <w:t xml:space="preserve"> Calculamos o logaritmo natural da fdp (log-verossimilhança para uma observação): \[ \ln f(x; \mu) = \ln\left((2\pi\sigma^2)^{-1/2}\right) - \frac{(x-\mu)^2}{2\sigma^2} \] \[ \ln f(x; \mu) = -\frac{1}{2}\ln(2\pi\sigma^2) - \frac{(x-\mu)^2}{2\sigma^2} \]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Primeira Derivada (Função Escore)</w:t>
      </w:r>
      <w:r w:rsidDel="00000000" w:rsidR="00000000" w:rsidRPr="00000000">
        <w:rPr>
          <w:rtl w:val="0"/>
        </w:rPr>
        <w:t xml:space="preserve"> Derivamos a log-verossimilhança em relação a \(\mu\): \[ \frac{\partial}{\partial \mu} \ln f(x; \mu) = 0 - \frac{1}{2\sigma^2} \cdot 2(x-\mu) \cdot (-1) = \frac{x-\mu}{\sigma^2} \]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Segunda Derivada</w:t>
      </w:r>
      <w:r w:rsidDel="00000000" w:rsidR="00000000" w:rsidRPr="00000000">
        <w:rPr>
          <w:rtl w:val="0"/>
        </w:rPr>
        <w:t xml:space="preserve"> Derivamos novamente em relação a \(\mu\): \[ \frac{\partial^2}{\partial \mu^2} \ln f(x; \mu) = \frac{\partial}{\partial \mu} \left(\frac{x-\mu}{\sigma^2}\right) = -\frac{1}{\sigma^2} \]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Cálculo da Informação de Fisher</w:t>
      </w:r>
      <w:r w:rsidDel="00000000" w:rsidR="00000000" w:rsidRPr="00000000">
        <w:rPr>
          <w:rtl w:val="0"/>
        </w:rPr>
        <w:t xml:space="preserve"> Finalmente, calculamos a esperança do negativo da segunda derivada: \[ I_X(\mu) = -E\left[-\frac{1}{\sigma^2}\right] \] Como \(-\frac{1}{\sigma^2}\) é uma constante (lembre-se que \(\sigma^2\) é conhecido), a esperança de uma constante é a própria constante. \[ I_X(\mu) = - \left(-\frac{1}{\sigma^2}\right) = \frac{1}{\sigma^2} \] Portanto, a Informação de Fisher para uma única observação é: \[ I_X(\mu) = \frac{1}{\sigma^2} \]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b) Limite Inferior de Cramér-Rao (LIDCR)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Limite Inferior de Cramér-Rao (LIDCR) para um estimador não viciado de uma função \(\tau(\mu)\) é dado por: \[ LIDCR = \frac{[\tau'(\mu)]^2}{n \cdot I_X(\mu)} \] Neste caso, a função de interesse é \(\tau(\mu) = \mu\).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Derivada de \(\tau(\mu)\)</w:t>
      </w:r>
      <w:r w:rsidDel="00000000" w:rsidR="00000000" w:rsidRPr="00000000">
        <w:rPr>
          <w:rtl w:val="0"/>
        </w:rPr>
        <w:t xml:space="preserve"> \[ \tau'(\mu) = \frac{d}{d\mu}(\mu) = 1 \]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Cálculo do LIDCR</w:t>
      </w:r>
      <w:r w:rsidDel="00000000" w:rsidR="00000000" w:rsidRPr="00000000">
        <w:rPr>
          <w:rtl w:val="0"/>
        </w:rPr>
        <w:t xml:space="preserve"> Substituindo os valores na fórmula: \[ LIDCR = \frac{1^2}{n \cdot \left(\frac{1}{\sigma^2}\right)} = \frac{1}{n/\sigma^2} = \frac{\sigma^2}{n} \] O limite inferior de Cramér-Rao para qualquer estimador não viciado de \(\mu\) é \(\frac{\sigma^2}{n}\). Isso significa que a menor variância que um estimador não viciado de \(\mu\) pode ter é \(\frac{\sigma^2}{n}\).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t xml:space="preserve">c) Proposta de um ENVVMU para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\(\mu\)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Estimador Não Viciado de Variância Mínima Uniforme (ENVVMU) é um estimador que é não viciado e cuja variância atinge o limite inferior de Cramér-Rao para todos os valores do parâmetro.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Proposta de Estimador</w:t>
      </w:r>
      <w:r w:rsidDel="00000000" w:rsidR="00000000" w:rsidRPr="00000000">
        <w:rPr>
          <w:rtl w:val="0"/>
        </w:rPr>
        <w:t xml:space="preserve"> O estimador mais natural para a média populacional \(\mu\) é a média amostral, \(\bar{X}\). \[ \hat{\mu} = \bar{X} = \frac{1}{n} \sum_{i=1}^{n} X_i \]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Verificação do Vício</w:t>
      </w:r>
      <w:r w:rsidDel="00000000" w:rsidR="00000000" w:rsidRPr="00000000">
        <w:rPr>
          <w:rtl w:val="0"/>
        </w:rPr>
        <w:t xml:space="preserve"> Vamos verificar se \(\bar{X}\) é não viciado para \(\mu\). \[ E[\hat{\mu}] = E[\bar{X}] = E\left[\frac{1}{n} \sum X_i\right] = \frac{1}{n} \sum E[X_i] \] Como cada \(X_i \sim N(\mu, \sigma^2)\), temos \(E[X_i] = \mu\). \[ E[\hat{\mu}] = \frac{1}{n} \sum_{i=1}^{n} \mu = \frac{1}{n} (n\mu) = \mu \] Concluímos que \(\bar{X}\) é um estimador </w:t>
      </w:r>
      <w:r w:rsidDel="00000000" w:rsidR="00000000" w:rsidRPr="00000000">
        <w:rPr>
          <w:b w:val="1"/>
          <w:bCs w:val="1"/>
          <w:rtl w:val="0"/>
        </w:rPr>
        <w:t xml:space="preserve">não viciado</w:t>
      </w:r>
      <w:r w:rsidDel="00000000" w:rsidR="00000000" w:rsidRPr="00000000">
        <w:rPr>
          <w:rtl w:val="0"/>
        </w:rPr>
        <w:t xml:space="preserve"> para \(\mu\).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Cálculo da Variância</w:t>
      </w:r>
      <w:r w:rsidDel="00000000" w:rsidR="00000000" w:rsidRPr="00000000">
        <w:rPr>
          <w:rtl w:val="0"/>
        </w:rPr>
        <w:t xml:space="preserve"> Agora, calculamos a variância de \(\bar{X}\). \[ Var(\hat{\mu}) = Var(\bar{X}) = Var\left(\frac{1}{n} \sum X_i\right) \] Como as observações \(X_i\) são de uma amostra aleatória, elas são independentes. Portanto: \[ Var(\hat{\mu}) = \frac{1}{n^2} \sum Var(X_i) \] Como cada \(X_i \sim N(\mu, \sigma^2)\), temos \(Var(X_i) = \sigma^2\). \[ Var(\hat{\mu}) = \frac{1}{n^2} \sum_{i=1}^{n} \sigma^2 = \frac{1}{n^2} (n\sigma^2) = \frac{\sigma^2}{n} \]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4. Conclusão</w:t>
      </w:r>
      <w:r w:rsidDel="00000000" w:rsidR="00000000" w:rsidRPr="00000000">
        <w:rPr>
          <w:rtl w:val="0"/>
        </w:rPr>
        <w:t xml:space="preserve"> Comparamos a variância do nosso estimador com o limite inferior de Cramér-Rao: * \(Var(\bar{X}) = \frac{\sigma^2}{n}\) * \(LIDCR = \frac{\sigma^2}{n}\)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a média amostral \(\bar{X}\) é um estimador não viciado para \(\mu\) e sua variância é igual ao limite inferior de Cramér-Rao, podemos concluir que: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média amostral, \(\bar{X}\), é o Estimador Não Viciado de Variância Mínima Uniforme (ENVVMU) para \(\mu\).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