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1CA" w:rsidRDefault="00BE31CA" w:rsidP="00BE31CA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eastAsia="bg-BG"/>
        </w:rPr>
        <w:drawing>
          <wp:inline distT="0" distB="0" distL="0" distR="0">
            <wp:extent cx="1592580" cy="1935480"/>
            <wp:effectExtent l="0" t="0" r="7620" b="76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CA" w:rsidRDefault="00BE31CA" w:rsidP="00BE31CA">
      <w:pPr>
        <w:jc w:val="center"/>
        <w:rPr>
          <w:rFonts w:ascii="Tahoma" w:hAnsi="Tahoma" w:cs="Tahoma"/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138430</wp:posOffset>
                </wp:positionV>
                <wp:extent cx="6267450" cy="0"/>
                <wp:effectExtent l="7620" t="5080" r="11430" b="13970"/>
                <wp:wrapNone/>
                <wp:docPr id="2" name="Съединител &quot;права стрелка&quot;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" o:spid="_x0000_s1026" type="#_x0000_t32" style="position:absolute;margin-left:4.35pt;margin-top:10.9pt;width:49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"/>
            </w:pict>
          </mc:Fallback>
        </mc:AlternateContent>
      </w:r>
    </w:p>
    <w:p w:rsidR="00BE31CA" w:rsidRDefault="00BE31CA" w:rsidP="00BE31CA">
      <w:pPr>
        <w:jc w:val="center"/>
        <w:rPr>
          <w:rFonts w:ascii="Tahoma" w:hAnsi="Tahoma" w:cs="Tahoma"/>
          <w:b/>
          <w:sz w:val="44"/>
          <w:szCs w:val="44"/>
          <w:lang w:val="ru-RU" w:eastAsia="bg-BG"/>
        </w:rPr>
      </w:pPr>
      <w:r>
        <w:rPr>
          <w:rFonts w:ascii="Tahoma" w:hAnsi="Tahoma" w:cs="Tahoma"/>
          <w:b/>
          <w:sz w:val="44"/>
          <w:szCs w:val="44"/>
          <w:lang w:eastAsia="bg-BG"/>
        </w:rPr>
        <w:t>Софийски университет „Св. Климент Охридски“ гр. София</w:t>
      </w:r>
    </w:p>
    <w:p w:rsidR="00BE31CA" w:rsidRDefault="00BE31CA" w:rsidP="00BE31CA">
      <w:pPr>
        <w:jc w:val="center"/>
        <w:rPr>
          <w:rFonts w:ascii="Tahoma" w:hAnsi="Tahoma" w:cs="Tahoma"/>
          <w:sz w:val="36"/>
          <w:szCs w:val="36"/>
          <w:lang w:eastAsia="bg-BG"/>
        </w:rPr>
      </w:pPr>
      <w:r>
        <w:rPr>
          <w:rFonts w:ascii="Tahoma" w:hAnsi="Tahoma" w:cs="Tahoma"/>
          <w:sz w:val="36"/>
          <w:szCs w:val="36"/>
          <w:lang w:eastAsia="bg-BG"/>
        </w:rPr>
        <w:t>Факултет по математика и информатика</w:t>
      </w:r>
    </w:p>
    <w:p w:rsidR="00BE31CA" w:rsidRDefault="00BE31CA" w:rsidP="00BE31CA">
      <w:pPr>
        <w:jc w:val="center"/>
        <w:rPr>
          <w:rFonts w:ascii="Tahoma" w:hAnsi="Tahoma" w:cs="Tahoma"/>
          <w:sz w:val="36"/>
          <w:szCs w:val="36"/>
          <w:lang w:eastAsia="bg-BG"/>
        </w:rPr>
      </w:pPr>
    </w:p>
    <w:p w:rsidR="00BE31CA" w:rsidRDefault="00BE31CA" w:rsidP="00BE31CA">
      <w:pPr>
        <w:jc w:val="center"/>
        <w:rPr>
          <w:rFonts w:ascii="Tahoma" w:hAnsi="Tahoma" w:cs="Tahoma"/>
          <w:sz w:val="36"/>
          <w:szCs w:val="36"/>
          <w:lang w:eastAsia="bg-BG"/>
        </w:rPr>
      </w:pPr>
    </w:p>
    <w:p w:rsidR="00BE31CA" w:rsidRDefault="00BE31CA" w:rsidP="00BE31CA">
      <w:pPr>
        <w:jc w:val="center"/>
        <w:rPr>
          <w:rFonts w:ascii="Tahoma" w:hAnsi="Tahoma" w:cs="Tahoma"/>
          <w:sz w:val="96"/>
          <w:szCs w:val="96"/>
          <w:lang w:eastAsia="bg-BG"/>
        </w:rPr>
      </w:pPr>
      <w:r>
        <w:rPr>
          <w:rFonts w:ascii="Tahoma" w:hAnsi="Tahoma" w:cs="Tahoma"/>
          <w:sz w:val="96"/>
          <w:szCs w:val="96"/>
          <w:lang w:eastAsia="bg-BG"/>
        </w:rPr>
        <w:t>ДОКУМЕНТАЦИЯ</w:t>
      </w:r>
    </w:p>
    <w:p w:rsidR="00BE31CA" w:rsidRDefault="00BE31CA" w:rsidP="00BE31CA">
      <w:pPr>
        <w:spacing w:after="0"/>
        <w:jc w:val="center"/>
        <w:rPr>
          <w:rFonts w:ascii="Tahoma" w:hAnsi="Tahoma" w:cs="Tahoma"/>
          <w:sz w:val="24"/>
          <w:szCs w:val="24"/>
          <w:lang w:eastAsia="bg-BG"/>
        </w:rPr>
      </w:pPr>
    </w:p>
    <w:p w:rsidR="00BE31CA" w:rsidRDefault="00BE31CA" w:rsidP="00BE31CA">
      <w:pPr>
        <w:spacing w:after="0"/>
        <w:jc w:val="center"/>
        <w:rPr>
          <w:rFonts w:ascii="Tahoma" w:hAnsi="Tahoma" w:cs="Tahoma"/>
          <w:sz w:val="36"/>
          <w:szCs w:val="36"/>
          <w:lang w:eastAsia="bg-BG"/>
        </w:rPr>
      </w:pPr>
      <w:r>
        <w:rPr>
          <w:rFonts w:ascii="Tahoma" w:hAnsi="Tahoma" w:cs="Tahoma"/>
          <w:sz w:val="36"/>
          <w:szCs w:val="36"/>
          <w:lang w:eastAsia="bg-BG"/>
        </w:rPr>
        <w:t>към проект по „</w:t>
      </w:r>
      <w:r>
        <w:rPr>
          <w:rFonts w:ascii="Tahoma" w:hAnsi="Tahoma" w:cs="Tahoma"/>
          <w:sz w:val="36"/>
          <w:szCs w:val="36"/>
          <w:lang w:val="en-US" w:eastAsia="bg-BG"/>
        </w:rPr>
        <w:t>XML</w:t>
      </w:r>
      <w:r>
        <w:rPr>
          <w:rFonts w:ascii="Tahoma" w:hAnsi="Tahoma" w:cs="Tahoma"/>
          <w:sz w:val="36"/>
          <w:szCs w:val="36"/>
          <w:lang w:val="ru-RU" w:eastAsia="bg-BG"/>
        </w:rPr>
        <w:t xml:space="preserve"> </w:t>
      </w:r>
      <w:r>
        <w:rPr>
          <w:rFonts w:ascii="Tahoma" w:hAnsi="Tahoma" w:cs="Tahoma"/>
          <w:sz w:val="36"/>
          <w:szCs w:val="36"/>
          <w:lang w:eastAsia="bg-BG"/>
        </w:rPr>
        <w:t>програмиране“ на тема:</w:t>
      </w:r>
    </w:p>
    <w:p w:rsidR="00BE31CA" w:rsidRDefault="00BE31CA" w:rsidP="00BE31CA">
      <w:pPr>
        <w:spacing w:after="0"/>
        <w:jc w:val="center"/>
        <w:rPr>
          <w:rFonts w:ascii="Tahoma" w:hAnsi="Tahoma" w:cs="Tahoma"/>
          <w:sz w:val="36"/>
          <w:szCs w:val="36"/>
          <w:lang w:eastAsia="bg-BG"/>
        </w:rPr>
      </w:pPr>
      <w:r>
        <w:rPr>
          <w:rFonts w:ascii="Tahoma" w:hAnsi="Tahoma" w:cs="Tahoma"/>
          <w:sz w:val="36"/>
          <w:szCs w:val="36"/>
          <w:lang w:eastAsia="bg-BG"/>
        </w:rPr>
        <w:t xml:space="preserve"> </w:t>
      </w:r>
    </w:p>
    <w:p w:rsidR="00BE31CA" w:rsidRDefault="00BE31CA" w:rsidP="00BE31CA">
      <w:pPr>
        <w:spacing w:after="0"/>
        <w:jc w:val="center"/>
        <w:rPr>
          <w:rFonts w:ascii="Tahoma" w:hAnsi="Tahoma" w:cs="Tahoma"/>
          <w:sz w:val="44"/>
          <w:szCs w:val="44"/>
          <w:lang w:val="ru-RU" w:eastAsia="bg-BG"/>
        </w:rPr>
      </w:pPr>
      <w:r>
        <w:rPr>
          <w:rFonts w:ascii="Tahoma" w:hAnsi="Tahoma" w:cs="Tahoma"/>
          <w:sz w:val="44"/>
          <w:szCs w:val="44"/>
          <w:lang w:eastAsia="bg-BG"/>
        </w:rPr>
        <w:t>„Каталог за компютърни игри“</w:t>
      </w:r>
    </w:p>
    <w:p w:rsidR="00BE31CA" w:rsidRDefault="00BE31CA" w:rsidP="00BE31CA">
      <w:pPr>
        <w:spacing w:after="0"/>
        <w:rPr>
          <w:rFonts w:ascii="Tahoma" w:hAnsi="Tahoma" w:cs="Tahoma"/>
          <w:sz w:val="36"/>
          <w:szCs w:val="36"/>
          <w:u w:val="single"/>
          <w:lang w:eastAsia="bg-BG"/>
        </w:rPr>
      </w:pPr>
    </w:p>
    <w:p w:rsidR="00BE31CA" w:rsidRDefault="00BE31CA" w:rsidP="00BE31CA">
      <w:pPr>
        <w:spacing w:after="0"/>
        <w:jc w:val="right"/>
        <w:rPr>
          <w:rFonts w:ascii="Tahoma" w:hAnsi="Tahoma" w:cs="Tahoma"/>
          <w:sz w:val="36"/>
          <w:szCs w:val="36"/>
          <w:u w:val="single"/>
          <w:lang w:eastAsia="bg-BG"/>
        </w:rPr>
      </w:pPr>
      <w:r>
        <w:rPr>
          <w:rFonts w:ascii="Tahoma" w:hAnsi="Tahoma" w:cs="Tahoma"/>
          <w:sz w:val="36"/>
          <w:szCs w:val="36"/>
          <w:u w:val="single"/>
          <w:lang w:eastAsia="bg-BG"/>
        </w:rPr>
        <w:t>Изготвил:</w:t>
      </w:r>
    </w:p>
    <w:p w:rsidR="00BE31CA" w:rsidRDefault="00BE31CA" w:rsidP="00BE31CA">
      <w:pPr>
        <w:spacing w:after="0"/>
        <w:jc w:val="right"/>
        <w:rPr>
          <w:rFonts w:ascii="Tahoma" w:hAnsi="Tahoma" w:cs="Tahoma"/>
          <w:sz w:val="36"/>
          <w:szCs w:val="36"/>
          <w:u w:val="single"/>
          <w:lang w:eastAsia="bg-BG"/>
        </w:rPr>
      </w:pPr>
    </w:p>
    <w:p w:rsidR="00BE31CA" w:rsidRDefault="00BE31CA" w:rsidP="00BE31CA">
      <w:pPr>
        <w:spacing w:after="0"/>
        <w:jc w:val="right"/>
        <w:rPr>
          <w:rFonts w:ascii="Tahoma" w:hAnsi="Tahoma" w:cs="Tahoma"/>
          <w:sz w:val="36"/>
          <w:szCs w:val="36"/>
          <w:lang w:eastAsia="bg-BG"/>
        </w:rPr>
      </w:pPr>
      <w:r>
        <w:rPr>
          <w:rFonts w:ascii="Tahoma" w:hAnsi="Tahoma" w:cs="Tahoma"/>
          <w:sz w:val="36"/>
          <w:szCs w:val="36"/>
          <w:lang w:eastAsia="bg-BG"/>
        </w:rPr>
        <w:t xml:space="preserve">Габриел Миленов </w:t>
      </w:r>
      <w:proofErr w:type="spellStart"/>
      <w:r>
        <w:rPr>
          <w:rFonts w:ascii="Tahoma" w:hAnsi="Tahoma" w:cs="Tahoma"/>
          <w:sz w:val="36"/>
          <w:szCs w:val="36"/>
          <w:lang w:eastAsia="bg-BG"/>
        </w:rPr>
        <w:t>Миндев</w:t>
      </w:r>
      <w:proofErr w:type="spellEnd"/>
      <w:r>
        <w:rPr>
          <w:rFonts w:ascii="Tahoma" w:hAnsi="Tahoma" w:cs="Tahoma"/>
          <w:sz w:val="36"/>
          <w:szCs w:val="36"/>
          <w:lang w:eastAsia="bg-BG"/>
        </w:rPr>
        <w:t>, ФН: 71846</w:t>
      </w:r>
      <w:r>
        <w:rPr>
          <w:rFonts w:ascii="Tahoma" w:hAnsi="Tahoma" w:cs="Tahoma"/>
          <w:sz w:val="36"/>
          <w:szCs w:val="36"/>
          <w:lang w:val="ru-RU" w:eastAsia="bg-BG"/>
        </w:rPr>
        <w:t xml:space="preserve">, </w:t>
      </w:r>
      <w:r>
        <w:rPr>
          <w:rFonts w:ascii="Tahoma" w:hAnsi="Tahoma" w:cs="Tahoma"/>
          <w:sz w:val="36"/>
          <w:szCs w:val="36"/>
          <w:lang w:eastAsia="bg-BG"/>
        </w:rPr>
        <w:t>ИС 3 курс</w:t>
      </w:r>
    </w:p>
    <w:p w:rsidR="00BE31CA" w:rsidRDefault="00BE31CA" w:rsidP="00BE31CA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  <w:lang w:eastAsia="bg-BG"/>
        </w:rPr>
        <w:t xml:space="preserve">                       </w:t>
      </w:r>
      <w:r>
        <w:rPr>
          <w:rFonts w:ascii="Tahoma" w:hAnsi="Tahoma" w:cs="Tahoma"/>
          <w:sz w:val="36"/>
          <w:szCs w:val="36"/>
        </w:rPr>
        <w:t xml:space="preserve">Преподавател: доц. д-р Павел Павлов  </w:t>
      </w:r>
    </w:p>
    <w:p w:rsidR="00314786" w:rsidRDefault="00BE31CA" w:rsidP="00314786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                                                         03.01.2021</w:t>
      </w:r>
      <w:r>
        <w:rPr>
          <w:rFonts w:ascii="Tahoma" w:hAnsi="Tahoma" w:cs="Tahoma"/>
          <w:sz w:val="36"/>
          <w:szCs w:val="36"/>
          <w:lang w:val="ru-RU"/>
        </w:rPr>
        <w:t xml:space="preserve"> </w:t>
      </w:r>
      <w:r>
        <w:rPr>
          <w:rFonts w:ascii="Tahoma" w:hAnsi="Tahoma" w:cs="Tahoma"/>
          <w:sz w:val="36"/>
          <w:szCs w:val="36"/>
        </w:rPr>
        <w:t>год.</w:t>
      </w:r>
    </w:p>
    <w:p w:rsidR="00314786" w:rsidRPr="00603EB3" w:rsidRDefault="00314786" w:rsidP="00314786">
      <w:pPr>
        <w:pStyle w:val="a5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603EB3">
        <w:rPr>
          <w:rFonts w:ascii="Arial" w:hAnsi="Arial" w:cs="Arial"/>
          <w:b/>
          <w:sz w:val="32"/>
          <w:szCs w:val="32"/>
        </w:rPr>
        <w:lastRenderedPageBreak/>
        <w:t>Кратко описание на проекта</w:t>
      </w:r>
    </w:p>
    <w:p w:rsidR="00BE31CA" w:rsidRPr="00AB1BB5" w:rsidRDefault="00BE31CA" w:rsidP="00BE31CA">
      <w:pPr>
        <w:pStyle w:val="a5"/>
        <w:rPr>
          <w:rFonts w:ascii="Times New Roman" w:hAnsi="Times New Roman"/>
          <w:sz w:val="24"/>
          <w:szCs w:val="24"/>
        </w:rPr>
      </w:pPr>
      <w:r w:rsidRPr="00AB1BB5">
        <w:rPr>
          <w:rFonts w:ascii="Times New Roman" w:hAnsi="Times New Roman"/>
          <w:sz w:val="24"/>
          <w:szCs w:val="24"/>
        </w:rPr>
        <w:t>Настоящия проект разглежда структурата на каталог за компютърни игри. В проекта се съдържа основна информация, свързана с игрите, част от която е име, кратко описание,жанр, цена, платформа, дата на издаване  и др. Допълнително има налична информация за студиото издало играта</w:t>
      </w:r>
      <w:r w:rsidR="00314786" w:rsidRPr="00AB1BB5">
        <w:rPr>
          <w:rFonts w:ascii="Times New Roman" w:hAnsi="Times New Roman"/>
          <w:sz w:val="24"/>
          <w:szCs w:val="24"/>
        </w:rPr>
        <w:t xml:space="preserve">, като са включени име на студиото, година на откриване, адрес включващ </w:t>
      </w:r>
      <w:r w:rsidR="00314786" w:rsidRPr="00AB1BB5">
        <w:rPr>
          <w:rFonts w:ascii="Times New Roman" w:hAnsi="Times New Roman"/>
          <w:sz w:val="24"/>
          <w:szCs w:val="24"/>
          <w:lang w:val="en-US"/>
        </w:rPr>
        <w:t>(</w:t>
      </w:r>
      <w:r w:rsidR="00314786" w:rsidRPr="00AB1BB5">
        <w:rPr>
          <w:rFonts w:ascii="Times New Roman" w:hAnsi="Times New Roman"/>
          <w:sz w:val="24"/>
          <w:szCs w:val="24"/>
        </w:rPr>
        <w:t>държава, град, улица, пощенски код</w:t>
      </w:r>
      <w:r w:rsidR="00314786" w:rsidRPr="00AB1BB5">
        <w:rPr>
          <w:rFonts w:ascii="Times New Roman" w:hAnsi="Times New Roman"/>
          <w:sz w:val="24"/>
          <w:szCs w:val="24"/>
          <w:lang w:val="en-US"/>
        </w:rPr>
        <w:t xml:space="preserve">), </w:t>
      </w:r>
      <w:r w:rsidR="00314786" w:rsidRPr="00AB1BB5">
        <w:rPr>
          <w:rFonts w:ascii="Times New Roman" w:hAnsi="Times New Roman"/>
          <w:sz w:val="24"/>
          <w:szCs w:val="24"/>
        </w:rPr>
        <w:t>брой служители, президент на студиото и линк към сайта им.</w:t>
      </w:r>
    </w:p>
    <w:p w:rsidR="00314786" w:rsidRDefault="00314786" w:rsidP="00314786">
      <w:pPr>
        <w:pStyle w:val="1"/>
        <w:keepNext w:val="0"/>
        <w:numPr>
          <w:ilvl w:val="0"/>
          <w:numId w:val="4"/>
        </w:numPr>
        <w:spacing w:before="100" w:beforeAutospacing="1" w:after="100" w:afterAutospacing="1" w:line="240" w:lineRule="auto"/>
        <w:rPr>
          <w:szCs w:val="28"/>
        </w:rPr>
      </w:pPr>
      <w:r>
        <w:rPr>
          <w:szCs w:val="28"/>
        </w:rPr>
        <w:t>Файлове  в проекта и описанието им</w:t>
      </w:r>
    </w:p>
    <w:p w:rsidR="00AB1BB5" w:rsidRPr="00603EB3" w:rsidRDefault="00AB1BB5" w:rsidP="00603EB3">
      <w:pPr>
        <w:pStyle w:val="11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 w:rsidRPr="00603EB3">
        <w:rPr>
          <w:rFonts w:ascii="Times New Roman" w:hAnsi="Times New Roman"/>
          <w:noProof/>
          <w:sz w:val="24"/>
          <w:szCs w:val="24"/>
          <w:u w:val="single"/>
        </w:rPr>
        <w:t>GameCatalogue.dtd</w:t>
      </w:r>
      <w:r w:rsidRPr="00603EB3">
        <w:rPr>
          <w:rFonts w:ascii="Times New Roman" w:hAnsi="Times New Roman"/>
          <w:noProof/>
          <w:sz w:val="24"/>
          <w:szCs w:val="24"/>
        </w:rPr>
        <w:t xml:space="preserve"> –  DTD  файлът, в който са описани елементите и атрибутите, които XML документите в проекта ще съдържат. </w:t>
      </w:r>
    </w:p>
    <w:p w:rsidR="00AB1BB5" w:rsidRPr="00603EB3" w:rsidRDefault="00AB1BB5" w:rsidP="00603EB3">
      <w:pPr>
        <w:pStyle w:val="11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 w:rsidRPr="00603EB3">
        <w:rPr>
          <w:rFonts w:ascii="Times New Roman" w:hAnsi="Times New Roman"/>
          <w:noProof/>
          <w:sz w:val="24"/>
          <w:szCs w:val="24"/>
          <w:u w:val="single"/>
        </w:rPr>
        <w:t>GameCatalogueN.xml</w:t>
      </w:r>
      <w:r w:rsidRPr="00603EB3">
        <w:rPr>
          <w:rFonts w:ascii="Times New Roman" w:hAnsi="Times New Roman"/>
          <w:noProof/>
          <w:sz w:val="24"/>
          <w:szCs w:val="24"/>
        </w:rPr>
        <w:t xml:space="preserve"> – 5 XML документa валидни спрямо GameCatalogue.dtd. Последното “N” в името на файла е номер на документа( 1..5 ).</w:t>
      </w:r>
    </w:p>
    <w:p w:rsidR="00AB1BB5" w:rsidRPr="00603EB3" w:rsidRDefault="006B7870" w:rsidP="00603EB3">
      <w:pPr>
        <w:pStyle w:val="11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t>DOM</w:t>
      </w:r>
      <w:r w:rsidR="00AB1BB5" w:rsidRPr="00603EB3">
        <w:rPr>
          <w:rFonts w:ascii="Times New Roman" w:hAnsi="Times New Roman"/>
          <w:noProof/>
          <w:sz w:val="24"/>
          <w:szCs w:val="24"/>
          <w:u w:val="single"/>
        </w:rPr>
        <w:t>.js</w:t>
      </w:r>
      <w:r>
        <w:rPr>
          <w:rFonts w:ascii="Times New Roman" w:hAnsi="Times New Roman"/>
          <w:noProof/>
          <w:sz w:val="24"/>
          <w:szCs w:val="24"/>
        </w:rPr>
        <w:t xml:space="preserve"> – Файл с код</w:t>
      </w:r>
      <w:r w:rsidR="00AB1BB5" w:rsidRPr="00603EB3">
        <w:rPr>
          <w:rFonts w:ascii="Times New Roman" w:hAnsi="Times New Roman"/>
          <w:noProof/>
          <w:sz w:val="24"/>
          <w:szCs w:val="24"/>
        </w:rPr>
        <w:t xml:space="preserve"> на Javascript </w:t>
      </w:r>
      <w:r>
        <w:rPr>
          <w:rFonts w:ascii="Times New Roman" w:hAnsi="Times New Roman"/>
          <w:noProof/>
          <w:sz w:val="24"/>
          <w:szCs w:val="24"/>
          <w:lang w:val="bg-BG"/>
        </w:rPr>
        <w:t xml:space="preserve">визуализиращ </w:t>
      </w:r>
      <w:r>
        <w:rPr>
          <w:rFonts w:ascii="Times New Roman" w:hAnsi="Times New Roman"/>
          <w:noProof/>
          <w:sz w:val="24"/>
          <w:szCs w:val="24"/>
        </w:rPr>
        <w:t xml:space="preserve">Xml </w:t>
      </w:r>
      <w:r>
        <w:rPr>
          <w:rFonts w:ascii="Times New Roman" w:hAnsi="Times New Roman"/>
          <w:noProof/>
          <w:sz w:val="24"/>
          <w:szCs w:val="24"/>
          <w:lang w:val="bg-BG"/>
        </w:rPr>
        <w:t>файл.</w:t>
      </w:r>
    </w:p>
    <w:p w:rsidR="00AB1BB5" w:rsidRPr="00603EB3" w:rsidRDefault="00D44F8F" w:rsidP="00603EB3">
      <w:pPr>
        <w:pStyle w:val="11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t>XmlToHTML</w:t>
      </w:r>
      <w:r w:rsidR="00AB1BB5" w:rsidRPr="00603EB3">
        <w:rPr>
          <w:rFonts w:ascii="Times New Roman" w:hAnsi="Times New Roman"/>
          <w:noProof/>
          <w:sz w:val="24"/>
          <w:szCs w:val="24"/>
          <w:u w:val="single"/>
        </w:rPr>
        <w:t>N.xsl</w:t>
      </w:r>
      <w:r w:rsidR="00AB1BB5" w:rsidRPr="00603EB3">
        <w:rPr>
          <w:rFonts w:ascii="Times New Roman" w:hAnsi="Times New Roman"/>
          <w:noProof/>
          <w:sz w:val="24"/>
          <w:szCs w:val="24"/>
        </w:rPr>
        <w:t xml:space="preserve"> – Файл, който трансформира валиден XML документ до валиден HTML документ. Отново последното “N” е номер на документа( 1..4 ).</w:t>
      </w:r>
    </w:p>
    <w:p w:rsidR="00AB1BB5" w:rsidRPr="00603EB3" w:rsidRDefault="00AB1BB5" w:rsidP="00603EB3">
      <w:pPr>
        <w:pStyle w:val="11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 w:rsidRPr="00603EB3">
        <w:rPr>
          <w:rFonts w:ascii="Times New Roman" w:hAnsi="Times New Roman"/>
          <w:noProof/>
          <w:sz w:val="24"/>
          <w:szCs w:val="24"/>
          <w:u w:val="single"/>
        </w:rPr>
        <w:t>XmlToXmlN.xsl</w:t>
      </w:r>
      <w:r w:rsidRPr="00603EB3">
        <w:rPr>
          <w:rFonts w:ascii="Times New Roman" w:hAnsi="Times New Roman"/>
          <w:noProof/>
          <w:sz w:val="24"/>
          <w:szCs w:val="24"/>
        </w:rPr>
        <w:t xml:space="preserve"> – Файл, който трансформира валиден XML документ до друг валиден XML документ. “N” приема стойности 1 или 2.</w:t>
      </w:r>
    </w:p>
    <w:p w:rsidR="00AB1BB5" w:rsidRDefault="00D44F8F" w:rsidP="00603EB3">
      <w:pPr>
        <w:pStyle w:val="11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noProof/>
          <w:sz w:val="24"/>
          <w:szCs w:val="24"/>
          <w:u w:val="single"/>
        </w:rPr>
        <w:t>XmlToText</w:t>
      </w:r>
      <w:r w:rsidR="00AB1BB5" w:rsidRPr="00DD5018">
        <w:rPr>
          <w:rFonts w:ascii="Times New Roman" w:hAnsi="Times New Roman"/>
          <w:noProof/>
          <w:sz w:val="24"/>
          <w:szCs w:val="24"/>
          <w:u w:val="single"/>
        </w:rPr>
        <w:t>N.xsl</w:t>
      </w:r>
      <w:r w:rsidR="00AB1BB5" w:rsidRPr="00DD5018">
        <w:rPr>
          <w:rFonts w:ascii="Times New Roman" w:hAnsi="Times New Roman"/>
          <w:noProof/>
          <w:sz w:val="24"/>
          <w:szCs w:val="24"/>
        </w:rPr>
        <w:t xml:space="preserve"> – Файл, който трансформира валиден XML документ до текстов документ. “N” приема стойности  1 или 2.</w:t>
      </w:r>
    </w:p>
    <w:p w:rsidR="007C1F3A" w:rsidRPr="00DD5018" w:rsidRDefault="007C1F3A" w:rsidP="00603EB3">
      <w:pPr>
        <w:pStyle w:val="11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t>style</w:t>
      </w:r>
      <w:r w:rsidRPr="007C1F3A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</w:rPr>
        <w:t xml:space="preserve">css- </w:t>
      </w:r>
      <w:r>
        <w:rPr>
          <w:rFonts w:ascii="Times New Roman" w:hAnsi="Times New Roman"/>
          <w:noProof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Css </w:t>
      </w:r>
      <w:r>
        <w:rPr>
          <w:rFonts w:ascii="Times New Roman" w:hAnsi="Times New Roman"/>
          <w:noProof/>
          <w:sz w:val="24"/>
          <w:szCs w:val="24"/>
          <w:lang w:val="bg-BG"/>
        </w:rPr>
        <w:t>файл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bg-BG"/>
        </w:rPr>
        <w:t xml:space="preserve">за допълнително оформление </w:t>
      </w:r>
    </w:p>
    <w:p w:rsidR="00603EB3" w:rsidRPr="00603EB3" w:rsidRDefault="00603EB3" w:rsidP="00603EB3">
      <w:pPr>
        <w:pStyle w:val="1"/>
        <w:keepNext w:val="0"/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>
        <w:t>DTD файл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catalogue (Game+,Publisher+)&gt;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Game (Name,Platforms,Information,Genre,Price,ReleaseDate,BuyLink,CoverImageLink)&gt;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&lt;!ATTLIST Game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 xml:space="preserve">    publisher CDATA #REQUIRED&gt;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Name (#PCDATA)&gt;</w:t>
      </w:r>
    </w:p>
    <w:p w:rsidR="002A7682" w:rsidRDefault="002A7682" w:rsidP="002A7682">
      <w:pPr>
        <w:spacing w:line="240" w:lineRule="auto"/>
        <w:rPr>
          <w:noProof/>
          <w:sz w:val="23"/>
          <w:szCs w:val="23"/>
        </w:rPr>
      </w:pPr>
      <w:r w:rsidRPr="002A7682">
        <w:rPr>
          <w:noProof/>
          <w:sz w:val="23"/>
          <w:szCs w:val="23"/>
          <w:lang w:val="en-US"/>
        </w:rPr>
        <w:t>&lt;!ELEMENT Platforms (platform_type)+&gt;</w:t>
      </w:r>
    </w:p>
    <w:p w:rsidR="00384B95" w:rsidRPr="00384B95" w:rsidRDefault="00384B95" w:rsidP="002A7682">
      <w:pPr>
        <w:spacing w:line="240" w:lineRule="auto"/>
        <w:rPr>
          <w:noProof/>
          <w:sz w:val="23"/>
          <w:szCs w:val="23"/>
        </w:rPr>
      </w:pPr>
      <w:r w:rsidRPr="002A7682">
        <w:rPr>
          <w:noProof/>
          <w:sz w:val="23"/>
          <w:szCs w:val="23"/>
          <w:lang w:val="en-US"/>
        </w:rPr>
        <w:t>&lt;!E</w:t>
      </w:r>
      <w:r>
        <w:rPr>
          <w:noProof/>
          <w:sz w:val="23"/>
          <w:szCs w:val="23"/>
          <w:lang w:val="en-US"/>
        </w:rPr>
        <w:t>LEMENT platform_type (#PCDATA)&gt;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Information (#PCDATA)&gt;</w:t>
      </w:r>
    </w:p>
    <w:p w:rsidR="002A7682" w:rsidRDefault="002A7682" w:rsidP="002A7682">
      <w:pPr>
        <w:spacing w:line="240" w:lineRule="auto"/>
        <w:rPr>
          <w:noProof/>
          <w:sz w:val="23"/>
          <w:szCs w:val="23"/>
        </w:rPr>
      </w:pPr>
      <w:r w:rsidRPr="002A7682">
        <w:rPr>
          <w:noProof/>
          <w:sz w:val="23"/>
          <w:szCs w:val="23"/>
          <w:lang w:val="en-US"/>
        </w:rPr>
        <w:t>&lt;!ELEMENT Genre (genre_type)+&gt;</w:t>
      </w:r>
    </w:p>
    <w:p w:rsidR="00384B95" w:rsidRPr="002A7682" w:rsidRDefault="00384B95" w:rsidP="00384B95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genre_type (#PCDATA)&gt;</w:t>
      </w:r>
    </w:p>
    <w:p w:rsidR="00384B95" w:rsidRPr="00384B95" w:rsidRDefault="00384B95" w:rsidP="002A7682">
      <w:pPr>
        <w:spacing w:line="240" w:lineRule="auto"/>
        <w:rPr>
          <w:noProof/>
          <w:sz w:val="23"/>
          <w:szCs w:val="23"/>
        </w:rPr>
      </w:pP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Price (#PCDATA)&gt;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&lt;!ATTLIST Price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 xml:space="preserve">    currency CDATA #IMPLIED&gt;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ReleaseDate (#PCDATA)&gt;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BuyLink (#PCDATA)&gt;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CoverImageLink EMPTY&gt;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&lt;!ATTLIST CoverImageLink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 xml:space="preserve">    alt CDATA #REQUIRED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 xml:space="preserve">    src CDATA #REQUIRED&gt;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Publisher (name,founded,address?,numberOfEmployees,president,publisherWebSiteURL)&gt;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name (#PCDATA)&gt;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founded (#PCDATA)&gt;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address (street,country,zip_code)&gt;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numberOfEmployees (#PCDATA)&gt;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president (#PCDATA)&gt;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publisherWebSiteURL (#PCDATA)&gt;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street (#PCDATA)&gt;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country (city)&gt;</w:t>
      </w:r>
      <w:bookmarkStart w:id="0" w:name="_GoBack"/>
      <w:bookmarkEnd w:id="0"/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&lt;!ATTLIST country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 xml:space="preserve">    name  CDATA #REQUIRED&gt;</w:t>
      </w:r>
    </w:p>
    <w:p w:rsidR="002A7682" w:rsidRPr="002A7682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zip_code (#PCDATA)&gt;</w:t>
      </w:r>
    </w:p>
    <w:p w:rsidR="00603EB3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  <w:r w:rsidRPr="002A7682">
        <w:rPr>
          <w:noProof/>
          <w:sz w:val="23"/>
          <w:szCs w:val="23"/>
          <w:lang w:val="en-US"/>
        </w:rPr>
        <w:t>&lt;!ELEMENT city (#PCDATA)&gt;</w:t>
      </w:r>
    </w:p>
    <w:p w:rsidR="002A7682" w:rsidRPr="00603EB3" w:rsidRDefault="002A7682" w:rsidP="002A7682">
      <w:pPr>
        <w:spacing w:line="240" w:lineRule="auto"/>
        <w:rPr>
          <w:noProof/>
          <w:sz w:val="23"/>
          <w:szCs w:val="23"/>
          <w:lang w:val="en-US"/>
        </w:rPr>
      </w:pPr>
    </w:p>
    <w:p w:rsidR="00603EB3" w:rsidRDefault="00603EB3" w:rsidP="00603EB3">
      <w:pPr>
        <w:pStyle w:val="1"/>
        <w:keepNext w:val="0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bCs w:val="0"/>
        </w:rPr>
        <w:t>Описание на DTD файла</w:t>
      </w:r>
    </w:p>
    <w:p w:rsidR="003F1818" w:rsidRPr="00DD5018" w:rsidRDefault="003F1818" w:rsidP="00921BF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catalogue</w:t>
      </w:r>
      <w:r w:rsidRPr="00DD5018">
        <w:rPr>
          <w:rFonts w:ascii="Times New Roman" w:hAnsi="Times New Roman"/>
          <w:noProof/>
          <w:sz w:val="24"/>
          <w:szCs w:val="24"/>
        </w:rPr>
        <w:t xml:space="preserve"> – основния елемент в XML документите, който трябва да съдържа елементите game и publisher поне по един път</w:t>
      </w:r>
    </w:p>
    <w:p w:rsidR="00813D57" w:rsidRPr="00DD5018" w:rsidRDefault="00C2096A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G</w:t>
      </w:r>
      <w:r w:rsidR="00813D57" w:rsidRPr="00DD5018">
        <w:rPr>
          <w:rFonts w:ascii="Times New Roman" w:hAnsi="Times New Roman"/>
          <w:i/>
          <w:noProof/>
          <w:sz w:val="24"/>
          <w:szCs w:val="24"/>
        </w:rPr>
        <w:t>ame</w:t>
      </w:r>
      <w:r w:rsidR="00813D57" w:rsidRPr="00DD5018">
        <w:rPr>
          <w:rFonts w:ascii="Times New Roman" w:hAnsi="Times New Roman"/>
          <w:noProof/>
          <w:sz w:val="24"/>
          <w:szCs w:val="24"/>
        </w:rPr>
        <w:t xml:space="preserve"> – елемент, в който се съдържа подробна информация за игрите, всички вложени елементи са задължителни</w:t>
      </w:r>
    </w:p>
    <w:p w:rsidR="002A7682" w:rsidRPr="00DD5018" w:rsidRDefault="00C2096A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lastRenderedPageBreak/>
        <w:t>P</w:t>
      </w:r>
      <w:r w:rsidR="002A7682" w:rsidRPr="00DD5018">
        <w:rPr>
          <w:rFonts w:ascii="Times New Roman" w:hAnsi="Times New Roman"/>
          <w:i/>
          <w:noProof/>
          <w:sz w:val="24"/>
          <w:szCs w:val="24"/>
        </w:rPr>
        <w:t>ublisher</w:t>
      </w:r>
      <w:r w:rsidR="002A7682" w:rsidRPr="00DD5018">
        <w:rPr>
          <w:rFonts w:ascii="Times New Roman" w:hAnsi="Times New Roman"/>
          <w:noProof/>
          <w:sz w:val="24"/>
          <w:szCs w:val="24"/>
        </w:rPr>
        <w:t>- атрибут, който указва студиото издало играта</w:t>
      </w:r>
    </w:p>
    <w:p w:rsidR="002A7682" w:rsidRPr="00DD5018" w:rsidRDefault="00C2096A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N</w:t>
      </w:r>
      <w:r w:rsidR="002A7682" w:rsidRPr="00DD5018">
        <w:rPr>
          <w:rFonts w:ascii="Times New Roman" w:hAnsi="Times New Roman"/>
          <w:i/>
          <w:noProof/>
          <w:sz w:val="24"/>
          <w:szCs w:val="24"/>
        </w:rPr>
        <w:t>ame</w:t>
      </w:r>
      <w:r w:rsidR="002A7682" w:rsidRPr="00DD5018">
        <w:rPr>
          <w:rFonts w:ascii="Times New Roman" w:hAnsi="Times New Roman"/>
          <w:noProof/>
          <w:sz w:val="24"/>
          <w:szCs w:val="24"/>
        </w:rPr>
        <w:t xml:space="preserve"> – елемент, съдържащ символен низ, името на съответната игра</w:t>
      </w:r>
    </w:p>
    <w:p w:rsidR="002A7682" w:rsidRPr="00DD5018" w:rsidRDefault="00C2096A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P</w:t>
      </w:r>
      <w:r w:rsidR="002A7682" w:rsidRPr="00DD5018">
        <w:rPr>
          <w:rFonts w:ascii="Times New Roman" w:hAnsi="Times New Roman"/>
          <w:i/>
          <w:noProof/>
          <w:sz w:val="24"/>
          <w:szCs w:val="24"/>
        </w:rPr>
        <w:t>latforms</w:t>
      </w:r>
      <w:r w:rsidR="002A7682" w:rsidRPr="00DD5018">
        <w:rPr>
          <w:rFonts w:ascii="Times New Roman" w:hAnsi="Times New Roman"/>
          <w:noProof/>
          <w:sz w:val="24"/>
          <w:szCs w:val="24"/>
        </w:rPr>
        <w:t xml:space="preserve">- </w:t>
      </w:r>
      <w:r w:rsidR="00384B95" w:rsidRPr="00DD5018">
        <w:rPr>
          <w:rFonts w:ascii="Times New Roman" w:hAnsi="Times New Roman"/>
          <w:noProof/>
          <w:sz w:val="24"/>
          <w:szCs w:val="24"/>
        </w:rPr>
        <w:t>е</w:t>
      </w:r>
      <w:r w:rsidR="00823DF0" w:rsidRPr="00DD5018">
        <w:rPr>
          <w:rFonts w:ascii="Times New Roman" w:hAnsi="Times New Roman"/>
          <w:noProof/>
          <w:sz w:val="24"/>
          <w:szCs w:val="24"/>
        </w:rPr>
        <w:t>лемент, съдържащ</w:t>
      </w:r>
      <w:r w:rsidR="002A7682" w:rsidRPr="00DD5018">
        <w:rPr>
          <w:rFonts w:ascii="Times New Roman" w:hAnsi="Times New Roman"/>
          <w:noProof/>
          <w:sz w:val="24"/>
          <w:szCs w:val="24"/>
        </w:rPr>
        <w:t xml:space="preserve"> платформите</w:t>
      </w:r>
      <w:r w:rsidR="00823DF0" w:rsidRPr="00DD5018">
        <w:rPr>
          <w:rFonts w:ascii="Times New Roman" w:hAnsi="Times New Roman"/>
          <w:noProof/>
          <w:sz w:val="24"/>
          <w:szCs w:val="24"/>
        </w:rPr>
        <w:t xml:space="preserve">, които дадена игра поддържа </w:t>
      </w:r>
    </w:p>
    <w:p w:rsidR="00384B95" w:rsidRPr="00DD5018" w:rsidRDefault="00384B95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platform_type</w:t>
      </w:r>
      <w:r w:rsidRPr="00DD5018">
        <w:rPr>
          <w:rFonts w:ascii="Times New Roman" w:hAnsi="Times New Roman"/>
          <w:noProof/>
          <w:sz w:val="24"/>
          <w:szCs w:val="24"/>
        </w:rPr>
        <w:t xml:space="preserve">- </w:t>
      </w:r>
      <w:r w:rsidR="00823DF0" w:rsidRPr="00DD5018">
        <w:rPr>
          <w:rFonts w:ascii="Times New Roman" w:hAnsi="Times New Roman"/>
          <w:noProof/>
          <w:sz w:val="24"/>
          <w:szCs w:val="24"/>
        </w:rPr>
        <w:t>елемент, съдържащ вид платформа</w:t>
      </w:r>
    </w:p>
    <w:p w:rsidR="00B419EB" w:rsidRPr="00DD5018" w:rsidRDefault="00C2096A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I</w:t>
      </w:r>
      <w:r w:rsidR="00B419EB" w:rsidRPr="00DD5018">
        <w:rPr>
          <w:rFonts w:ascii="Times New Roman" w:hAnsi="Times New Roman"/>
          <w:i/>
          <w:noProof/>
          <w:sz w:val="24"/>
          <w:szCs w:val="24"/>
        </w:rPr>
        <w:t>nformation</w:t>
      </w:r>
      <w:r w:rsidR="00B419EB" w:rsidRPr="00DD5018">
        <w:rPr>
          <w:rFonts w:ascii="Times New Roman" w:hAnsi="Times New Roman"/>
          <w:noProof/>
          <w:sz w:val="24"/>
          <w:szCs w:val="24"/>
        </w:rPr>
        <w:t>- елемент, съдържащ символен низ, информация за игрите</w:t>
      </w:r>
    </w:p>
    <w:p w:rsidR="00B419EB" w:rsidRPr="00DD5018" w:rsidRDefault="00C2096A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G</w:t>
      </w:r>
      <w:r w:rsidR="00B419EB" w:rsidRPr="00DD5018">
        <w:rPr>
          <w:rFonts w:ascii="Times New Roman" w:hAnsi="Times New Roman"/>
          <w:i/>
          <w:noProof/>
          <w:sz w:val="24"/>
          <w:szCs w:val="24"/>
        </w:rPr>
        <w:t>enre</w:t>
      </w:r>
      <w:r w:rsidR="00B419EB" w:rsidRPr="00DD5018">
        <w:rPr>
          <w:rFonts w:ascii="Times New Roman" w:hAnsi="Times New Roman"/>
          <w:noProof/>
          <w:sz w:val="24"/>
          <w:szCs w:val="24"/>
        </w:rPr>
        <w:t xml:space="preserve"> –</w:t>
      </w:r>
      <w:r w:rsidR="00823DF0" w:rsidRPr="00DD5018">
        <w:rPr>
          <w:rFonts w:ascii="Times New Roman" w:hAnsi="Times New Roman"/>
          <w:noProof/>
          <w:sz w:val="24"/>
          <w:szCs w:val="24"/>
        </w:rPr>
        <w:t xml:space="preserve"> елемент, съдържащ</w:t>
      </w:r>
      <w:r w:rsidR="00B419EB" w:rsidRPr="00DD5018">
        <w:rPr>
          <w:rFonts w:ascii="Times New Roman" w:hAnsi="Times New Roman"/>
          <w:noProof/>
          <w:sz w:val="24"/>
          <w:szCs w:val="24"/>
        </w:rPr>
        <w:t xml:space="preserve"> жанра на играта</w:t>
      </w:r>
    </w:p>
    <w:p w:rsidR="00823DF0" w:rsidRPr="00DD5018" w:rsidRDefault="00823DF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genre_type</w:t>
      </w:r>
      <w:r w:rsidRPr="00DD5018">
        <w:rPr>
          <w:rFonts w:ascii="Times New Roman" w:hAnsi="Times New Roman"/>
          <w:noProof/>
          <w:sz w:val="24"/>
          <w:szCs w:val="24"/>
        </w:rPr>
        <w:t>- елемент, съдържащ вид жанр</w:t>
      </w:r>
    </w:p>
    <w:p w:rsidR="00B419EB" w:rsidRPr="00DD5018" w:rsidRDefault="00C2096A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P</w:t>
      </w:r>
      <w:r w:rsidR="00B419EB" w:rsidRPr="00DD5018">
        <w:rPr>
          <w:rFonts w:ascii="Times New Roman" w:hAnsi="Times New Roman"/>
          <w:i/>
          <w:noProof/>
          <w:sz w:val="24"/>
          <w:szCs w:val="24"/>
        </w:rPr>
        <w:t>rice</w:t>
      </w:r>
      <w:r w:rsidR="00B419EB" w:rsidRPr="00DD5018">
        <w:rPr>
          <w:rFonts w:ascii="Times New Roman" w:hAnsi="Times New Roman"/>
          <w:noProof/>
          <w:sz w:val="24"/>
          <w:szCs w:val="24"/>
        </w:rPr>
        <w:t>- елемент, съдържащ символен низ, цената на играта</w:t>
      </w:r>
    </w:p>
    <w:p w:rsidR="00B419EB" w:rsidRPr="00DD5018" w:rsidRDefault="00C2096A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currency</w:t>
      </w:r>
      <w:r w:rsidRPr="00DD5018">
        <w:rPr>
          <w:rFonts w:ascii="Times New Roman" w:hAnsi="Times New Roman"/>
          <w:noProof/>
          <w:sz w:val="24"/>
          <w:szCs w:val="24"/>
        </w:rPr>
        <w:t>- атрибут, който указва валутата на цената</w:t>
      </w:r>
    </w:p>
    <w:p w:rsidR="00C2096A" w:rsidRPr="00DD5018" w:rsidRDefault="00C2096A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ReleaseData</w:t>
      </w:r>
      <w:r w:rsidRPr="00DD5018">
        <w:rPr>
          <w:rFonts w:ascii="Times New Roman" w:hAnsi="Times New Roman"/>
          <w:noProof/>
          <w:sz w:val="24"/>
          <w:szCs w:val="24"/>
        </w:rPr>
        <w:t>- елемент, съдържащ символен низ, цената на играта</w:t>
      </w:r>
    </w:p>
    <w:p w:rsidR="00C2096A" w:rsidRPr="00DD5018" w:rsidRDefault="00C2096A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BuyLink</w:t>
      </w:r>
      <w:r w:rsidRPr="00DD5018">
        <w:rPr>
          <w:rFonts w:ascii="Times New Roman" w:hAnsi="Times New Roman"/>
          <w:noProof/>
          <w:sz w:val="24"/>
          <w:szCs w:val="24"/>
        </w:rPr>
        <w:t>- елемент, съдържащ линк за закупуване на играта</w:t>
      </w:r>
    </w:p>
    <w:p w:rsidR="002A7682" w:rsidRPr="00DD5018" w:rsidRDefault="0071479A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noProof/>
          <w:sz w:val="24"/>
          <w:szCs w:val="24"/>
        </w:rPr>
        <w:t xml:space="preserve">CoverImageLink- елемент, указващ </w:t>
      </w:r>
      <w:r w:rsidR="00B96400" w:rsidRPr="00DD5018">
        <w:rPr>
          <w:rFonts w:ascii="Times New Roman" w:hAnsi="Times New Roman"/>
          <w:noProof/>
          <w:sz w:val="24"/>
          <w:szCs w:val="24"/>
        </w:rPr>
        <w:t xml:space="preserve"> снимка към играта</w:t>
      </w:r>
    </w:p>
    <w:p w:rsidR="00B96400" w:rsidRPr="00DD5018" w:rsidRDefault="00B9640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noProof/>
          <w:sz w:val="24"/>
          <w:szCs w:val="24"/>
        </w:rPr>
        <w:t>alt- атрибут, съдържащ символен низ, който се показва при невъзможност дадена снимка да се зареди</w:t>
      </w:r>
    </w:p>
    <w:p w:rsidR="00B96400" w:rsidRPr="00DD5018" w:rsidRDefault="00B9640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noProof/>
          <w:sz w:val="24"/>
          <w:szCs w:val="24"/>
        </w:rPr>
        <w:t>src-атрибут, указващ пътя към дадена снимка</w:t>
      </w:r>
    </w:p>
    <w:p w:rsidR="00B96400" w:rsidRPr="00DD5018" w:rsidRDefault="00B9640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Publisher-</w:t>
      </w:r>
      <w:r w:rsidRPr="00DD5018">
        <w:rPr>
          <w:rFonts w:ascii="Times New Roman" w:hAnsi="Times New Roman"/>
          <w:noProof/>
          <w:sz w:val="24"/>
          <w:szCs w:val="24"/>
        </w:rPr>
        <w:t xml:space="preserve"> елемент, в който се съдържа подробна информация за издателите на игрите, всички вложени елементи са задължителни</w:t>
      </w:r>
    </w:p>
    <w:p w:rsidR="00B96400" w:rsidRPr="00DD5018" w:rsidRDefault="00B9640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name-</w:t>
      </w:r>
      <w:r w:rsidRPr="00DD5018">
        <w:rPr>
          <w:rFonts w:ascii="Times New Roman" w:hAnsi="Times New Roman"/>
          <w:noProof/>
          <w:sz w:val="24"/>
          <w:szCs w:val="24"/>
        </w:rPr>
        <w:t>елемент, съдържащ символен низ, името на съответното издателско студио</w:t>
      </w:r>
    </w:p>
    <w:p w:rsidR="00B96400" w:rsidRPr="00DD5018" w:rsidRDefault="00B9640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founded</w:t>
      </w:r>
      <w:r w:rsidRPr="00DD5018">
        <w:rPr>
          <w:rFonts w:ascii="Times New Roman" w:hAnsi="Times New Roman"/>
          <w:noProof/>
          <w:sz w:val="24"/>
          <w:szCs w:val="24"/>
        </w:rPr>
        <w:t>– елемент, съдържащ годината на създаване, името на издателското студио</w:t>
      </w:r>
    </w:p>
    <w:p w:rsidR="00B96400" w:rsidRPr="00DD5018" w:rsidRDefault="00B9640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address</w:t>
      </w:r>
      <w:r w:rsidRPr="00DD5018">
        <w:rPr>
          <w:rFonts w:ascii="Times New Roman" w:hAnsi="Times New Roman"/>
          <w:noProof/>
          <w:sz w:val="24"/>
          <w:szCs w:val="24"/>
        </w:rPr>
        <w:t>-подробна информация за адреса, всички вложени елементи са задължителни</w:t>
      </w:r>
    </w:p>
    <w:p w:rsidR="00B96400" w:rsidRPr="00DD5018" w:rsidRDefault="00021E4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i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 xml:space="preserve">street- </w:t>
      </w:r>
      <w:r w:rsidRPr="00DD5018">
        <w:rPr>
          <w:rFonts w:ascii="Times New Roman" w:hAnsi="Times New Roman"/>
          <w:noProof/>
          <w:sz w:val="24"/>
          <w:szCs w:val="24"/>
        </w:rPr>
        <w:t>елемент, съдържащ символен низ, името на улицата</w:t>
      </w:r>
    </w:p>
    <w:p w:rsidR="00021E40" w:rsidRPr="00DD5018" w:rsidRDefault="00021E4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i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country</w:t>
      </w:r>
      <w:r w:rsidRPr="00DD5018">
        <w:rPr>
          <w:rFonts w:ascii="Times New Roman" w:hAnsi="Times New Roman"/>
          <w:noProof/>
          <w:sz w:val="24"/>
          <w:szCs w:val="24"/>
        </w:rPr>
        <w:t>- елемент, съдържащ информация за държавата и града</w:t>
      </w:r>
    </w:p>
    <w:p w:rsidR="00021E40" w:rsidRPr="00DD5018" w:rsidRDefault="00021E4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i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name-</w:t>
      </w:r>
      <w:r w:rsidRPr="00DD5018">
        <w:rPr>
          <w:rFonts w:ascii="Times New Roman" w:hAnsi="Times New Roman"/>
          <w:noProof/>
          <w:sz w:val="24"/>
          <w:szCs w:val="24"/>
        </w:rPr>
        <w:t xml:space="preserve"> атрибут, съдържащ символен низ, името на държавата</w:t>
      </w:r>
    </w:p>
    <w:p w:rsidR="00B96400" w:rsidRPr="00DD5018" w:rsidRDefault="00021E4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city</w:t>
      </w:r>
      <w:r w:rsidRPr="00DD5018">
        <w:rPr>
          <w:rFonts w:ascii="Times New Roman" w:hAnsi="Times New Roman"/>
          <w:noProof/>
          <w:sz w:val="24"/>
          <w:szCs w:val="24"/>
        </w:rPr>
        <w:t>- елемент, съдържащ символен низ, името на града</w:t>
      </w:r>
    </w:p>
    <w:p w:rsidR="00021E40" w:rsidRPr="00DD5018" w:rsidRDefault="00021E4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zip_code</w:t>
      </w:r>
      <w:r w:rsidRPr="00DD5018">
        <w:rPr>
          <w:rFonts w:ascii="Times New Roman" w:hAnsi="Times New Roman"/>
          <w:noProof/>
          <w:sz w:val="24"/>
          <w:szCs w:val="24"/>
        </w:rPr>
        <w:t>- елемент, съдържащ символен низ за съответния пощенския код</w:t>
      </w:r>
    </w:p>
    <w:p w:rsidR="00021E40" w:rsidRPr="00DD5018" w:rsidRDefault="00021E4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numberOfEmployees</w:t>
      </w:r>
      <w:r w:rsidRPr="00DD5018">
        <w:rPr>
          <w:rFonts w:ascii="Times New Roman" w:hAnsi="Times New Roman"/>
          <w:noProof/>
          <w:sz w:val="24"/>
          <w:szCs w:val="24"/>
        </w:rPr>
        <w:t>- елемент, съдържащ броя служители, които работят за даденото издателско студио</w:t>
      </w:r>
    </w:p>
    <w:p w:rsidR="00021E40" w:rsidRPr="00DD5018" w:rsidRDefault="00021E40" w:rsidP="00921BF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DD5018">
        <w:rPr>
          <w:rFonts w:ascii="Times New Roman" w:hAnsi="Times New Roman"/>
          <w:i/>
          <w:noProof/>
          <w:sz w:val="24"/>
          <w:szCs w:val="24"/>
        </w:rPr>
        <w:t>president</w:t>
      </w:r>
      <w:r w:rsidRPr="00DD5018">
        <w:rPr>
          <w:rFonts w:ascii="Times New Roman" w:hAnsi="Times New Roman"/>
          <w:noProof/>
          <w:sz w:val="24"/>
          <w:szCs w:val="24"/>
        </w:rPr>
        <w:t>- елемент, съдържащ символен низ, името на президента на студиото</w:t>
      </w:r>
    </w:p>
    <w:p w:rsidR="0045705A" w:rsidRPr="00DD5018" w:rsidRDefault="0045705A" w:rsidP="00921BFB">
      <w:pPr>
        <w:numPr>
          <w:ilvl w:val="0"/>
          <w:numId w:val="8"/>
        </w:numPr>
        <w:spacing w:after="0" w:line="360" w:lineRule="auto"/>
        <w:rPr>
          <w:rFonts w:ascii="Times New Roman" w:hAnsi="Times New Roman"/>
          <w:i/>
          <w:noProof/>
          <w:sz w:val="24"/>
          <w:szCs w:val="24"/>
        </w:rPr>
      </w:pPr>
      <w:r w:rsidRPr="00DD5018">
        <w:rPr>
          <w:i/>
          <w:noProof/>
          <w:sz w:val="23"/>
          <w:szCs w:val="23"/>
        </w:rPr>
        <w:t>publisherWebSiteURL</w:t>
      </w:r>
      <w:r w:rsidR="00384B95" w:rsidRPr="00DD5018">
        <w:rPr>
          <w:noProof/>
          <w:sz w:val="23"/>
          <w:szCs w:val="23"/>
        </w:rPr>
        <w:t>-</w:t>
      </w:r>
      <w:r w:rsidR="00384B95" w:rsidRPr="00DD5018">
        <w:rPr>
          <w:rFonts w:ascii="Times New Roman" w:hAnsi="Times New Roman"/>
          <w:noProof/>
          <w:sz w:val="24"/>
          <w:szCs w:val="24"/>
        </w:rPr>
        <w:t xml:space="preserve">елемент, </w:t>
      </w:r>
      <w:r w:rsidRPr="00DD5018">
        <w:rPr>
          <w:rFonts w:ascii="Times New Roman" w:hAnsi="Times New Roman"/>
          <w:noProof/>
          <w:sz w:val="24"/>
          <w:szCs w:val="24"/>
        </w:rPr>
        <w:t xml:space="preserve">съдържащ линк </w:t>
      </w:r>
      <w:r w:rsidR="00384B95" w:rsidRPr="00DD5018">
        <w:rPr>
          <w:rFonts w:ascii="Times New Roman" w:hAnsi="Times New Roman"/>
          <w:noProof/>
          <w:sz w:val="24"/>
          <w:szCs w:val="24"/>
        </w:rPr>
        <w:t>към официалния сайт на издателското студио</w:t>
      </w:r>
    </w:p>
    <w:p w:rsidR="00384B95" w:rsidRPr="00DD5018" w:rsidRDefault="00384B95" w:rsidP="00921BFB">
      <w:pPr>
        <w:spacing w:after="0" w:line="360" w:lineRule="auto"/>
        <w:ind w:left="720"/>
        <w:rPr>
          <w:rFonts w:ascii="Times New Roman" w:hAnsi="Times New Roman"/>
          <w:i/>
          <w:noProof/>
          <w:sz w:val="24"/>
          <w:szCs w:val="24"/>
        </w:rPr>
      </w:pPr>
    </w:p>
    <w:p w:rsidR="002A7682" w:rsidRPr="00DD5018" w:rsidRDefault="002A7682" w:rsidP="00921BFB">
      <w:pPr>
        <w:spacing w:after="0"/>
        <w:ind w:left="720"/>
        <w:jc w:val="both"/>
        <w:rPr>
          <w:rFonts w:ascii="Times New Roman" w:hAnsi="Times New Roman"/>
          <w:noProof/>
          <w:sz w:val="24"/>
          <w:szCs w:val="24"/>
        </w:rPr>
      </w:pPr>
    </w:p>
    <w:p w:rsidR="002A7682" w:rsidRPr="00DD5018" w:rsidRDefault="002A7682" w:rsidP="00921BFB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A7682" w:rsidRPr="00DD5018" w:rsidRDefault="002A7682" w:rsidP="00921BFB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14786" w:rsidRPr="00DD5018" w:rsidRDefault="00314786" w:rsidP="00921BFB">
      <w:pPr>
        <w:rPr>
          <w:sz w:val="24"/>
          <w:szCs w:val="24"/>
          <w:lang w:val="en-US"/>
        </w:rPr>
      </w:pPr>
    </w:p>
    <w:p w:rsidR="00314786" w:rsidRPr="00314786" w:rsidRDefault="00314786" w:rsidP="00921BFB">
      <w:pPr>
        <w:rPr>
          <w:lang w:val="ru-RU"/>
        </w:rPr>
      </w:pPr>
    </w:p>
    <w:p w:rsidR="00314786" w:rsidRPr="00314786" w:rsidRDefault="00314786" w:rsidP="00314786">
      <w:pPr>
        <w:pStyle w:val="a5"/>
        <w:rPr>
          <w:b/>
          <w:sz w:val="36"/>
          <w:szCs w:val="36"/>
        </w:rPr>
      </w:pPr>
    </w:p>
    <w:sectPr w:rsidR="00314786" w:rsidRPr="00314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3ED"/>
    <w:multiLevelType w:val="hybridMultilevel"/>
    <w:tmpl w:val="CD3AC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76FF"/>
    <w:multiLevelType w:val="hybridMultilevel"/>
    <w:tmpl w:val="D95E90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203BB"/>
    <w:multiLevelType w:val="hybridMultilevel"/>
    <w:tmpl w:val="8C82E6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90B7B"/>
    <w:multiLevelType w:val="hybridMultilevel"/>
    <w:tmpl w:val="5D32A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C5E82"/>
    <w:multiLevelType w:val="hybridMultilevel"/>
    <w:tmpl w:val="E0DC04B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280A5D"/>
    <w:multiLevelType w:val="hybridMultilevel"/>
    <w:tmpl w:val="60CE4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17497"/>
    <w:multiLevelType w:val="hybridMultilevel"/>
    <w:tmpl w:val="0A1AD5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446DB"/>
    <w:multiLevelType w:val="hybridMultilevel"/>
    <w:tmpl w:val="E71CCD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CA"/>
    <w:rsid w:val="00021E40"/>
    <w:rsid w:val="002A7682"/>
    <w:rsid w:val="00314786"/>
    <w:rsid w:val="00384B95"/>
    <w:rsid w:val="003F1818"/>
    <w:rsid w:val="0045705A"/>
    <w:rsid w:val="00603EB3"/>
    <w:rsid w:val="006B7870"/>
    <w:rsid w:val="0071479A"/>
    <w:rsid w:val="007C1F3A"/>
    <w:rsid w:val="00813D57"/>
    <w:rsid w:val="00823DF0"/>
    <w:rsid w:val="00921BFB"/>
    <w:rsid w:val="009D2530"/>
    <w:rsid w:val="00AB1BB5"/>
    <w:rsid w:val="00B419EB"/>
    <w:rsid w:val="00B96400"/>
    <w:rsid w:val="00BE31CA"/>
    <w:rsid w:val="00C2096A"/>
    <w:rsid w:val="00D44F8F"/>
    <w:rsid w:val="00DD5018"/>
    <w:rsid w:val="00E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1C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3147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BE31CA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31CA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314786"/>
    <w:rPr>
      <w:rFonts w:ascii="Arial" w:eastAsia="Calibri" w:hAnsi="Arial" w:cs="Arial"/>
      <w:b/>
      <w:bCs/>
      <w:kern w:val="32"/>
      <w:sz w:val="32"/>
      <w:szCs w:val="32"/>
    </w:rPr>
  </w:style>
  <w:style w:type="paragraph" w:customStyle="1" w:styleId="11">
    <w:name w:val="Списък на абзаци1"/>
    <w:basedOn w:val="a"/>
    <w:qFormat/>
    <w:rsid w:val="00AB1BB5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1C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3147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BE31CA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31CA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314786"/>
    <w:rPr>
      <w:rFonts w:ascii="Arial" w:eastAsia="Calibri" w:hAnsi="Arial" w:cs="Arial"/>
      <w:b/>
      <w:bCs/>
      <w:kern w:val="32"/>
      <w:sz w:val="32"/>
      <w:szCs w:val="32"/>
    </w:rPr>
  </w:style>
  <w:style w:type="paragraph" w:customStyle="1" w:styleId="11">
    <w:name w:val="Списък на абзаци1"/>
    <w:basedOn w:val="a"/>
    <w:qFormat/>
    <w:rsid w:val="00AB1BB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2021-01-03T15:50:00Z</dcterms:created>
  <dcterms:modified xsi:type="dcterms:W3CDTF">2021-01-10T21:24:00Z</dcterms:modified>
</cp:coreProperties>
</file>