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INSTRUÇÃO MANUTENÇÃO DE CELULARES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feita manutenção nos celulares.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departamento de TI recebe o chamado sobre o mal funcionamento de um celular;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pega o </w:t>
            </w:r>
            <w:r w:rsidDel="00000000" w:rsidR="00000000" w:rsidRPr="00000000">
              <w:rPr>
                <w:rtl w:val="0"/>
              </w:rPr>
              <w:t xml:space="preserve">celular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Verifica qual é o defeito;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E </w:t>
            </w:r>
            <w:r w:rsidDel="00000000" w:rsidR="00000000" w:rsidRPr="00000000">
              <w:rPr>
                <w:rtl w:val="0"/>
              </w:rPr>
              <w:t xml:space="preserve">começa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 de manutenção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problema seja falta de armazenamento;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Fazer backup dos </w:t>
            </w:r>
            <w:r w:rsidDel="00000000" w:rsidR="00000000" w:rsidRPr="00000000">
              <w:rPr>
                <w:rtl w:val="0"/>
              </w:rPr>
              <w:t xml:space="preserve">arquivos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internos no servidor;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Fazer backup das conversas do whatsapp;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Apagar os </w:t>
            </w:r>
            <w:r w:rsidDel="00000000" w:rsidR="00000000" w:rsidRPr="00000000">
              <w:rPr>
                <w:rtl w:val="0"/>
              </w:rPr>
              <w:t xml:space="preserve">arquivos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locais;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Devolver o celular </w:t>
            </w:r>
            <w:r w:rsidDel="00000000" w:rsidR="00000000" w:rsidRPr="00000000">
              <w:rPr>
                <w:rtl w:val="0"/>
              </w:rPr>
              <w:t xml:space="preserve">ao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Caso não adiante;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Adicionar ao celular um SD card(Cartão de </w:t>
            </w:r>
            <w:r w:rsidDel="00000000" w:rsidR="00000000" w:rsidRPr="00000000">
              <w:rPr>
                <w:rtl w:val="0"/>
              </w:rPr>
              <w:t xml:space="preserve">memória);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Caso ainda assim não funcione;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Restaurar o celular com os padrões de </w:t>
            </w:r>
            <w:r w:rsidDel="00000000" w:rsidR="00000000" w:rsidRPr="00000000">
              <w:rPr>
                <w:rtl w:val="0"/>
              </w:rPr>
              <w:t xml:space="preserve">fábrica;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Reconfigurar o celular;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Devolver o celular ao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Caso o problema seja em algum aplicativo;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Fazer a </w:t>
            </w:r>
            <w:r w:rsidDel="00000000" w:rsidR="00000000" w:rsidRPr="00000000">
              <w:rPr>
                <w:rtl w:val="0"/>
              </w:rPr>
              <w:t xml:space="preserve">limpeza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dados e cache;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Caso não funcione;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20) </w:t>
            </w:r>
            <w:r w:rsidDel="00000000" w:rsidR="00000000" w:rsidRPr="00000000">
              <w:rPr>
                <w:rtl w:val="0"/>
              </w:rPr>
              <w:t xml:space="preserve">Desinstalar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aplicativo e instalar novamente;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21) Reconfigurar;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22) Devolver ao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23) Caso seja um defeito no hardware do celular como, Tela, bateria, etc;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24) Levar o aparelho celular na “conserta smart”;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25) Fazer orçamento de manutenção;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26) Levar orçamento até a diretoria;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27) Caso a diretoria não aprove;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28) Fim do chamado;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29) Caso seja aprovado;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30) Deixar o celular para manutenção na loja;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31) Aguardar o tempo de manutenção;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32) Retirar o aparelho na loja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concerto;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33) Devolver o dispositivo ao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34) Fim.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0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1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MANUTENÇÃO DE CELULARES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8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24/05/2022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Manutenção de celulares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ZQvuQiGwnxDTDC9yZnDAsw0dA==">AMUW2mXkVKEzgi1BpoUFrlOS5em/BpWATpVFijSyOqoHAAcPU7b8SJPRtpBpLTFZmpHCsTiXvHm/oeoJmEhab9c5vWO5Sn7YFXkk1nspb++JiUOx2W1WA/sJwSiiDQZONuYQtMcv2OdN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