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MAPEAMENTO CASASOFT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mapeado o casasoft em um computador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xecuter;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Informar o endereço do </w:t>
            </w:r>
            <w:r w:rsidDel="00000000" w:rsidR="00000000" w:rsidRPr="00000000">
              <w:rPr>
                <w:rtl w:val="0"/>
              </w:rPr>
              <w:t xml:space="preserve">executável;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Abrir a pasta com o programa;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Copiar o link do </w:t>
            </w:r>
            <w:r w:rsidDel="00000000" w:rsidR="00000000" w:rsidRPr="00000000">
              <w:rPr>
                <w:rtl w:val="0"/>
              </w:rPr>
              <w:t xml:space="preserve">executável;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No computador abrir o explorer;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Adicionar novo atalho;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Colar o link do </w:t>
            </w:r>
            <w:r w:rsidDel="00000000" w:rsidR="00000000" w:rsidRPr="00000000">
              <w:rPr>
                <w:rtl w:val="0"/>
              </w:rPr>
              <w:t xml:space="preserve">executável;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Colocar o link na </w:t>
            </w:r>
            <w:r w:rsidDel="00000000" w:rsidR="00000000" w:rsidRPr="00000000">
              <w:rPr>
                <w:rtl w:val="0"/>
              </w:rPr>
              <w:t xml:space="preserve">área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trabalho 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Fim.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MAPEAMENTO CASASOFT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26/05/2022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mapeamento no casasoft.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9HB4HSNqItB/i3b6y+EfCsQMFw==">AMUW2mWMj0UzUq7/AfnI5OCDQfTLiwvzQy55SIRNm5xhYRBv9n8Bd6va42TjtN2tTPEu591g2SGoj5RLvZEb8DUuU4UAU8udh28Tme3T38SFLuVhe3Pni9gA+iRvvKxwdVPR/aBgleN4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