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2"/>
        <w:gridCol w:w="5264"/>
        <w:tblGridChange w:id="0">
          <w:tblGrid>
            <w:gridCol w:w="5272"/>
            <w:gridCol w:w="52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INSTRUÇÃO DE CRIAÇÃO DE 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</w:t>
      </w:r>
      <w:r w:rsidDel="00000000" w:rsidR="00000000" w:rsidRPr="00000000">
        <w:rPr>
          <w:rtl w:val="0"/>
        </w:rPr>
        <w:t xml:space="preserve">criado um novo e-mail corporativo.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Abrir o google admin console;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Clicar na opção </w:t>
            </w:r>
            <w:r w:rsidDel="00000000" w:rsidR="00000000" w:rsidRPr="00000000">
              <w:rPr>
                <w:rtl w:val="0"/>
              </w:rPr>
              <w:t xml:space="preserve">usuários;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Clicar em novo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Informar o nome do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Criar o nome do e-mail;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Criar a senha;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Fim.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0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2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6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8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B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6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7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CRIAÇÃO DE E-MAIL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6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26/05/2022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criação de e-mail.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EjqUAj/c6LC3PaCzaS1L5xappA==">AMUW2mWmEad7NWBzywFtH5sQikT62xow1BKlfbR0bwR82/AQmTipN9Gr6vf2VJN5MuBfB9EQ1N76DFrZ8XIXiagj+dXmvPANrx1IG3DBrMHAbqOguzP7kXQuLcYgW8FkTf8FOuO86547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