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8"/>
        <w:gridCol w:w="5268"/>
        <w:tblGridChange w:id="0">
          <w:tblGrid>
            <w:gridCol w:w="5268"/>
            <w:gridCol w:w="5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MANUTENÇÃO DE IMPRESSORA COLORIDA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feito manutenção na impressora colorida.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Caso a impressora não esteja funcionando;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  <w:t xml:space="preserve"> Abrir o control printers;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</w:t>
            </w:r>
            <w:r w:rsidDel="00000000" w:rsidR="00000000" w:rsidRPr="00000000">
              <w:rPr>
                <w:rtl w:val="0"/>
              </w:rPr>
              <w:t xml:space="preserve">Remover a impressora;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Adicionar a impressora novamente;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Caso não tenha tinta;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Fechar o furo menor;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Abrir o furo maio;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Injetar a tinta;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Fechar o furo maio;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Abrir o furo menor;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Testar a impressão colorida;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Fim.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MANUTENÇÃO DE IMPRESSORA COLORIDA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27/05/2022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manutenção de impressora colorida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qwuMHJQfUVGkpCCDCsrTnnTInA==">AMUW2mWb/Skz5C1lmQVVR2vg49LEOmHtjRUpFoKUK2eqWCYAZh07ftl6+TvA+zJXuCJAQP4PcFSOOMEb8QwkxVlzHeG2SXKmojGyNh8R+KbtG/YP4XMSO/Dlw5m4FbgyUxh92BhREJG8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