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21D2" w14:textId="120DA3B1" w:rsidR="00FD303E" w:rsidRDefault="00E90C08" w:rsidP="00E90C08">
      <w:pPr>
        <w:jc w:val="center"/>
        <w:rPr>
          <w:rFonts w:asciiTheme="majorHAnsi" w:hAnsiTheme="majorHAnsi" w:cstheme="majorHAnsi"/>
          <w:sz w:val="32"/>
          <w:szCs w:val="32"/>
          <w:u w:val="single"/>
          <w:lang w:val="en-CA"/>
        </w:rPr>
      </w:pPr>
      <w:r w:rsidRPr="00E90C08">
        <w:rPr>
          <w:rFonts w:asciiTheme="majorHAnsi" w:hAnsiTheme="majorHAnsi" w:cstheme="majorHAnsi"/>
          <w:sz w:val="32"/>
          <w:szCs w:val="32"/>
          <w:u w:val="single"/>
          <w:lang w:val="en-CA"/>
        </w:rPr>
        <w:t>2019 SSC Case Studies in Data Analysis Poster Competition</w:t>
      </w:r>
    </w:p>
    <w:p w14:paraId="304D830F" w14:textId="28A9B469" w:rsidR="00E90C08" w:rsidRDefault="00E90C08" w:rsidP="00E90C08">
      <w:pPr>
        <w:jc w:val="center"/>
        <w:rPr>
          <w:rFonts w:asciiTheme="majorHAnsi" w:hAnsiTheme="majorHAnsi" w:cstheme="majorHAnsi"/>
          <w:sz w:val="32"/>
          <w:szCs w:val="32"/>
          <w:u w:val="single"/>
          <w:lang w:val="en-CA"/>
        </w:rPr>
      </w:pPr>
    </w:p>
    <w:tbl>
      <w:tblPr>
        <w:tblStyle w:val="Grilledutableau"/>
        <w:tblW w:w="0" w:type="auto"/>
        <w:tblLook w:val="04A0" w:firstRow="1" w:lastRow="0" w:firstColumn="1" w:lastColumn="0" w:noHBand="0" w:noVBand="1"/>
      </w:tblPr>
      <w:tblGrid>
        <w:gridCol w:w="4315"/>
        <w:gridCol w:w="4315"/>
      </w:tblGrid>
      <w:tr w:rsidR="00E90C08" w14:paraId="251E65EB" w14:textId="77777777" w:rsidTr="00E90C08">
        <w:tc>
          <w:tcPr>
            <w:tcW w:w="4315" w:type="dxa"/>
          </w:tcPr>
          <w:p w14:paraId="1E8E0D38" w14:textId="55D39763"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Case study #</w:t>
            </w:r>
          </w:p>
        </w:tc>
        <w:tc>
          <w:tcPr>
            <w:tcW w:w="4315" w:type="dxa"/>
          </w:tcPr>
          <w:p w14:paraId="4A9DDC6F" w14:textId="2BD0391F"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1</w:t>
            </w:r>
          </w:p>
        </w:tc>
      </w:tr>
      <w:tr w:rsidR="00E90C08" w:rsidRPr="003E5A88" w14:paraId="40D2AE56" w14:textId="77777777" w:rsidTr="00E90C08">
        <w:tc>
          <w:tcPr>
            <w:tcW w:w="4315" w:type="dxa"/>
          </w:tcPr>
          <w:p w14:paraId="1A38A8D0" w14:textId="299DAD3B"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Team Lead and Members</w:t>
            </w:r>
          </w:p>
        </w:tc>
        <w:tc>
          <w:tcPr>
            <w:tcW w:w="4315" w:type="dxa"/>
          </w:tcPr>
          <w:p w14:paraId="0AB0EF22" w14:textId="625EA32C"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 xml:space="preserve">Mathilde Bourget and </w:t>
            </w:r>
            <w:r w:rsidRPr="007373A1">
              <w:rPr>
                <w:rFonts w:asciiTheme="majorHAnsi" w:hAnsiTheme="majorHAnsi" w:cstheme="majorHAnsi"/>
                <w:b/>
                <w:bCs/>
                <w:sz w:val="24"/>
                <w:szCs w:val="24"/>
                <w:lang w:val="en-CA"/>
              </w:rPr>
              <w:t>Gabriel</w:t>
            </w:r>
            <w:r>
              <w:rPr>
                <w:rFonts w:asciiTheme="majorHAnsi" w:hAnsiTheme="majorHAnsi" w:cstheme="majorHAnsi"/>
                <w:sz w:val="24"/>
                <w:szCs w:val="24"/>
                <w:lang w:val="en-CA"/>
              </w:rPr>
              <w:t xml:space="preserve"> </w:t>
            </w:r>
            <w:r w:rsidRPr="007373A1">
              <w:rPr>
                <w:rFonts w:asciiTheme="majorHAnsi" w:hAnsiTheme="majorHAnsi" w:cstheme="majorHAnsi"/>
                <w:b/>
                <w:bCs/>
                <w:sz w:val="24"/>
                <w:szCs w:val="24"/>
                <w:lang w:val="en-CA"/>
              </w:rPr>
              <w:t>Morin</w:t>
            </w:r>
          </w:p>
        </w:tc>
      </w:tr>
      <w:tr w:rsidR="00E90C08" w14:paraId="29D0CFB7" w14:textId="77777777" w:rsidTr="00E90C08">
        <w:tc>
          <w:tcPr>
            <w:tcW w:w="4315" w:type="dxa"/>
          </w:tcPr>
          <w:p w14:paraId="6D7701EA" w14:textId="7E51230F"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Department and University</w:t>
            </w:r>
          </w:p>
        </w:tc>
        <w:tc>
          <w:tcPr>
            <w:tcW w:w="4315" w:type="dxa"/>
          </w:tcPr>
          <w:p w14:paraId="099164B3" w14:textId="0D8D8F86"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Department of mathematics, UQAM</w:t>
            </w:r>
          </w:p>
        </w:tc>
      </w:tr>
      <w:tr w:rsidR="00E90C08" w14:paraId="1B5C2AED" w14:textId="77777777" w:rsidTr="00E90C08">
        <w:tc>
          <w:tcPr>
            <w:tcW w:w="4315" w:type="dxa"/>
          </w:tcPr>
          <w:p w14:paraId="4ABD6B28" w14:textId="45BD2499"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Supervisor</w:t>
            </w:r>
          </w:p>
        </w:tc>
        <w:tc>
          <w:tcPr>
            <w:tcW w:w="4315" w:type="dxa"/>
          </w:tcPr>
          <w:p w14:paraId="5FC4C8E7" w14:textId="033BAF35"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Mathieu Boudreault</w:t>
            </w:r>
          </w:p>
        </w:tc>
      </w:tr>
      <w:tr w:rsidR="00E90C08" w:rsidRPr="003E5A88" w14:paraId="081A189B" w14:textId="77777777" w:rsidTr="00E90C08">
        <w:tc>
          <w:tcPr>
            <w:tcW w:w="4315" w:type="dxa"/>
          </w:tcPr>
          <w:p w14:paraId="39E773E1" w14:textId="0F1D35EE"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Project Title</w:t>
            </w:r>
          </w:p>
        </w:tc>
        <w:tc>
          <w:tcPr>
            <w:tcW w:w="4315" w:type="dxa"/>
          </w:tcPr>
          <w:p w14:paraId="7F5557E6" w14:textId="42615A41"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Predicting Hourly Electricity Demand in Ontario</w:t>
            </w:r>
          </w:p>
        </w:tc>
      </w:tr>
    </w:tbl>
    <w:p w14:paraId="117AF172" w14:textId="1640FEBE" w:rsidR="00E90C08" w:rsidRDefault="00E90C08" w:rsidP="00E90C08">
      <w:pPr>
        <w:rPr>
          <w:rFonts w:asciiTheme="majorHAnsi" w:hAnsiTheme="majorHAnsi" w:cstheme="majorHAnsi"/>
          <w:sz w:val="24"/>
          <w:szCs w:val="24"/>
          <w:lang w:val="en-CA"/>
        </w:rPr>
      </w:pPr>
    </w:p>
    <w:p w14:paraId="56796BD4" w14:textId="6599464F" w:rsidR="00E90C08" w:rsidRDefault="00E90C08" w:rsidP="00E90C08">
      <w:pPr>
        <w:rPr>
          <w:rFonts w:asciiTheme="majorHAnsi" w:hAnsiTheme="majorHAnsi" w:cstheme="majorHAnsi"/>
          <w:sz w:val="24"/>
          <w:szCs w:val="24"/>
          <w:lang w:val="en-CA"/>
        </w:rPr>
      </w:pPr>
      <w:r>
        <w:rPr>
          <w:rFonts w:asciiTheme="majorHAnsi" w:hAnsiTheme="majorHAnsi" w:cstheme="majorHAnsi"/>
          <w:sz w:val="24"/>
          <w:szCs w:val="24"/>
          <w:lang w:val="en-CA"/>
        </w:rPr>
        <w:t>INTRODUCTION :</w:t>
      </w:r>
    </w:p>
    <w:p w14:paraId="442B291A" w14:textId="185541E6" w:rsidR="00E90C08" w:rsidRDefault="00E90C08"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 xml:space="preserve">In order to have enough electricity production each hour to fulfill Ontario’s residential demand, it is essential to have the hourly demand data. Unfortunately, this data is not available publicly and so statistical models </w:t>
      </w:r>
      <w:r w:rsidR="003E5A88">
        <w:rPr>
          <w:rFonts w:asciiTheme="majorHAnsi" w:hAnsiTheme="majorHAnsi" w:cstheme="majorHAnsi"/>
          <w:sz w:val="24"/>
          <w:szCs w:val="24"/>
          <w:lang w:val="en-CA"/>
        </w:rPr>
        <w:t>must</w:t>
      </w:r>
      <w:r>
        <w:rPr>
          <w:rFonts w:asciiTheme="majorHAnsi" w:hAnsiTheme="majorHAnsi" w:cstheme="majorHAnsi"/>
          <w:sz w:val="24"/>
          <w:szCs w:val="24"/>
          <w:lang w:val="en-CA"/>
        </w:rPr>
        <w:t xml:space="preserve"> be used to estimate the demand. </w:t>
      </w:r>
    </w:p>
    <w:p w14:paraId="019339EF" w14:textId="08223BED" w:rsidR="00E90C08" w:rsidRDefault="00E90C08" w:rsidP="00E90C08">
      <w:pPr>
        <w:jc w:val="both"/>
        <w:rPr>
          <w:rFonts w:asciiTheme="majorHAnsi" w:hAnsiTheme="majorHAnsi" w:cstheme="majorHAnsi"/>
          <w:sz w:val="24"/>
          <w:szCs w:val="24"/>
          <w:lang w:val="en-CA"/>
        </w:rPr>
      </w:pPr>
    </w:p>
    <w:p w14:paraId="2461AC1F" w14:textId="5578D680" w:rsidR="00E90C08" w:rsidRDefault="00E90C08"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OBJECTIVE :</w:t>
      </w:r>
    </w:p>
    <w:p w14:paraId="17C9D34E" w14:textId="04890A53" w:rsidR="00E90C08" w:rsidRDefault="00E90C08"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Our</w:t>
      </w:r>
      <w:r w:rsidR="002C149E">
        <w:rPr>
          <w:rFonts w:asciiTheme="majorHAnsi" w:hAnsiTheme="majorHAnsi" w:cstheme="majorHAnsi"/>
          <w:sz w:val="24"/>
          <w:szCs w:val="24"/>
          <w:lang w:val="en-CA"/>
        </w:rPr>
        <w:t xml:space="preserve"> main</w:t>
      </w:r>
      <w:r>
        <w:rPr>
          <w:rFonts w:asciiTheme="majorHAnsi" w:hAnsiTheme="majorHAnsi" w:cstheme="majorHAnsi"/>
          <w:sz w:val="24"/>
          <w:szCs w:val="24"/>
          <w:lang w:val="en-CA"/>
        </w:rPr>
        <w:t xml:space="preserve"> objective was to predict the hourly demand of electricity for the residential sector in Ontario with accuracy using </w:t>
      </w:r>
      <w:r w:rsidR="002C149E">
        <w:rPr>
          <w:rFonts w:asciiTheme="majorHAnsi" w:hAnsiTheme="majorHAnsi" w:cstheme="majorHAnsi"/>
          <w:sz w:val="24"/>
          <w:szCs w:val="24"/>
          <w:lang w:val="en-CA"/>
        </w:rPr>
        <w:t>time and weather as predictors. Our priority was accuracy, so we wanted a model complex enough to capture hourly variations in electricity demand.</w:t>
      </w:r>
    </w:p>
    <w:p w14:paraId="185DCA0D" w14:textId="611D1B87" w:rsidR="00C03A55" w:rsidRDefault="00C03A55" w:rsidP="00E90C08">
      <w:pPr>
        <w:jc w:val="both"/>
        <w:rPr>
          <w:rFonts w:asciiTheme="majorHAnsi" w:hAnsiTheme="majorHAnsi" w:cstheme="majorHAnsi"/>
          <w:sz w:val="24"/>
          <w:szCs w:val="24"/>
          <w:lang w:val="en-CA"/>
        </w:rPr>
      </w:pPr>
    </w:p>
    <w:p w14:paraId="34B5FCD6" w14:textId="1A6C64EB" w:rsidR="00C03A55" w:rsidRDefault="004D13FB"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METHODS :</w:t>
      </w:r>
    </w:p>
    <w:p w14:paraId="17507FCF" w14:textId="09FA499E" w:rsidR="00B625A0" w:rsidRDefault="004D13FB"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 xml:space="preserve">We used a random forest algorithm with 500 trees and 12 randomly selected variables at each split. </w:t>
      </w:r>
      <w:r w:rsidR="00891E8B">
        <w:rPr>
          <w:rFonts w:asciiTheme="majorHAnsi" w:hAnsiTheme="majorHAnsi" w:cstheme="majorHAnsi"/>
          <w:sz w:val="24"/>
          <w:szCs w:val="24"/>
          <w:lang w:val="en-CA"/>
        </w:rPr>
        <w:t xml:space="preserve">To train our model, we split our data using 70% for training and 30% for validating. </w:t>
      </w:r>
      <w:r w:rsidR="009C6F3E">
        <w:rPr>
          <w:rFonts w:asciiTheme="majorHAnsi" w:hAnsiTheme="majorHAnsi" w:cstheme="majorHAnsi"/>
          <w:sz w:val="24"/>
          <w:szCs w:val="24"/>
          <w:lang w:val="en-CA"/>
        </w:rPr>
        <w:t>The database used for the model was a merge of the Hourly Demand database and the Weather database.</w:t>
      </w:r>
      <w:r w:rsidR="00DE4583">
        <w:rPr>
          <w:rFonts w:asciiTheme="majorHAnsi" w:hAnsiTheme="majorHAnsi" w:cstheme="majorHAnsi"/>
          <w:sz w:val="24"/>
          <w:szCs w:val="24"/>
          <w:lang w:val="en-CA"/>
        </w:rPr>
        <w:t xml:space="preserve"> Since the electricity demand in the Hourly database was all sectors </w:t>
      </w:r>
      <w:r w:rsidR="0027429E">
        <w:rPr>
          <w:rFonts w:asciiTheme="majorHAnsi" w:hAnsiTheme="majorHAnsi" w:cstheme="majorHAnsi"/>
          <w:sz w:val="24"/>
          <w:szCs w:val="24"/>
          <w:lang w:val="en-CA"/>
        </w:rPr>
        <w:t>aggregated</w:t>
      </w:r>
      <w:r w:rsidR="00DE4583">
        <w:rPr>
          <w:rFonts w:asciiTheme="majorHAnsi" w:hAnsiTheme="majorHAnsi" w:cstheme="majorHAnsi"/>
          <w:sz w:val="24"/>
          <w:szCs w:val="24"/>
          <w:lang w:val="en-CA"/>
        </w:rPr>
        <w:t xml:space="preserve">, </w:t>
      </w:r>
      <w:r w:rsidR="00CD239E">
        <w:rPr>
          <w:rFonts w:asciiTheme="majorHAnsi" w:hAnsiTheme="majorHAnsi" w:cstheme="majorHAnsi"/>
          <w:sz w:val="24"/>
          <w:szCs w:val="24"/>
          <w:lang w:val="en-CA"/>
        </w:rPr>
        <w:t xml:space="preserve">we had to tweak it in order to consider only residential demand. </w:t>
      </w:r>
    </w:p>
    <w:p w14:paraId="073E6DE1" w14:textId="0643E9EA" w:rsidR="00090E3F" w:rsidRPr="00317ACC" w:rsidRDefault="00CD239E" w:rsidP="00E90C08">
      <w:pPr>
        <w:jc w:val="both"/>
        <w:rPr>
          <w:rFonts w:asciiTheme="majorHAnsi" w:hAnsiTheme="majorHAnsi" w:cstheme="majorHAnsi"/>
          <w:i/>
          <w:iCs/>
          <w:sz w:val="24"/>
          <w:szCs w:val="24"/>
          <w:lang w:val="en-CA"/>
        </w:rPr>
      </w:pPr>
      <w:r w:rsidRPr="00317ACC">
        <w:rPr>
          <w:rFonts w:asciiTheme="majorHAnsi" w:hAnsiTheme="majorHAnsi" w:cstheme="majorHAnsi"/>
          <w:i/>
          <w:iCs/>
          <w:sz w:val="24"/>
          <w:szCs w:val="24"/>
          <w:lang w:val="en-CA"/>
        </w:rPr>
        <w:t>To do so, we started by calculating a ratio of the annual residential demand over the total annual demand</w:t>
      </w:r>
      <w:r w:rsidR="00F8416B" w:rsidRPr="00317ACC">
        <w:rPr>
          <w:rFonts w:asciiTheme="majorHAnsi" w:hAnsiTheme="majorHAnsi" w:cstheme="majorHAnsi"/>
          <w:i/>
          <w:iCs/>
          <w:sz w:val="24"/>
          <w:szCs w:val="24"/>
          <w:lang w:val="en-CA"/>
        </w:rPr>
        <w:t xml:space="preserve"> using the Annual Demand database from the CER</w:t>
      </w:r>
      <w:r w:rsidRPr="00317ACC">
        <w:rPr>
          <w:rFonts w:asciiTheme="majorHAnsi" w:hAnsiTheme="majorHAnsi" w:cstheme="majorHAnsi"/>
          <w:i/>
          <w:iCs/>
          <w:sz w:val="24"/>
          <w:szCs w:val="24"/>
          <w:lang w:val="en-CA"/>
        </w:rPr>
        <w:t>.</w:t>
      </w:r>
      <w:r w:rsidR="004F0669" w:rsidRPr="00317ACC">
        <w:rPr>
          <w:rFonts w:asciiTheme="majorHAnsi" w:hAnsiTheme="majorHAnsi" w:cstheme="majorHAnsi"/>
          <w:i/>
          <w:iCs/>
          <w:sz w:val="24"/>
          <w:szCs w:val="24"/>
          <w:lang w:val="en-CA"/>
        </w:rPr>
        <w:t xml:space="preserve"> </w:t>
      </w:r>
      <w:r w:rsidR="00920DC8" w:rsidRPr="00317ACC">
        <w:rPr>
          <w:rFonts w:asciiTheme="majorHAnsi" w:hAnsiTheme="majorHAnsi" w:cstheme="majorHAnsi"/>
          <w:i/>
          <w:iCs/>
          <w:sz w:val="24"/>
          <w:szCs w:val="24"/>
          <w:lang w:val="en-CA"/>
        </w:rPr>
        <w:t xml:space="preserve">For each year, we had a ratio representing </w:t>
      </w:r>
      <w:r w:rsidR="008548E1" w:rsidRPr="00317ACC">
        <w:rPr>
          <w:rFonts w:asciiTheme="majorHAnsi" w:hAnsiTheme="majorHAnsi" w:cstheme="majorHAnsi"/>
          <w:i/>
          <w:iCs/>
          <w:sz w:val="24"/>
          <w:szCs w:val="24"/>
          <w:lang w:val="en-CA"/>
        </w:rPr>
        <w:t xml:space="preserve">the proportion of residential electricity demand. </w:t>
      </w:r>
      <w:r w:rsidR="00AF218C" w:rsidRPr="00317ACC">
        <w:rPr>
          <w:rFonts w:asciiTheme="majorHAnsi" w:hAnsiTheme="majorHAnsi" w:cstheme="majorHAnsi"/>
          <w:i/>
          <w:iCs/>
          <w:sz w:val="24"/>
          <w:szCs w:val="24"/>
          <w:lang w:val="en-CA"/>
        </w:rPr>
        <w:t>Then, we had to consider the variability within the years (we wanted to give weight to each year</w:t>
      </w:r>
      <w:r w:rsidR="00622BC6" w:rsidRPr="00317ACC">
        <w:rPr>
          <w:rFonts w:asciiTheme="majorHAnsi" w:hAnsiTheme="majorHAnsi" w:cstheme="majorHAnsi"/>
          <w:i/>
          <w:iCs/>
          <w:sz w:val="24"/>
          <w:szCs w:val="24"/>
          <w:lang w:val="en-CA"/>
        </w:rPr>
        <w:t xml:space="preserve"> based on the </w:t>
      </w:r>
      <w:r w:rsidR="00774D1E" w:rsidRPr="00317ACC">
        <w:rPr>
          <w:rFonts w:asciiTheme="majorHAnsi" w:hAnsiTheme="majorHAnsi" w:cstheme="majorHAnsi"/>
          <w:i/>
          <w:iCs/>
          <w:sz w:val="24"/>
          <w:szCs w:val="24"/>
          <w:lang w:val="en-CA"/>
        </w:rPr>
        <w:t>total annual electricity demand</w:t>
      </w:r>
      <w:r w:rsidR="00AF218C" w:rsidRPr="00317ACC">
        <w:rPr>
          <w:rFonts w:asciiTheme="majorHAnsi" w:hAnsiTheme="majorHAnsi" w:cstheme="majorHAnsi"/>
          <w:i/>
          <w:iCs/>
          <w:sz w:val="24"/>
          <w:szCs w:val="24"/>
          <w:lang w:val="en-CA"/>
        </w:rPr>
        <w:t>).</w:t>
      </w:r>
      <w:r w:rsidR="00774D1E" w:rsidRPr="00317ACC">
        <w:rPr>
          <w:rFonts w:asciiTheme="majorHAnsi" w:hAnsiTheme="majorHAnsi" w:cstheme="majorHAnsi"/>
          <w:i/>
          <w:iCs/>
          <w:sz w:val="24"/>
          <w:szCs w:val="24"/>
          <w:lang w:val="en-CA"/>
        </w:rPr>
        <w:t xml:space="preserve"> </w:t>
      </w:r>
      <w:r w:rsidR="004F0669" w:rsidRPr="00317ACC">
        <w:rPr>
          <w:rFonts w:asciiTheme="majorHAnsi" w:hAnsiTheme="majorHAnsi" w:cstheme="majorHAnsi"/>
          <w:i/>
          <w:iCs/>
          <w:sz w:val="24"/>
          <w:szCs w:val="24"/>
          <w:lang w:val="en-CA"/>
        </w:rPr>
        <w:t>Within the annual residential demand, we</w:t>
      </w:r>
      <w:r w:rsidR="00774D1E" w:rsidRPr="00317ACC">
        <w:rPr>
          <w:rFonts w:asciiTheme="majorHAnsi" w:hAnsiTheme="majorHAnsi" w:cstheme="majorHAnsi"/>
          <w:i/>
          <w:iCs/>
          <w:sz w:val="24"/>
          <w:szCs w:val="24"/>
          <w:lang w:val="en-CA"/>
        </w:rPr>
        <w:t xml:space="preserve"> then </w:t>
      </w:r>
      <w:r w:rsidR="004F0669" w:rsidRPr="00317ACC">
        <w:rPr>
          <w:rFonts w:asciiTheme="majorHAnsi" w:hAnsiTheme="majorHAnsi" w:cstheme="majorHAnsi"/>
          <w:i/>
          <w:iCs/>
          <w:sz w:val="24"/>
          <w:szCs w:val="24"/>
          <w:lang w:val="en-CA"/>
        </w:rPr>
        <w:t xml:space="preserve">calculated a ratio of the </w:t>
      </w:r>
      <w:r w:rsidR="00316E68" w:rsidRPr="00317ACC">
        <w:rPr>
          <w:rFonts w:asciiTheme="majorHAnsi" w:hAnsiTheme="majorHAnsi" w:cstheme="majorHAnsi"/>
          <w:i/>
          <w:iCs/>
          <w:sz w:val="24"/>
          <w:szCs w:val="24"/>
          <w:lang w:val="en-CA"/>
        </w:rPr>
        <w:t>electricity demand for each year over the total annual residential demand from the 14 years</w:t>
      </w:r>
      <w:r w:rsidR="008E0733" w:rsidRPr="00317ACC">
        <w:rPr>
          <w:rFonts w:asciiTheme="majorHAnsi" w:hAnsiTheme="majorHAnsi" w:cstheme="majorHAnsi"/>
          <w:i/>
          <w:iCs/>
          <w:sz w:val="24"/>
          <w:szCs w:val="24"/>
          <w:lang w:val="en-CA"/>
        </w:rPr>
        <w:t xml:space="preserve">. </w:t>
      </w:r>
      <w:r w:rsidR="00774D1E" w:rsidRPr="00317ACC">
        <w:rPr>
          <w:rFonts w:asciiTheme="majorHAnsi" w:hAnsiTheme="majorHAnsi" w:cstheme="majorHAnsi"/>
          <w:i/>
          <w:iCs/>
          <w:sz w:val="24"/>
          <w:szCs w:val="24"/>
          <w:lang w:val="en-CA"/>
        </w:rPr>
        <w:t>We did the same with the</w:t>
      </w:r>
      <w:r w:rsidR="00AB31DD" w:rsidRPr="00317ACC">
        <w:rPr>
          <w:rFonts w:asciiTheme="majorHAnsi" w:hAnsiTheme="majorHAnsi" w:cstheme="majorHAnsi"/>
          <w:i/>
          <w:iCs/>
          <w:sz w:val="24"/>
          <w:szCs w:val="24"/>
          <w:lang w:val="en-CA"/>
        </w:rPr>
        <w:t xml:space="preserve"> annual demand for all sectors aggregated. </w:t>
      </w:r>
      <w:r w:rsidR="001F73E5" w:rsidRPr="00317ACC">
        <w:rPr>
          <w:rFonts w:asciiTheme="majorHAnsi" w:hAnsiTheme="majorHAnsi" w:cstheme="majorHAnsi"/>
          <w:i/>
          <w:iCs/>
          <w:sz w:val="24"/>
          <w:szCs w:val="24"/>
          <w:lang w:val="en-CA"/>
        </w:rPr>
        <w:t xml:space="preserve">Doing a ratio of those ratios, we ended up with a weight </w:t>
      </w:r>
      <w:r w:rsidR="00320E05" w:rsidRPr="00317ACC">
        <w:rPr>
          <w:rFonts w:asciiTheme="majorHAnsi" w:hAnsiTheme="majorHAnsi" w:cstheme="majorHAnsi"/>
          <w:i/>
          <w:iCs/>
          <w:sz w:val="24"/>
          <w:szCs w:val="24"/>
          <w:lang w:val="en-CA"/>
        </w:rPr>
        <w:t xml:space="preserve">for each year based on their total electricity demand. </w:t>
      </w:r>
      <w:r w:rsidR="001F73E5" w:rsidRPr="00317ACC">
        <w:rPr>
          <w:rFonts w:asciiTheme="majorHAnsi" w:hAnsiTheme="majorHAnsi" w:cstheme="majorHAnsi"/>
          <w:i/>
          <w:iCs/>
          <w:sz w:val="24"/>
          <w:szCs w:val="24"/>
          <w:lang w:val="en-CA"/>
        </w:rPr>
        <w:t xml:space="preserve"> </w:t>
      </w:r>
    </w:p>
    <w:p w14:paraId="767174F2" w14:textId="65603F91" w:rsidR="00B625A0" w:rsidRPr="00317ACC" w:rsidRDefault="00B625A0" w:rsidP="00E90C08">
      <w:pPr>
        <w:jc w:val="both"/>
        <w:rPr>
          <w:rFonts w:asciiTheme="majorHAnsi" w:hAnsiTheme="majorHAnsi" w:cstheme="majorHAnsi"/>
          <w:i/>
          <w:iCs/>
          <w:sz w:val="24"/>
          <w:szCs w:val="24"/>
          <w:lang w:val="en-CA"/>
        </w:rPr>
      </w:pPr>
      <w:r w:rsidRPr="00317ACC">
        <w:rPr>
          <w:rFonts w:asciiTheme="majorHAnsi" w:hAnsiTheme="majorHAnsi" w:cstheme="majorHAnsi"/>
          <w:i/>
          <w:iCs/>
          <w:sz w:val="24"/>
          <w:szCs w:val="24"/>
          <w:lang w:val="en-CA"/>
        </w:rPr>
        <w:lastRenderedPageBreak/>
        <w:t>We mul</w:t>
      </w:r>
      <w:r w:rsidR="002053F9" w:rsidRPr="00317ACC">
        <w:rPr>
          <w:rFonts w:asciiTheme="majorHAnsi" w:hAnsiTheme="majorHAnsi" w:cstheme="majorHAnsi"/>
          <w:i/>
          <w:iCs/>
          <w:sz w:val="24"/>
          <w:szCs w:val="24"/>
          <w:lang w:val="en-CA"/>
        </w:rPr>
        <w:t xml:space="preserve">tiplied the hourly aggregated electricity demand by those two ratios and ended up with a variable that we called ‘Load_Mw’, which represented an estimate of the hourly </w:t>
      </w:r>
      <w:r w:rsidR="001F078A" w:rsidRPr="00317ACC">
        <w:rPr>
          <w:rFonts w:asciiTheme="majorHAnsi" w:hAnsiTheme="majorHAnsi" w:cstheme="majorHAnsi"/>
          <w:i/>
          <w:iCs/>
          <w:sz w:val="24"/>
          <w:szCs w:val="24"/>
          <w:lang w:val="en-CA"/>
        </w:rPr>
        <w:t>residential electricity demand. We had to calculate this variable to be able to train our model.</w:t>
      </w:r>
    </w:p>
    <w:p w14:paraId="4B684092" w14:textId="7EBBD9F9" w:rsidR="004D13FB" w:rsidRDefault="007C1EF6"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Most variables were kept</w:t>
      </w:r>
      <w:r>
        <w:rPr>
          <w:rFonts w:asciiTheme="majorHAnsi" w:hAnsiTheme="majorHAnsi" w:cstheme="majorHAnsi"/>
          <w:sz w:val="24"/>
          <w:szCs w:val="24"/>
          <w:lang w:val="en-CA"/>
        </w:rPr>
        <w:t xml:space="preserve">, </w:t>
      </w:r>
      <w:r w:rsidR="00DE4583">
        <w:rPr>
          <w:rFonts w:asciiTheme="majorHAnsi" w:hAnsiTheme="majorHAnsi" w:cstheme="majorHAnsi"/>
          <w:sz w:val="24"/>
          <w:szCs w:val="24"/>
          <w:lang w:val="en-CA"/>
        </w:rPr>
        <w:t>except</w:t>
      </w:r>
      <w:r>
        <w:rPr>
          <w:rFonts w:asciiTheme="majorHAnsi" w:hAnsiTheme="majorHAnsi" w:cstheme="majorHAnsi"/>
          <w:sz w:val="24"/>
          <w:szCs w:val="24"/>
          <w:lang w:val="en-CA"/>
        </w:rPr>
        <w:t xml:space="preserve"> for the following </w:t>
      </w:r>
      <w:r w:rsidR="00A911FB">
        <w:rPr>
          <w:rFonts w:asciiTheme="majorHAnsi" w:hAnsiTheme="majorHAnsi" w:cstheme="majorHAnsi"/>
          <w:sz w:val="24"/>
          <w:szCs w:val="24"/>
          <w:lang w:val="en-CA"/>
        </w:rPr>
        <w:t xml:space="preserve">: Date (since it was unique for almost each </w:t>
      </w:r>
      <w:r w:rsidR="00D105D8">
        <w:rPr>
          <w:rFonts w:asciiTheme="majorHAnsi" w:hAnsiTheme="majorHAnsi" w:cstheme="majorHAnsi"/>
          <w:sz w:val="24"/>
          <w:szCs w:val="24"/>
          <w:lang w:val="en-CA"/>
        </w:rPr>
        <w:t>line), irradiance_surface (since it was not linked to the electricity demand), Year (since it was too influent and we wanted our out-of-sample data to perform great) and densite_air (since it was too correlated with the temperature variable).</w:t>
      </w:r>
      <w:r w:rsidR="00BC4B4C">
        <w:rPr>
          <w:rFonts w:asciiTheme="majorHAnsi" w:hAnsiTheme="majorHAnsi" w:cstheme="majorHAnsi"/>
          <w:sz w:val="24"/>
          <w:szCs w:val="24"/>
          <w:lang w:val="en-CA"/>
        </w:rPr>
        <w:t xml:space="preserve"> We also added some variables while trying to capture </w:t>
      </w:r>
      <w:r w:rsidR="00C67D2B">
        <w:rPr>
          <w:rFonts w:asciiTheme="majorHAnsi" w:hAnsiTheme="majorHAnsi" w:cstheme="majorHAnsi"/>
          <w:sz w:val="24"/>
          <w:szCs w:val="24"/>
          <w:lang w:val="en-CA"/>
        </w:rPr>
        <w:t xml:space="preserve">the variations in hourly residential electricity demand. </w:t>
      </w:r>
    </w:p>
    <w:p w14:paraId="46AA6991" w14:textId="12A0C8CE" w:rsidR="00C7311D" w:rsidRDefault="00C7311D" w:rsidP="00E90C08">
      <w:pPr>
        <w:jc w:val="both"/>
        <w:rPr>
          <w:rFonts w:asciiTheme="majorHAnsi" w:hAnsiTheme="majorHAnsi" w:cstheme="majorHAnsi"/>
          <w:sz w:val="24"/>
          <w:szCs w:val="24"/>
          <w:lang w:val="en-CA"/>
        </w:rPr>
      </w:pPr>
    </w:p>
    <w:p w14:paraId="3D44343E" w14:textId="3C18115D" w:rsidR="00C7311D" w:rsidRDefault="00C7311D"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RESULTS</w:t>
      </w:r>
      <w:r w:rsidR="00317ACC">
        <w:rPr>
          <w:rFonts w:asciiTheme="majorHAnsi" w:hAnsiTheme="majorHAnsi" w:cstheme="majorHAnsi"/>
          <w:sz w:val="24"/>
          <w:szCs w:val="24"/>
          <w:lang w:val="en-CA"/>
        </w:rPr>
        <w:t xml:space="preserve"> :</w:t>
      </w:r>
    </w:p>
    <w:p w14:paraId="36024FE2" w14:textId="77777777" w:rsidR="00DC33B6" w:rsidRDefault="00A02D24"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 xml:space="preserve">With a </w:t>
      </w:r>
      <w:r w:rsidR="00D73741">
        <w:rPr>
          <w:rFonts w:asciiTheme="majorHAnsi" w:hAnsiTheme="majorHAnsi" w:cstheme="majorHAnsi"/>
          <w:sz w:val="24"/>
          <w:szCs w:val="24"/>
          <w:lang w:val="en-CA"/>
        </w:rPr>
        <w:t xml:space="preserve">MAE of </w:t>
      </w:r>
      <w:r w:rsidR="00152E6D">
        <w:rPr>
          <w:rFonts w:asciiTheme="majorHAnsi" w:hAnsiTheme="majorHAnsi" w:cstheme="majorHAnsi"/>
          <w:sz w:val="24"/>
          <w:szCs w:val="24"/>
          <w:lang w:val="en-CA"/>
        </w:rPr>
        <w:t>approximately 290</w:t>
      </w:r>
      <w:r w:rsidR="00D73741">
        <w:rPr>
          <w:rFonts w:asciiTheme="majorHAnsi" w:hAnsiTheme="majorHAnsi" w:cstheme="majorHAnsi"/>
          <w:sz w:val="24"/>
          <w:szCs w:val="24"/>
          <w:lang w:val="en-CA"/>
        </w:rPr>
        <w:t xml:space="preserve"> </w:t>
      </w:r>
      <w:r w:rsidR="00996863">
        <w:rPr>
          <w:rFonts w:asciiTheme="majorHAnsi" w:hAnsiTheme="majorHAnsi" w:cstheme="majorHAnsi"/>
          <w:sz w:val="24"/>
          <w:szCs w:val="24"/>
          <w:lang w:val="en-CA"/>
        </w:rPr>
        <w:t xml:space="preserve">on our </w:t>
      </w:r>
      <w:r w:rsidR="0045701E">
        <w:rPr>
          <w:rFonts w:asciiTheme="majorHAnsi" w:hAnsiTheme="majorHAnsi" w:cstheme="majorHAnsi"/>
          <w:sz w:val="24"/>
          <w:szCs w:val="24"/>
          <w:lang w:val="en-CA"/>
        </w:rPr>
        <w:t xml:space="preserve">validation data, and a R-squared of </w:t>
      </w:r>
      <w:r w:rsidR="00152E6D">
        <w:rPr>
          <w:rFonts w:asciiTheme="majorHAnsi" w:hAnsiTheme="majorHAnsi" w:cstheme="majorHAnsi"/>
          <w:sz w:val="24"/>
          <w:szCs w:val="24"/>
          <w:lang w:val="en-CA"/>
        </w:rPr>
        <w:t>roughly 0.82</w:t>
      </w:r>
      <w:r w:rsidR="00201393">
        <w:rPr>
          <w:rFonts w:asciiTheme="majorHAnsi" w:hAnsiTheme="majorHAnsi" w:cstheme="majorHAnsi"/>
          <w:sz w:val="24"/>
          <w:szCs w:val="24"/>
          <w:lang w:val="en-CA"/>
        </w:rPr>
        <w:t xml:space="preserve">, </w:t>
      </w:r>
      <w:r w:rsidR="00E73D3D">
        <w:rPr>
          <w:rFonts w:asciiTheme="majorHAnsi" w:hAnsiTheme="majorHAnsi" w:cstheme="majorHAnsi"/>
          <w:sz w:val="24"/>
          <w:szCs w:val="24"/>
          <w:lang w:val="en-CA"/>
        </w:rPr>
        <w:t>the predictions are quite accurate.</w:t>
      </w:r>
      <w:r w:rsidR="009441BB">
        <w:rPr>
          <w:rFonts w:asciiTheme="majorHAnsi" w:hAnsiTheme="majorHAnsi" w:cstheme="majorHAnsi"/>
          <w:sz w:val="24"/>
          <w:szCs w:val="24"/>
          <w:lang w:val="en-CA"/>
        </w:rPr>
        <w:t xml:space="preserve"> The Year variable made the MAE even smaller, but </w:t>
      </w:r>
      <w:r w:rsidR="0027122A">
        <w:rPr>
          <w:rFonts w:asciiTheme="majorHAnsi" w:hAnsiTheme="majorHAnsi" w:cstheme="majorHAnsi"/>
          <w:sz w:val="24"/>
          <w:szCs w:val="24"/>
          <w:lang w:val="en-CA"/>
        </w:rPr>
        <w:t>since the purpose of this model is to be used for future years, we had to keep it out</w:t>
      </w:r>
      <w:r w:rsidR="006F5DA1">
        <w:rPr>
          <w:rFonts w:asciiTheme="majorHAnsi" w:hAnsiTheme="majorHAnsi" w:cstheme="majorHAnsi"/>
          <w:sz w:val="24"/>
          <w:szCs w:val="24"/>
          <w:lang w:val="en-CA"/>
        </w:rPr>
        <w:t xml:space="preserve"> since it is not reliable enough on a </w:t>
      </w:r>
      <w:r w:rsidR="003C6638">
        <w:rPr>
          <w:rFonts w:asciiTheme="majorHAnsi" w:hAnsiTheme="majorHAnsi" w:cstheme="majorHAnsi"/>
          <w:sz w:val="24"/>
          <w:szCs w:val="24"/>
          <w:lang w:val="en-CA"/>
        </w:rPr>
        <w:t>10 year</w:t>
      </w:r>
      <w:r w:rsidR="00A12191">
        <w:rPr>
          <w:rFonts w:asciiTheme="majorHAnsi" w:hAnsiTheme="majorHAnsi" w:cstheme="majorHAnsi"/>
          <w:sz w:val="24"/>
          <w:szCs w:val="24"/>
          <w:lang w:val="en-CA"/>
        </w:rPr>
        <w:t>s training data</w:t>
      </w:r>
      <w:r w:rsidR="0027122A">
        <w:rPr>
          <w:rFonts w:asciiTheme="majorHAnsi" w:hAnsiTheme="majorHAnsi" w:cstheme="majorHAnsi"/>
          <w:sz w:val="24"/>
          <w:szCs w:val="24"/>
          <w:lang w:val="en-CA"/>
        </w:rPr>
        <w:t>.</w:t>
      </w:r>
      <w:r w:rsidR="00A12191">
        <w:rPr>
          <w:rFonts w:asciiTheme="majorHAnsi" w:hAnsiTheme="majorHAnsi" w:cstheme="majorHAnsi"/>
          <w:sz w:val="24"/>
          <w:szCs w:val="24"/>
          <w:lang w:val="en-CA"/>
        </w:rPr>
        <w:t xml:space="preserve"> We could</w:t>
      </w:r>
      <w:r w:rsidR="00152E6D">
        <w:rPr>
          <w:rFonts w:asciiTheme="majorHAnsi" w:hAnsiTheme="majorHAnsi" w:cstheme="majorHAnsi"/>
          <w:sz w:val="24"/>
          <w:szCs w:val="24"/>
          <w:lang w:val="en-CA"/>
        </w:rPr>
        <w:t xml:space="preserve"> have </w:t>
      </w:r>
      <w:r w:rsidR="00A12191">
        <w:rPr>
          <w:rFonts w:asciiTheme="majorHAnsi" w:hAnsiTheme="majorHAnsi" w:cstheme="majorHAnsi"/>
          <w:sz w:val="24"/>
          <w:szCs w:val="24"/>
          <w:lang w:val="en-CA"/>
        </w:rPr>
        <w:t xml:space="preserve">kept </w:t>
      </w:r>
      <w:r w:rsidR="00DC33B6">
        <w:rPr>
          <w:rFonts w:asciiTheme="majorHAnsi" w:hAnsiTheme="majorHAnsi" w:cstheme="majorHAnsi"/>
          <w:sz w:val="24"/>
          <w:szCs w:val="24"/>
          <w:lang w:val="en-CA"/>
        </w:rPr>
        <w:t>if we had more data.</w:t>
      </w:r>
    </w:p>
    <w:p w14:paraId="7839E86D" w14:textId="77777777" w:rsidR="00DC33B6" w:rsidRDefault="00DC33B6" w:rsidP="00E90C08">
      <w:pPr>
        <w:jc w:val="both"/>
        <w:rPr>
          <w:rFonts w:asciiTheme="majorHAnsi" w:hAnsiTheme="majorHAnsi" w:cstheme="majorHAnsi"/>
          <w:sz w:val="24"/>
          <w:szCs w:val="24"/>
          <w:lang w:val="en-CA"/>
        </w:rPr>
      </w:pPr>
    </w:p>
    <w:p w14:paraId="364D59E3" w14:textId="77777777" w:rsidR="00DC33B6" w:rsidRDefault="00DC33B6" w:rsidP="00E90C08">
      <w:pPr>
        <w:jc w:val="both"/>
        <w:rPr>
          <w:rFonts w:asciiTheme="majorHAnsi" w:hAnsiTheme="majorHAnsi" w:cstheme="majorHAnsi"/>
          <w:sz w:val="24"/>
          <w:szCs w:val="24"/>
          <w:lang w:val="en-CA"/>
        </w:rPr>
      </w:pPr>
      <w:r>
        <w:rPr>
          <w:rFonts w:asciiTheme="majorHAnsi" w:hAnsiTheme="majorHAnsi" w:cstheme="majorHAnsi"/>
          <w:sz w:val="24"/>
          <w:szCs w:val="24"/>
          <w:lang w:val="en-CA"/>
        </w:rPr>
        <w:t>CONCLUSION :</w:t>
      </w:r>
    </w:p>
    <w:p w14:paraId="7CDBE48A" w14:textId="037F2DFF" w:rsidR="00C7311D" w:rsidRPr="00E90C08" w:rsidRDefault="00DC33B6" w:rsidP="00E90C08">
      <w:pPr>
        <w:jc w:val="both"/>
        <w:rPr>
          <w:rFonts w:asciiTheme="majorHAnsi" w:hAnsiTheme="majorHAnsi" w:cstheme="majorHAnsi"/>
          <w:sz w:val="24"/>
          <w:szCs w:val="24"/>
          <w:u w:val="single"/>
          <w:lang w:val="en-CA"/>
        </w:rPr>
      </w:pPr>
      <w:r>
        <w:rPr>
          <w:rFonts w:asciiTheme="majorHAnsi" w:hAnsiTheme="majorHAnsi" w:cstheme="majorHAnsi"/>
          <w:sz w:val="24"/>
          <w:szCs w:val="24"/>
          <w:lang w:val="en-CA"/>
        </w:rPr>
        <w:t xml:space="preserve">In conclusion, the variables that predict </w:t>
      </w:r>
      <w:r w:rsidR="007E78CF">
        <w:rPr>
          <w:rFonts w:asciiTheme="majorHAnsi" w:hAnsiTheme="majorHAnsi" w:cstheme="majorHAnsi"/>
          <w:sz w:val="24"/>
          <w:szCs w:val="24"/>
          <w:lang w:val="en-CA"/>
        </w:rPr>
        <w:t xml:space="preserve">best the hourly residential electricity demand are the price of </w:t>
      </w:r>
      <w:r w:rsidR="00B96090">
        <w:rPr>
          <w:rFonts w:asciiTheme="majorHAnsi" w:hAnsiTheme="majorHAnsi" w:cstheme="majorHAnsi"/>
          <w:sz w:val="24"/>
          <w:szCs w:val="24"/>
          <w:lang w:val="en-CA"/>
        </w:rPr>
        <w:t xml:space="preserve">electricity and whether the day observed is a holiday. By using our models, electricity producers could predict the hourly demand </w:t>
      </w:r>
      <w:r w:rsidR="00E42560">
        <w:rPr>
          <w:rFonts w:asciiTheme="majorHAnsi" w:hAnsiTheme="majorHAnsi" w:cstheme="majorHAnsi"/>
          <w:sz w:val="24"/>
          <w:szCs w:val="24"/>
          <w:lang w:val="en-CA"/>
        </w:rPr>
        <w:t>only by using data accessible to them</w:t>
      </w:r>
      <w:r w:rsidR="004F682F">
        <w:rPr>
          <w:rFonts w:asciiTheme="majorHAnsi" w:hAnsiTheme="majorHAnsi" w:cstheme="majorHAnsi"/>
          <w:sz w:val="24"/>
          <w:szCs w:val="24"/>
          <w:lang w:val="en-CA"/>
        </w:rPr>
        <w:t xml:space="preserve">. This model could also be used to analyse energy consumption and </w:t>
      </w:r>
      <w:r w:rsidR="00FF41FA">
        <w:rPr>
          <w:rFonts w:asciiTheme="majorHAnsi" w:hAnsiTheme="majorHAnsi" w:cstheme="majorHAnsi"/>
          <w:sz w:val="24"/>
          <w:szCs w:val="24"/>
          <w:lang w:val="en-CA"/>
        </w:rPr>
        <w:t xml:space="preserve">educate the public through government program on how to save energy. </w:t>
      </w:r>
    </w:p>
    <w:sectPr w:rsidR="00C7311D" w:rsidRPr="00E90C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08"/>
    <w:rsid w:val="00090E3F"/>
    <w:rsid w:val="00152E6D"/>
    <w:rsid w:val="001F078A"/>
    <w:rsid w:val="001F73E5"/>
    <w:rsid w:val="00201393"/>
    <w:rsid w:val="002053F9"/>
    <w:rsid w:val="0027122A"/>
    <w:rsid w:val="0027429E"/>
    <w:rsid w:val="0027729F"/>
    <w:rsid w:val="002C149E"/>
    <w:rsid w:val="00316E68"/>
    <w:rsid w:val="00317ACC"/>
    <w:rsid w:val="00320E05"/>
    <w:rsid w:val="0038434B"/>
    <w:rsid w:val="003C6638"/>
    <w:rsid w:val="003E5A88"/>
    <w:rsid w:val="00402071"/>
    <w:rsid w:val="0045701E"/>
    <w:rsid w:val="004D13FB"/>
    <w:rsid w:val="004F0669"/>
    <w:rsid w:val="004F682F"/>
    <w:rsid w:val="00622BC6"/>
    <w:rsid w:val="006239B9"/>
    <w:rsid w:val="006F5DA1"/>
    <w:rsid w:val="00714C33"/>
    <w:rsid w:val="007373A1"/>
    <w:rsid w:val="00774D1E"/>
    <w:rsid w:val="007C1EF6"/>
    <w:rsid w:val="007E78CF"/>
    <w:rsid w:val="007F6D01"/>
    <w:rsid w:val="00852A34"/>
    <w:rsid w:val="008548E1"/>
    <w:rsid w:val="00891E8B"/>
    <w:rsid w:val="008E0733"/>
    <w:rsid w:val="00920DC8"/>
    <w:rsid w:val="009441BB"/>
    <w:rsid w:val="00996863"/>
    <w:rsid w:val="009C6F3E"/>
    <w:rsid w:val="00A02D24"/>
    <w:rsid w:val="00A12191"/>
    <w:rsid w:val="00A911FB"/>
    <w:rsid w:val="00AB31DD"/>
    <w:rsid w:val="00AF218C"/>
    <w:rsid w:val="00B625A0"/>
    <w:rsid w:val="00B96090"/>
    <w:rsid w:val="00BC4B4C"/>
    <w:rsid w:val="00BF44EE"/>
    <w:rsid w:val="00C03A55"/>
    <w:rsid w:val="00C67D2B"/>
    <w:rsid w:val="00C7311D"/>
    <w:rsid w:val="00CD239E"/>
    <w:rsid w:val="00D105D8"/>
    <w:rsid w:val="00D73741"/>
    <w:rsid w:val="00DC33B6"/>
    <w:rsid w:val="00DE4583"/>
    <w:rsid w:val="00E42560"/>
    <w:rsid w:val="00E568C1"/>
    <w:rsid w:val="00E73D3D"/>
    <w:rsid w:val="00E90C08"/>
    <w:rsid w:val="00F8416B"/>
    <w:rsid w:val="00FD303E"/>
    <w:rsid w:val="00FF41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46F5"/>
  <w15:chartTrackingRefBased/>
  <w15:docId w15:val="{3F3F5FA1-C544-4D6E-8DC2-DFF5FA6E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544</Words>
  <Characters>2996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Bourget, Mathilde</dc:creator>
  <cp:keywords/>
  <dc:description/>
  <cp:lastModifiedBy>Bourget, Mathilde</cp:lastModifiedBy>
  <cp:revision>59</cp:revision>
  <dcterms:created xsi:type="dcterms:W3CDTF">2020-05-20T19:00:00Z</dcterms:created>
  <dcterms:modified xsi:type="dcterms:W3CDTF">2020-05-21T14:49:00Z</dcterms:modified>
</cp:coreProperties>
</file>