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7421D" w14:textId="5DDEBA11" w:rsidR="004E5291" w:rsidRDefault="00DE12A3" w:rsidP="00DE12A3">
      <w:pPr>
        <w:jc w:val="center"/>
      </w:pPr>
      <w:r w:rsidRPr="00DE12A3">
        <w:drawing>
          <wp:inline distT="0" distB="0" distL="0" distR="0" wp14:anchorId="773623FC" wp14:editId="730F6EFC">
            <wp:extent cx="2638425" cy="723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183C" w14:textId="26CF8B84" w:rsidR="00DE12A3" w:rsidRDefault="00DE12A3" w:rsidP="00DE12A3">
      <w:pPr>
        <w:jc w:val="center"/>
      </w:pPr>
    </w:p>
    <w:p w14:paraId="03281901" w14:textId="063C71B1" w:rsidR="00DE12A3" w:rsidRPr="00DE12A3" w:rsidRDefault="00DE12A3" w:rsidP="00DE12A3">
      <w:pPr>
        <w:jc w:val="center"/>
        <w:rPr>
          <w:rFonts w:ascii="Arial" w:hAnsi="Arial" w:cs="Arial"/>
          <w:sz w:val="32"/>
          <w:szCs w:val="32"/>
        </w:rPr>
      </w:pPr>
      <w:r w:rsidRPr="00DE12A3">
        <w:rPr>
          <w:rFonts w:ascii="Arial" w:hAnsi="Arial" w:cs="Arial"/>
          <w:sz w:val="32"/>
          <w:szCs w:val="32"/>
        </w:rPr>
        <w:t xml:space="preserve">Senai Faculdade de Tecnologia </w:t>
      </w:r>
    </w:p>
    <w:p w14:paraId="7797C9AF" w14:textId="0DD84B81" w:rsidR="00DE12A3" w:rsidRPr="00DE12A3" w:rsidRDefault="00DE12A3" w:rsidP="00DE12A3">
      <w:pPr>
        <w:jc w:val="center"/>
        <w:rPr>
          <w:rFonts w:ascii="Arial" w:hAnsi="Arial" w:cs="Arial"/>
          <w:sz w:val="28"/>
          <w:szCs w:val="28"/>
        </w:rPr>
      </w:pPr>
      <w:r w:rsidRPr="00DE12A3">
        <w:rPr>
          <w:rFonts w:ascii="Arial" w:hAnsi="Arial" w:cs="Arial"/>
          <w:sz w:val="28"/>
          <w:szCs w:val="28"/>
        </w:rPr>
        <w:t xml:space="preserve">Curso técnico de informática para internet </w:t>
      </w:r>
    </w:p>
    <w:p w14:paraId="126626A3" w14:textId="42EB2060" w:rsidR="00DE12A3" w:rsidRDefault="00DE12A3" w:rsidP="00DE12A3">
      <w:pPr>
        <w:jc w:val="center"/>
      </w:pPr>
    </w:p>
    <w:p w14:paraId="5145E495" w14:textId="015EFC94" w:rsidR="00DE12A3" w:rsidRDefault="00DE12A3" w:rsidP="00DE12A3">
      <w:pPr>
        <w:jc w:val="center"/>
      </w:pPr>
    </w:p>
    <w:p w14:paraId="340C6214" w14:textId="5A1B6877" w:rsidR="00DE12A3" w:rsidRDefault="00DE12A3" w:rsidP="00DE12A3">
      <w:pPr>
        <w:jc w:val="center"/>
      </w:pPr>
    </w:p>
    <w:p w14:paraId="68838258" w14:textId="182C5BB6" w:rsidR="00DE12A3" w:rsidRDefault="00DE12A3" w:rsidP="00DE12A3">
      <w:pPr>
        <w:jc w:val="center"/>
      </w:pPr>
    </w:p>
    <w:p w14:paraId="78C7249D" w14:textId="0AD49087" w:rsidR="00DE12A3" w:rsidRDefault="00DE12A3" w:rsidP="00DE12A3">
      <w:pPr>
        <w:jc w:val="center"/>
      </w:pPr>
    </w:p>
    <w:p w14:paraId="17B93754" w14:textId="6898CA7A" w:rsidR="00DE12A3" w:rsidRPr="00DE12A3" w:rsidRDefault="00DE12A3" w:rsidP="00DE12A3">
      <w:pPr>
        <w:jc w:val="center"/>
        <w:rPr>
          <w:rFonts w:ascii="Arial" w:hAnsi="Arial" w:cs="Arial"/>
          <w:sz w:val="28"/>
          <w:szCs w:val="28"/>
        </w:rPr>
      </w:pPr>
      <w:r w:rsidRPr="00DE12A3">
        <w:rPr>
          <w:rFonts w:ascii="Arial" w:hAnsi="Arial" w:cs="Arial"/>
          <w:sz w:val="28"/>
          <w:szCs w:val="28"/>
        </w:rPr>
        <w:t>Kayque lucas vitorio da silva</w:t>
      </w:r>
    </w:p>
    <w:p w14:paraId="489CA221" w14:textId="444C39BB" w:rsidR="00DE12A3" w:rsidRPr="00DE12A3" w:rsidRDefault="00DE12A3" w:rsidP="00DE12A3">
      <w:pPr>
        <w:jc w:val="center"/>
        <w:rPr>
          <w:rFonts w:ascii="Arial" w:hAnsi="Arial" w:cs="Arial"/>
          <w:sz w:val="28"/>
          <w:szCs w:val="28"/>
        </w:rPr>
      </w:pPr>
      <w:r w:rsidRPr="00DE12A3">
        <w:rPr>
          <w:rFonts w:ascii="Arial" w:hAnsi="Arial" w:cs="Arial"/>
          <w:sz w:val="28"/>
          <w:szCs w:val="28"/>
        </w:rPr>
        <w:t>Gabriel Vieira Nunes</w:t>
      </w:r>
    </w:p>
    <w:p w14:paraId="3B4F9ED0" w14:textId="121BBE85" w:rsidR="00DE12A3" w:rsidRDefault="00DE12A3" w:rsidP="00DE12A3">
      <w:pPr>
        <w:jc w:val="center"/>
        <w:rPr>
          <w:rFonts w:ascii="Arial" w:hAnsi="Arial" w:cs="Arial"/>
          <w:sz w:val="28"/>
          <w:szCs w:val="28"/>
        </w:rPr>
      </w:pPr>
      <w:r w:rsidRPr="00DE12A3">
        <w:rPr>
          <w:rFonts w:ascii="Arial" w:hAnsi="Arial" w:cs="Arial"/>
          <w:sz w:val="28"/>
          <w:szCs w:val="28"/>
        </w:rPr>
        <w:t>Matheus Oliveira</w:t>
      </w:r>
    </w:p>
    <w:p w14:paraId="7E382467" w14:textId="77777777" w:rsidR="00DE12A3" w:rsidRDefault="00DE12A3" w:rsidP="00DE12A3">
      <w:pPr>
        <w:jc w:val="center"/>
      </w:pPr>
    </w:p>
    <w:p w14:paraId="5D082044" w14:textId="1BCABA21" w:rsidR="00DE12A3" w:rsidRDefault="00DE12A3" w:rsidP="00DE12A3">
      <w:pPr>
        <w:jc w:val="center"/>
      </w:pPr>
    </w:p>
    <w:p w14:paraId="4B534D45" w14:textId="55C81C44" w:rsidR="00DE12A3" w:rsidRDefault="00DE12A3" w:rsidP="00DE12A3">
      <w:pPr>
        <w:jc w:val="center"/>
      </w:pPr>
    </w:p>
    <w:p w14:paraId="78F1527D" w14:textId="2085F843" w:rsidR="00DE12A3" w:rsidRPr="00DE12A3" w:rsidRDefault="00DE12A3" w:rsidP="00DE12A3">
      <w:pPr>
        <w:jc w:val="center"/>
        <w:rPr>
          <w:rFonts w:ascii="Arial" w:hAnsi="Arial" w:cs="Arial"/>
          <w:sz w:val="32"/>
          <w:szCs w:val="32"/>
        </w:rPr>
      </w:pPr>
      <w:r w:rsidRPr="00DE12A3">
        <w:rPr>
          <w:rFonts w:ascii="Arial" w:hAnsi="Arial" w:cs="Arial"/>
          <w:sz w:val="32"/>
          <w:szCs w:val="32"/>
        </w:rPr>
        <w:t>Escopo</w:t>
      </w:r>
    </w:p>
    <w:p w14:paraId="4E91D4B1" w14:textId="4B99668A" w:rsidR="00DE12A3" w:rsidRDefault="00DE12A3" w:rsidP="00DE12A3">
      <w:pPr>
        <w:jc w:val="center"/>
      </w:pPr>
    </w:p>
    <w:p w14:paraId="56FF869C" w14:textId="23DBFDA5" w:rsidR="00DE12A3" w:rsidRDefault="00DE12A3" w:rsidP="00DE12A3">
      <w:pPr>
        <w:jc w:val="center"/>
      </w:pPr>
    </w:p>
    <w:p w14:paraId="499E56CB" w14:textId="5A7477E5" w:rsidR="00DE12A3" w:rsidRDefault="00DE12A3" w:rsidP="00DE12A3">
      <w:pPr>
        <w:jc w:val="center"/>
      </w:pPr>
    </w:p>
    <w:p w14:paraId="1641F503" w14:textId="77777777" w:rsidR="00DE12A3" w:rsidRDefault="00DE12A3" w:rsidP="00DE12A3">
      <w:pPr>
        <w:jc w:val="center"/>
      </w:pPr>
    </w:p>
    <w:p w14:paraId="6B250AC0" w14:textId="071A6868" w:rsidR="00DE12A3" w:rsidRDefault="00DE12A3" w:rsidP="00DE12A3">
      <w:pPr>
        <w:jc w:val="center"/>
      </w:pPr>
    </w:p>
    <w:p w14:paraId="1B240C9D" w14:textId="5104AAAA" w:rsidR="00DE12A3" w:rsidRDefault="00DE12A3" w:rsidP="00DE12A3">
      <w:pPr>
        <w:jc w:val="center"/>
      </w:pPr>
    </w:p>
    <w:p w14:paraId="3B142E79" w14:textId="1047B552" w:rsidR="00DE12A3" w:rsidRDefault="00DE12A3" w:rsidP="00DE12A3">
      <w:pPr>
        <w:jc w:val="center"/>
      </w:pPr>
    </w:p>
    <w:p w14:paraId="2A03CAB4" w14:textId="6E8432E8" w:rsidR="00DE12A3" w:rsidRDefault="00DE12A3" w:rsidP="00DE12A3">
      <w:pPr>
        <w:jc w:val="center"/>
      </w:pPr>
    </w:p>
    <w:p w14:paraId="60A1CE1D" w14:textId="3A6D14AA" w:rsidR="00DE12A3" w:rsidRDefault="00DE12A3" w:rsidP="00DE12A3">
      <w:pPr>
        <w:jc w:val="center"/>
      </w:pPr>
    </w:p>
    <w:p w14:paraId="05BE8757" w14:textId="795AD650" w:rsidR="00DE12A3" w:rsidRDefault="00DE12A3" w:rsidP="00DE12A3">
      <w:pPr>
        <w:jc w:val="center"/>
      </w:pPr>
    </w:p>
    <w:p w14:paraId="23B0F52A" w14:textId="0D3CDDAE" w:rsidR="00DE12A3" w:rsidRPr="00DE12A3" w:rsidRDefault="00DE12A3" w:rsidP="00DE12A3">
      <w:pPr>
        <w:jc w:val="center"/>
        <w:rPr>
          <w:rFonts w:ascii="Arial" w:hAnsi="Arial" w:cs="Arial"/>
          <w:sz w:val="28"/>
          <w:szCs w:val="28"/>
        </w:rPr>
      </w:pPr>
      <w:r w:rsidRPr="00DE12A3">
        <w:rPr>
          <w:rFonts w:ascii="Arial" w:hAnsi="Arial" w:cs="Arial"/>
          <w:sz w:val="28"/>
          <w:szCs w:val="28"/>
        </w:rPr>
        <w:t>Belo Horizonte</w:t>
      </w:r>
    </w:p>
    <w:p w14:paraId="73110498" w14:textId="0C7DA396" w:rsidR="00DE12A3" w:rsidRPr="00DE12A3" w:rsidRDefault="00DE12A3" w:rsidP="00DE12A3">
      <w:pPr>
        <w:jc w:val="center"/>
        <w:rPr>
          <w:rFonts w:ascii="Arial" w:hAnsi="Arial" w:cs="Arial"/>
          <w:sz w:val="28"/>
          <w:szCs w:val="28"/>
        </w:rPr>
      </w:pPr>
      <w:r w:rsidRPr="00DE12A3">
        <w:rPr>
          <w:rFonts w:ascii="Arial" w:hAnsi="Arial" w:cs="Arial"/>
          <w:sz w:val="28"/>
          <w:szCs w:val="28"/>
        </w:rPr>
        <w:t>2021</w:t>
      </w:r>
    </w:p>
    <w:p w14:paraId="6BA1021C" w14:textId="79378B12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Sumario</w:t>
      </w:r>
    </w:p>
    <w:p w14:paraId="62DF33D6" w14:textId="51224AC4" w:rsidR="00E3071B" w:rsidRPr="00E3071B" w:rsidRDefault="00E3071B" w:rsidP="00BE72F5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E3071B">
        <w:rPr>
          <w:rFonts w:ascii="Arial" w:hAnsi="Arial" w:cs="Arial"/>
          <w:b/>
          <w:bCs/>
          <w:sz w:val="28"/>
          <w:szCs w:val="28"/>
        </w:rPr>
        <w:t>Briefing</w:t>
      </w:r>
      <w:r w:rsidRPr="00E3071B">
        <w:rPr>
          <w:rFonts w:ascii="Arial" w:hAnsi="Arial" w:cs="Arial"/>
          <w:b/>
          <w:bCs/>
          <w:sz w:val="28"/>
          <w:szCs w:val="28"/>
        </w:rPr>
        <w:t>.........................................................3</w:t>
      </w:r>
    </w:p>
    <w:p w14:paraId="2B9B1DE4" w14:textId="56ACE198" w:rsidR="00E3071B" w:rsidRPr="00E3071B" w:rsidRDefault="00E3071B" w:rsidP="00BE72F5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E3071B">
        <w:rPr>
          <w:rFonts w:ascii="Arial" w:hAnsi="Arial" w:cs="Arial"/>
          <w:b/>
          <w:bCs/>
          <w:sz w:val="28"/>
          <w:szCs w:val="28"/>
        </w:rPr>
        <w:t>Escopo...........................................................</w:t>
      </w:r>
      <w:r>
        <w:rPr>
          <w:rFonts w:ascii="Arial" w:hAnsi="Arial" w:cs="Arial"/>
          <w:b/>
          <w:bCs/>
          <w:sz w:val="28"/>
          <w:szCs w:val="28"/>
        </w:rPr>
        <w:t>5</w:t>
      </w:r>
    </w:p>
    <w:p w14:paraId="5691EB56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4D2F074F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2A2579BA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0A1F465A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180FE563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0639D024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614D6BDC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2F31C5C0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699299E0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2A6F0FC4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DADF8D7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1269BEB6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04FD75E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873D08A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6FF4C1A7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309F086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521549BD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6D0A652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18CB4DD9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7BB026B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0C925A09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19129848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4379BD97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5BAC282D" w14:textId="77777777" w:rsidR="00E3071B" w:rsidRDefault="00E3071B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72765065" w14:textId="768E352A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E3071B">
        <w:rPr>
          <w:rFonts w:ascii="Arial" w:hAnsi="Arial" w:cs="Arial"/>
          <w:b/>
          <w:bCs/>
          <w:sz w:val="32"/>
          <w:szCs w:val="32"/>
        </w:rPr>
        <w:lastRenderedPageBreak/>
        <w:t>Briefing</w:t>
      </w:r>
    </w:p>
    <w:p w14:paraId="2E5E5D67" w14:textId="77777777" w:rsidR="00BE72F5" w:rsidRPr="00BE72F5" w:rsidRDefault="00BE72F5" w:rsidP="00BE72F5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2B808110" w14:textId="1E2E54C2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Ramo de atuação:</w:t>
      </w:r>
    </w:p>
    <w:p w14:paraId="7BE40858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76210762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Vendas e manutenção</w:t>
      </w:r>
    </w:p>
    <w:p w14:paraId="6C253EB3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6BE33BDB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Tempo no mercado:</w:t>
      </w:r>
    </w:p>
    <w:p w14:paraId="077C30E1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426BE601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2 anos</w:t>
      </w:r>
    </w:p>
    <w:p w14:paraId="40638C08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45FFD650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Produtos e Serviço Oferecidos:</w:t>
      </w:r>
    </w:p>
    <w:p w14:paraId="02CD98E0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246E8CBD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Venda e manutenção de</w:t>
      </w:r>
    </w:p>
    <w:p w14:paraId="4019ED74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Equipamento de Oftalmologia</w:t>
      </w:r>
    </w:p>
    <w:p w14:paraId="3DB74DDD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3C32DF24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Objetivos a serem alcançados:</w:t>
      </w:r>
    </w:p>
    <w:p w14:paraId="06A74957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Abranger o mercado em geral de oftalmologia em Fabricação,</w:t>
      </w:r>
    </w:p>
    <w:p w14:paraId="5AB5393D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venda e manutenção.</w:t>
      </w:r>
    </w:p>
    <w:p w14:paraId="7561C08F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42252144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Público Alvo:</w:t>
      </w:r>
    </w:p>
    <w:p w14:paraId="2579F629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52E54F2C" w14:textId="43FD6F88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 xml:space="preserve">Médicos </w:t>
      </w:r>
      <w:proofErr w:type="spellStart"/>
      <w:r w:rsidRPr="00BE72F5">
        <w:rPr>
          <w:rFonts w:ascii="Arial" w:hAnsi="Arial" w:cs="Arial"/>
          <w:sz w:val="24"/>
          <w:szCs w:val="24"/>
        </w:rPr>
        <w:t>Oftalmo</w:t>
      </w:r>
      <w:proofErr w:type="spellEnd"/>
      <w:r w:rsidRPr="00BE72F5">
        <w:rPr>
          <w:rFonts w:ascii="Arial" w:hAnsi="Arial" w:cs="Arial"/>
          <w:sz w:val="24"/>
          <w:szCs w:val="24"/>
        </w:rPr>
        <w:t xml:space="preserve"> Humanos e Veterinários.</w:t>
      </w:r>
    </w:p>
    <w:p w14:paraId="421B2160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5DC4A46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Vantagem e desvantagem sobre concorrente:</w:t>
      </w:r>
    </w:p>
    <w:p w14:paraId="0F1A3693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7BAC6264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Vantagem, muitas das vezes conhecimento a fundo do produto e</w:t>
      </w:r>
    </w:p>
    <w:p w14:paraId="1F4790FD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melhor preço de mercado.</w:t>
      </w:r>
    </w:p>
    <w:p w14:paraId="1791FABA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564C699E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Desvantagem:</w:t>
      </w:r>
    </w:p>
    <w:p w14:paraId="4C7CA724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6524FAA0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Ser uma empresa de capital pequeno e não ter com comprar mais</w:t>
      </w:r>
    </w:p>
    <w:p w14:paraId="56AFB134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matéria prima para alimentar mais as vendas.</w:t>
      </w:r>
    </w:p>
    <w:p w14:paraId="2D2DF301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56D04268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Contato:</w:t>
      </w:r>
    </w:p>
    <w:p w14:paraId="0E906FD8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4D290A2D" w14:textId="561F5FB3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medvetequipamentosvt@gmail.com</w:t>
      </w:r>
    </w:p>
    <w:p w14:paraId="32DE43C8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577DD9B5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6B8C18E7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51F6471D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24C58F95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16D6C41E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39FFE12E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33190FCA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2FCEA9BE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4D227971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2B336435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7F6F3314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02208DF8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47A1E8A3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61313F3C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5FD4E6BA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0A265AE4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5CF2A568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66DCFEB5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56F8A140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3D41C357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6C384B73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6A26731B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717242DB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3243BB5A" w14:textId="0CA001D0" w:rsidR="00DE12A3" w:rsidRPr="00E3071B" w:rsidRDefault="00DE12A3" w:rsidP="00BE72F5">
      <w:pPr>
        <w:rPr>
          <w:rFonts w:ascii="Arial" w:hAnsi="Arial" w:cs="Arial"/>
          <w:b/>
          <w:bCs/>
          <w:sz w:val="32"/>
          <w:szCs w:val="32"/>
        </w:rPr>
      </w:pPr>
      <w:r w:rsidRPr="00E3071B">
        <w:rPr>
          <w:rFonts w:ascii="Arial" w:hAnsi="Arial" w:cs="Arial"/>
          <w:b/>
          <w:bCs/>
          <w:sz w:val="32"/>
          <w:szCs w:val="32"/>
        </w:rPr>
        <w:lastRenderedPageBreak/>
        <w:t>Escop</w:t>
      </w:r>
      <w:r w:rsidR="00BE72F5" w:rsidRPr="00E3071B">
        <w:rPr>
          <w:rFonts w:ascii="Arial" w:hAnsi="Arial" w:cs="Arial"/>
          <w:b/>
          <w:bCs/>
          <w:sz w:val="32"/>
          <w:szCs w:val="32"/>
        </w:rPr>
        <w:t>o</w:t>
      </w:r>
    </w:p>
    <w:p w14:paraId="5DE44D4C" w14:textId="1A764D4E" w:rsidR="00BE72F5" w:rsidRDefault="00BE72F5" w:rsidP="00BE72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site será possível comprar os equipamentos e vender equipamentos usados.</w:t>
      </w:r>
    </w:p>
    <w:p w14:paraId="00B3FD59" w14:textId="67A6E7DF" w:rsidR="00BE72F5" w:rsidRPr="00BE72F5" w:rsidRDefault="00BE72F5" w:rsidP="00BE72F5">
      <w:pPr>
        <w:rPr>
          <w:rFonts w:ascii="Arial" w:hAnsi="Arial" w:cs="Arial"/>
          <w:sz w:val="28"/>
          <w:szCs w:val="28"/>
        </w:rPr>
      </w:pPr>
      <w:r w:rsidRPr="00BE72F5">
        <w:rPr>
          <w:rFonts w:ascii="Arial" w:hAnsi="Arial" w:cs="Arial"/>
          <w:sz w:val="28"/>
          <w:szCs w:val="28"/>
        </w:rPr>
        <w:t xml:space="preserve">O site terá as fotos dos </w:t>
      </w:r>
      <w:r>
        <w:rPr>
          <w:rFonts w:ascii="Arial" w:hAnsi="Arial" w:cs="Arial"/>
          <w:sz w:val="28"/>
          <w:szCs w:val="28"/>
        </w:rPr>
        <w:t>produtos</w:t>
      </w:r>
      <w:r w:rsidRPr="00BE72F5">
        <w:rPr>
          <w:rFonts w:ascii="Arial" w:hAnsi="Arial" w:cs="Arial"/>
          <w:sz w:val="28"/>
          <w:szCs w:val="28"/>
        </w:rPr>
        <w:t xml:space="preserve"> e informações sobre</w:t>
      </w:r>
    </w:p>
    <w:p w14:paraId="6186D6C9" w14:textId="03F1F6CA" w:rsidR="00BE72F5" w:rsidRDefault="00BE72F5" w:rsidP="00BE72F5">
      <w:pPr>
        <w:rPr>
          <w:rFonts w:ascii="Arial" w:hAnsi="Arial" w:cs="Arial"/>
          <w:sz w:val="28"/>
          <w:szCs w:val="28"/>
        </w:rPr>
      </w:pPr>
      <w:r w:rsidRPr="00BE72F5">
        <w:rPr>
          <w:rFonts w:ascii="Arial" w:hAnsi="Arial" w:cs="Arial"/>
          <w:sz w:val="28"/>
          <w:szCs w:val="28"/>
        </w:rPr>
        <w:t>eles.</w:t>
      </w:r>
    </w:p>
    <w:p w14:paraId="509ED298" w14:textId="77777777" w:rsidR="00BE72F5" w:rsidRPr="00BE72F5" w:rsidRDefault="00BE72F5" w:rsidP="00BE72F5">
      <w:pPr>
        <w:rPr>
          <w:rFonts w:ascii="Arial" w:hAnsi="Arial" w:cs="Arial"/>
          <w:sz w:val="28"/>
          <w:szCs w:val="28"/>
        </w:rPr>
      </w:pPr>
      <w:r w:rsidRPr="00BE72F5">
        <w:rPr>
          <w:rFonts w:ascii="Arial" w:hAnsi="Arial" w:cs="Arial"/>
          <w:sz w:val="28"/>
          <w:szCs w:val="28"/>
        </w:rPr>
        <w:t>O sistema de navegação será o mais simples possível</w:t>
      </w:r>
    </w:p>
    <w:p w14:paraId="7495535F" w14:textId="7801EFA0" w:rsidR="00BE72F5" w:rsidRPr="00BE72F5" w:rsidRDefault="00BE72F5" w:rsidP="00BE72F5">
      <w:pPr>
        <w:rPr>
          <w:rFonts w:ascii="Arial" w:hAnsi="Arial" w:cs="Arial"/>
          <w:sz w:val="28"/>
          <w:szCs w:val="28"/>
        </w:rPr>
      </w:pPr>
      <w:r w:rsidRPr="00BE72F5">
        <w:rPr>
          <w:rFonts w:ascii="Arial" w:hAnsi="Arial" w:cs="Arial"/>
          <w:sz w:val="28"/>
          <w:szCs w:val="28"/>
        </w:rPr>
        <w:t>para que todos possam ter fácil acesso.</w:t>
      </w:r>
    </w:p>
    <w:p w14:paraId="56F609FF" w14:textId="37EA5D45" w:rsidR="00DE12A3" w:rsidRDefault="00DE12A3" w:rsidP="00DE12A3">
      <w:pPr>
        <w:jc w:val="center"/>
      </w:pPr>
    </w:p>
    <w:p w14:paraId="3508ED8B" w14:textId="328DC04B" w:rsidR="00DE12A3" w:rsidRDefault="00DE12A3" w:rsidP="00DE12A3">
      <w:pPr>
        <w:jc w:val="center"/>
      </w:pPr>
    </w:p>
    <w:p w14:paraId="0316CC13" w14:textId="1C9FABAD" w:rsidR="00DE12A3" w:rsidRDefault="00DE12A3" w:rsidP="00DE12A3">
      <w:pPr>
        <w:jc w:val="center"/>
      </w:pPr>
    </w:p>
    <w:p w14:paraId="3489DD39" w14:textId="27F8A83A" w:rsidR="00DE12A3" w:rsidRDefault="00DE12A3" w:rsidP="00DE12A3">
      <w:pPr>
        <w:jc w:val="center"/>
      </w:pPr>
    </w:p>
    <w:p w14:paraId="095A8EB8" w14:textId="7221CD8E" w:rsidR="00DE12A3" w:rsidRDefault="00DE12A3" w:rsidP="00DE12A3">
      <w:pPr>
        <w:jc w:val="center"/>
      </w:pPr>
    </w:p>
    <w:p w14:paraId="15D7C0F1" w14:textId="111196E0" w:rsidR="00DE12A3" w:rsidRDefault="00DE12A3" w:rsidP="00DE12A3">
      <w:pPr>
        <w:jc w:val="center"/>
      </w:pPr>
    </w:p>
    <w:p w14:paraId="6AD5C120" w14:textId="255ED9D8" w:rsidR="00DE12A3" w:rsidRDefault="00DE12A3" w:rsidP="00DE12A3">
      <w:pPr>
        <w:jc w:val="center"/>
      </w:pPr>
    </w:p>
    <w:p w14:paraId="42D7F8A1" w14:textId="726A0510" w:rsidR="00DE12A3" w:rsidRDefault="00DE12A3" w:rsidP="00DE12A3">
      <w:pPr>
        <w:jc w:val="center"/>
      </w:pPr>
    </w:p>
    <w:p w14:paraId="68512913" w14:textId="0CA1BE42" w:rsidR="00DE12A3" w:rsidRDefault="00DE12A3" w:rsidP="00DE12A3">
      <w:pPr>
        <w:jc w:val="center"/>
      </w:pPr>
    </w:p>
    <w:p w14:paraId="340CA339" w14:textId="63DE92DA" w:rsidR="00DE12A3" w:rsidRDefault="00DE12A3" w:rsidP="00DE12A3">
      <w:pPr>
        <w:jc w:val="center"/>
      </w:pPr>
    </w:p>
    <w:p w14:paraId="6CB4AA88" w14:textId="69FF0E7A" w:rsidR="00DE12A3" w:rsidRDefault="00DE12A3" w:rsidP="00DE12A3">
      <w:pPr>
        <w:jc w:val="center"/>
      </w:pPr>
    </w:p>
    <w:p w14:paraId="78DB4DE3" w14:textId="1047E911" w:rsidR="00DE12A3" w:rsidRDefault="00DE12A3" w:rsidP="00DE12A3">
      <w:pPr>
        <w:jc w:val="center"/>
      </w:pPr>
    </w:p>
    <w:p w14:paraId="31C4DE5C" w14:textId="68933733" w:rsidR="00DE12A3" w:rsidRDefault="00DE12A3" w:rsidP="00DE12A3">
      <w:pPr>
        <w:jc w:val="center"/>
      </w:pPr>
    </w:p>
    <w:p w14:paraId="72B9A02D" w14:textId="5642D9D4" w:rsidR="00DE12A3" w:rsidRDefault="00DE12A3" w:rsidP="00DE12A3">
      <w:pPr>
        <w:jc w:val="center"/>
      </w:pPr>
    </w:p>
    <w:p w14:paraId="5DAB810A" w14:textId="17825379" w:rsidR="00DE12A3" w:rsidRDefault="00DE12A3" w:rsidP="00DE12A3">
      <w:pPr>
        <w:jc w:val="center"/>
      </w:pPr>
    </w:p>
    <w:p w14:paraId="7DC8FF94" w14:textId="2301BA91" w:rsidR="00DE12A3" w:rsidRDefault="00DE12A3" w:rsidP="00DE12A3">
      <w:pPr>
        <w:jc w:val="center"/>
      </w:pPr>
    </w:p>
    <w:p w14:paraId="145F1270" w14:textId="1E530A49" w:rsidR="00DE12A3" w:rsidRDefault="00DE12A3" w:rsidP="00DE12A3">
      <w:pPr>
        <w:jc w:val="center"/>
      </w:pPr>
    </w:p>
    <w:p w14:paraId="72BE63D0" w14:textId="0D0825D7" w:rsidR="00DE12A3" w:rsidRDefault="00DE12A3" w:rsidP="00DE12A3">
      <w:pPr>
        <w:jc w:val="center"/>
      </w:pPr>
    </w:p>
    <w:p w14:paraId="0CA06593" w14:textId="00658249" w:rsidR="00DE12A3" w:rsidRDefault="00DE12A3" w:rsidP="00DE12A3">
      <w:pPr>
        <w:jc w:val="center"/>
      </w:pPr>
    </w:p>
    <w:p w14:paraId="5143E1BE" w14:textId="34380AD8" w:rsidR="00DE12A3" w:rsidRDefault="00DE12A3" w:rsidP="00DE12A3">
      <w:pPr>
        <w:jc w:val="center"/>
      </w:pPr>
    </w:p>
    <w:p w14:paraId="6504DA02" w14:textId="062C5AE4" w:rsidR="00DE12A3" w:rsidRDefault="00DE12A3" w:rsidP="00DE12A3">
      <w:pPr>
        <w:jc w:val="center"/>
      </w:pPr>
    </w:p>
    <w:p w14:paraId="6EA7A056" w14:textId="2FBEF655" w:rsidR="00DE12A3" w:rsidRDefault="00DE12A3" w:rsidP="00DE12A3">
      <w:pPr>
        <w:jc w:val="center"/>
      </w:pPr>
    </w:p>
    <w:p w14:paraId="4BFCF4B8" w14:textId="42450884" w:rsidR="00DE12A3" w:rsidRDefault="00DE12A3" w:rsidP="00DE12A3">
      <w:pPr>
        <w:jc w:val="center"/>
      </w:pPr>
    </w:p>
    <w:p w14:paraId="6D648957" w14:textId="44F5C332" w:rsidR="00DE12A3" w:rsidRDefault="00DE12A3" w:rsidP="00DE12A3">
      <w:pPr>
        <w:jc w:val="center"/>
      </w:pPr>
    </w:p>
    <w:p w14:paraId="234E20EB" w14:textId="0751A35A" w:rsidR="00DE12A3" w:rsidRDefault="00DE12A3" w:rsidP="00DE12A3">
      <w:pPr>
        <w:jc w:val="center"/>
      </w:pPr>
    </w:p>
    <w:p w14:paraId="61F46E36" w14:textId="7935087F" w:rsidR="00DE12A3" w:rsidRDefault="00DE12A3" w:rsidP="00DE12A3">
      <w:pPr>
        <w:jc w:val="center"/>
      </w:pPr>
    </w:p>
    <w:p w14:paraId="0293EC26" w14:textId="7FD71297" w:rsidR="00DE12A3" w:rsidRDefault="00DE12A3" w:rsidP="00DE12A3">
      <w:pPr>
        <w:jc w:val="center"/>
      </w:pPr>
    </w:p>
    <w:p w14:paraId="0F8411F1" w14:textId="0E2C3402" w:rsidR="00DE12A3" w:rsidRDefault="00DE12A3" w:rsidP="00DE12A3">
      <w:pPr>
        <w:jc w:val="center"/>
      </w:pPr>
      <w:r>
        <w:t>Sumario</w:t>
      </w:r>
    </w:p>
    <w:sectPr w:rsidR="00DE1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A3"/>
    <w:rsid w:val="008061EF"/>
    <w:rsid w:val="00BE72F5"/>
    <w:rsid w:val="00D70BB6"/>
    <w:rsid w:val="00DE12A3"/>
    <w:rsid w:val="00E3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DC75"/>
  <w15:chartTrackingRefBased/>
  <w15:docId w15:val="{8161DAA6-54C9-4E3C-ABA5-687680E5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lucas</dc:creator>
  <cp:keywords/>
  <dc:description/>
  <cp:lastModifiedBy>kayque lucas</cp:lastModifiedBy>
  <cp:revision>1</cp:revision>
  <dcterms:created xsi:type="dcterms:W3CDTF">2021-01-26T17:13:00Z</dcterms:created>
  <dcterms:modified xsi:type="dcterms:W3CDTF">2021-01-26T17:38:00Z</dcterms:modified>
</cp:coreProperties>
</file>