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3A6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02C5528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66FC2D8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736C8DFB" w14:textId="77777777" w:rsidR="003A4014" w:rsidRPr="003A4014" w:rsidRDefault="003A4014" w:rsidP="003A4014">
      <w:pPr>
        <w:widowControl w:val="0"/>
        <w:autoSpaceDE w:val="0"/>
        <w:autoSpaceDN w:val="0"/>
        <w:spacing w:after="0" w:line="360" w:lineRule="auto"/>
        <w:ind w:right="4" w:firstLine="284"/>
        <w:jc w:val="center"/>
        <w:rPr>
          <w:rFonts w:ascii="Arial" w:eastAsia="Aptos" w:hAnsi="Arial" w:cs="Arial"/>
          <w:b/>
          <w:bCs/>
          <w:sz w:val="22"/>
          <w:szCs w:val="22"/>
        </w:rPr>
      </w:pPr>
    </w:p>
    <w:p w14:paraId="268FCE85" w14:textId="77777777" w:rsidR="003A4014" w:rsidRPr="003A4014" w:rsidRDefault="003A4014" w:rsidP="003A4014">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b/>
          <w:bCs/>
          <w:sz w:val="22"/>
          <w:szCs w:val="22"/>
        </w:rPr>
        <w:t xml:space="preserve">Semana 10 – Patrones – Flyweight - Proxy</w:t>
      </w:r>
    </w:p>
    <w:p w14:paraId="75F2935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60C48D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052B22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0F8A350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442013D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1DA727C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0AEE2D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04196F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F487BE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AC663C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Universitaria Tecnológica de Santander</w:t>
      </w:r>
    </w:p>
    <w:p w14:paraId="77ED88E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6EA8E83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60E0928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261AF64"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8925637" w14:textId="77777777" w:rsidR="00A81129" w:rsidRPr="00E552BC" w:rsidRDefault="00A81129" w:rsidP="00997645">
      <w:pPr>
        <w:widowControl w:val="0"/>
        <w:autoSpaceDE w:val="0"/>
        <w:autoSpaceDN w:val="0"/>
        <w:spacing w:after="0" w:line="360" w:lineRule="auto"/>
        <w:ind w:right="4" w:firstLine="284"/>
        <w:jc w:val="center"/>
        <w:rPr>
          <w:rFonts w:ascii="Arial" w:eastAsia="Aptos" w:hAnsi="Arial" w:cs="Arial"/>
          <w:sz w:val="22"/>
          <w:szCs w:val="22"/>
        </w:rPr>
      </w:pPr>
    </w:p>
    <w:p w14:paraId="4102290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AEC384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3389E2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4E179F7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B4CC67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4B67565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6692D6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BFF159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3ED2265"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B4D47EB"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3ECCEA4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Octubre 2026</w:t>
      </w:r>
    </w:p>
    <w:p w14:paraId="56453CFA"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lastRenderedPageBreak/>
        <w:t xml:space="preserve">Repositorio: </w:t>
      </w:r>
      <w:hyperlink r:id="rId9" w:history="1">
        <w:r>
          <w:rPr>
            <w:rStyle w:val="Hipervnculo"/>
            <w:rFonts w:ascii="Arial" w:hAnsi="Arial" w:cs="Arial"/>
            <w:sz w:val="22"/>
            <w:szCs w:val="22"/>
          </w:rPr>
          <w:t>https://github.com/GabrielOrtega01/mes-production-system</w:t>
        </w:r>
      </w:hyperlink>
    </w:p>
    <w:p w14:paraId="394114B8" w14:textId="77777777" w:rsidR="00BA7C7F" w:rsidRDefault="00BA7C7F">
      <w:pPr>
        <w:pStyle w:val="TtuloTDC"/>
      </w:pPr>
      <w:r>
        <w:rPr>
          <w:lang w:val="es-ES"/>
        </w:rPr>
        <w:t>Contenido</w:t>
      </w:r>
    </w:p>
    <w:p w14:paraId="2E6A5F71" w14:textId="11B51B11" w:rsidR="00A16AFC"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instrText xml:space="preserve"> TOC \o "1-3" \h \z \u </w:instrText>
        <w:fldChar w:fldCharType="separate"/>
      </w:r>
      <w:hyperlink w:anchor="_Toc243320823" w:history="1">
        <w:r>
          <w:rPr>
            <w:rStyle w:val="Hipervnculo"/>
            <w:noProof/>
          </w:rPr>
          <w:t>Introducción</w:t>
        </w:r>
        <w:r>
          <w:rPr>
            <w:noProof/>
            <w:webHidden/>
          </w:rPr>
          <w:tab/>
          <w:fldChar w:fldCharType="begin"/>
          <w:instrText xml:space="preserve"> PAGEREF _Toc243320823 \h </w:instrText>
          <w:fldChar w:fldCharType="separate"/>
          <w:t>5</w:t>
          <w:fldChar w:fldCharType="end"/>
        </w:r>
      </w:hyperlink>
    </w:p>
    <w:p w14:paraId="41DC2BD2" w14:textId="75D17B53" w:rsidR="00A16AFC" w:rsidRDefault="00A16AFC">
      <w:pPr>
        <w:pStyle w:val="TDC1"/>
        <w:tabs>
          <w:tab w:val="right" w:leader="dot" w:pos="9350"/>
        </w:tabs>
        <w:rPr>
          <w:rFonts w:asciiTheme="minorHAnsi" w:eastAsiaTheme="minorEastAsia" w:hAnsiTheme="minorHAnsi" w:cstheme="minorBidi"/>
          <w:noProof/>
          <w:color w:val="auto"/>
          <w:sz w:val="24"/>
          <w:lang w:eastAsia="es-CO"/>
        </w:rPr>
      </w:pPr>
      <w:hyperlink w:anchor="_Toc243320824" w:history="1">
        <w:r>
          <w:rPr>
            <w:rStyle w:val="Hipervnculo"/>
            <w:noProof/>
          </w:rPr>
          <w:t>Objetivos del proyecto</w:t>
        </w:r>
        <w:r>
          <w:rPr>
            <w:noProof/>
            <w:webHidden/>
          </w:rPr>
          <w:tab/>
          <w:fldChar w:fldCharType="begin"/>
          <w:instrText xml:space="preserve"> PAGEREF _Toc243320824 \h </w:instrText>
          <w:fldChar w:fldCharType="separate"/>
          <w:t>5</w:t>
          <w:fldChar w:fldCharType="end"/>
        </w:r>
      </w:hyperlink>
    </w:p>
    <w:p w14:paraId="3689F2DA" w14:textId="2965EA9E"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25" w:history="1">
        <w:r>
          <w:rPr>
            <w:rStyle w:val="Hipervnculo"/>
            <w:noProof/>
          </w:rPr>
          <w:t>Objetivo general</w:t>
        </w:r>
        <w:r>
          <w:rPr>
            <w:noProof/>
            <w:webHidden/>
          </w:rPr>
          <w:tab/>
          <w:fldChar w:fldCharType="begin"/>
          <w:instrText xml:space="preserve"> PAGEREF _Toc243320825 \h </w:instrText>
          <w:fldChar w:fldCharType="separate"/>
          <w:t>5</w:t>
          <w:fldChar w:fldCharType="end"/>
        </w:r>
      </w:hyperlink>
    </w:p>
    <w:p w14:paraId="65366DAF" w14:textId="33A55A74"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26" w:history="1">
        <w:r>
          <w:rPr>
            <w:rStyle w:val="Hipervnculo"/>
            <w:noProof/>
          </w:rPr>
          <w:t>Objetivos específicos</w:t>
        </w:r>
        <w:r>
          <w:rPr>
            <w:noProof/>
            <w:webHidden/>
          </w:rPr>
          <w:tab/>
          <w:fldChar w:fldCharType="begin"/>
          <w:instrText xml:space="preserve"> PAGEREF _Toc243320826 \h </w:instrText>
          <w:fldChar w:fldCharType="separate"/>
          <w:t>6</w:t>
          <w:fldChar w:fldCharType="end"/>
        </w:r>
      </w:hyperlink>
    </w:p>
    <w:p w14:paraId="741AC044" w14:textId="36443E3B" w:rsidR="00A16AFC" w:rsidRDefault="00A16AFC">
      <w:pPr>
        <w:pStyle w:val="TDC1"/>
        <w:tabs>
          <w:tab w:val="right" w:leader="dot" w:pos="9350"/>
        </w:tabs>
        <w:rPr>
          <w:rFonts w:asciiTheme="minorHAnsi" w:eastAsiaTheme="minorEastAsia" w:hAnsiTheme="minorHAnsi" w:cstheme="minorBidi"/>
          <w:noProof/>
          <w:color w:val="auto"/>
          <w:sz w:val="24"/>
          <w:lang w:eastAsia="es-CO"/>
        </w:rPr>
      </w:pPr>
      <w:hyperlink w:anchor="_Toc243320827" w:history="1">
        <w:r>
          <w:rPr>
            <w:rStyle w:val="Hipervnculo"/>
            <w:noProof/>
          </w:rPr>
          <w:t>Patrones creacionales</w:t>
        </w:r>
        <w:r>
          <w:rPr>
            <w:noProof/>
            <w:webHidden/>
          </w:rPr>
          <w:tab/>
          <w:fldChar w:fldCharType="begin"/>
          <w:instrText xml:space="preserve"> PAGEREF _Toc243320827 \h </w:instrText>
          <w:fldChar w:fldCharType="separate"/>
          <w:t>7</w:t>
          <w:fldChar w:fldCharType="end"/>
        </w:r>
      </w:hyperlink>
    </w:p>
    <w:p w14:paraId="414EEDE9" w14:textId="6723C66C"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28" w:history="1">
        <w:r>
          <w:rPr>
            <w:rStyle w:val="Hipervnculo"/>
            <w:noProof/>
          </w:rPr>
          <w:t>Patrón Singleton (ConfiguracionPlanta)</w:t>
        </w:r>
        <w:r>
          <w:rPr>
            <w:noProof/>
            <w:webHidden/>
          </w:rPr>
          <w:tab/>
          <w:fldChar w:fldCharType="begin"/>
          <w:instrText xml:space="preserve"> PAGEREF _Toc243320828 \h </w:instrText>
          <w:fldChar w:fldCharType="separate"/>
          <w:t>8</w:t>
          <w:fldChar w:fldCharType="end"/>
        </w:r>
      </w:hyperlink>
    </w:p>
    <w:p w14:paraId="0C09CB34" w14:textId="652D436E"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29" w:history="1">
        <w:r>
          <w:rPr>
            <w:rStyle w:val="Hipervnculo"/>
            <w:noProof/>
          </w:rPr>
          <w:t>Descripción del patrón</w:t>
        </w:r>
        <w:r>
          <w:rPr>
            <w:noProof/>
            <w:webHidden/>
          </w:rPr>
          <w:tab/>
          <w:fldChar w:fldCharType="begin"/>
          <w:instrText xml:space="preserve"> PAGEREF _Toc243320829 \h </w:instrText>
          <w:fldChar w:fldCharType="separate"/>
          <w:t>8</w:t>
          <w:fldChar w:fldCharType="end"/>
        </w:r>
      </w:hyperlink>
    </w:p>
    <w:p w14:paraId="6EC54F46" w14:textId="2B0F9C81"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0" w:history="1">
        <w:r>
          <w:rPr>
            <w:rStyle w:val="Hipervnculo"/>
            <w:noProof/>
          </w:rPr>
          <w:t>Diagrama UML</w:t>
        </w:r>
        <w:r>
          <w:rPr>
            <w:noProof/>
            <w:webHidden/>
          </w:rPr>
          <w:tab/>
          <w:fldChar w:fldCharType="begin"/>
          <w:instrText xml:space="preserve"> PAGEREF _Toc243320830 \h </w:instrText>
          <w:fldChar w:fldCharType="separate"/>
          <w:t>8</w:t>
          <w:fldChar w:fldCharType="end"/>
        </w:r>
      </w:hyperlink>
    </w:p>
    <w:p w14:paraId="227F11EA" w14:textId="72A4A4E4"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1" w:history="1">
        <w:r>
          <w:rPr>
            <w:rStyle w:val="Hipervnculo"/>
            <w:noProof/>
          </w:rPr>
          <w:t>Implementación</w:t>
        </w:r>
        <w:r>
          <w:rPr>
            <w:noProof/>
            <w:webHidden/>
          </w:rPr>
          <w:tab/>
          <w:fldChar w:fldCharType="begin"/>
          <w:instrText xml:space="preserve"> PAGEREF _Toc243320831 \h </w:instrText>
          <w:fldChar w:fldCharType="separate"/>
          <w:t>9</w:t>
          <w:fldChar w:fldCharType="end"/>
        </w:r>
      </w:hyperlink>
    </w:p>
    <w:p w14:paraId="7FDEFD9E" w14:textId="6858A2BD"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2" w:history="1">
        <w:r>
          <w:rPr>
            <w:rStyle w:val="Hipervnculo"/>
            <w:noProof/>
          </w:rPr>
          <w:t>Prueba de funcionamiento</w:t>
        </w:r>
        <w:r>
          <w:rPr>
            <w:noProof/>
            <w:webHidden/>
          </w:rPr>
          <w:tab/>
          <w:fldChar w:fldCharType="begin"/>
          <w:instrText xml:space="preserve"> PAGEREF _Toc243320832 \h </w:instrText>
          <w:fldChar w:fldCharType="separate"/>
          <w:t>12</w:t>
          <w:fldChar w:fldCharType="end"/>
        </w:r>
      </w:hyperlink>
    </w:p>
    <w:p w14:paraId="28B49EC5" w14:textId="514F885A"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33" w:history="1">
        <w:r>
          <w:rPr>
            <w:rStyle w:val="Hipervnculo"/>
            <w:noProof/>
          </w:rPr>
          <w:t>Patrón Factory Method (FabricaOrden)</w:t>
        </w:r>
        <w:r>
          <w:rPr>
            <w:noProof/>
            <w:webHidden/>
          </w:rPr>
          <w:tab/>
          <w:fldChar w:fldCharType="begin"/>
          <w:instrText xml:space="preserve"> PAGEREF _Toc243320833 \h </w:instrText>
          <w:fldChar w:fldCharType="separate"/>
          <w:t>15</w:t>
          <w:fldChar w:fldCharType="end"/>
        </w:r>
      </w:hyperlink>
    </w:p>
    <w:p w14:paraId="343BB586" w14:textId="64337539"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4" w:history="1">
        <w:r>
          <w:rPr>
            <w:rStyle w:val="Hipervnculo"/>
            <w:noProof/>
          </w:rPr>
          <w:t>Descripción del patrón</w:t>
        </w:r>
        <w:r>
          <w:rPr>
            <w:noProof/>
            <w:webHidden/>
          </w:rPr>
          <w:tab/>
          <w:fldChar w:fldCharType="begin"/>
          <w:instrText xml:space="preserve"> PAGEREF _Toc243320834 \h </w:instrText>
          <w:fldChar w:fldCharType="separate"/>
          <w:t>15</w:t>
          <w:fldChar w:fldCharType="end"/>
        </w:r>
      </w:hyperlink>
    </w:p>
    <w:p w14:paraId="71AF93DE" w14:textId="166C9C2B"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5" w:history="1">
        <w:r>
          <w:rPr>
            <w:rStyle w:val="Hipervnculo"/>
            <w:noProof/>
          </w:rPr>
          <w:t>Diagrama UML</w:t>
        </w:r>
        <w:r>
          <w:rPr>
            <w:noProof/>
            <w:webHidden/>
          </w:rPr>
          <w:tab/>
          <w:fldChar w:fldCharType="begin"/>
          <w:instrText xml:space="preserve"> PAGEREF _Toc243320835 \h </w:instrText>
          <w:fldChar w:fldCharType="separate"/>
          <w:t>15</w:t>
          <w:fldChar w:fldCharType="end"/>
        </w:r>
      </w:hyperlink>
    </w:p>
    <w:p w14:paraId="77C8A2B5" w14:textId="7887EBA5"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6" w:history="1">
        <w:r>
          <w:rPr>
            <w:rStyle w:val="Hipervnculo"/>
            <w:noProof/>
          </w:rPr>
          <w:t>Implementación</w:t>
        </w:r>
        <w:r>
          <w:rPr>
            <w:noProof/>
            <w:webHidden/>
          </w:rPr>
          <w:tab/>
          <w:fldChar w:fldCharType="begin"/>
          <w:instrText xml:space="preserve"> PAGEREF _Toc243320836 \h </w:instrText>
          <w:fldChar w:fldCharType="separate"/>
          <w:t>16</w:t>
          <w:fldChar w:fldCharType="end"/>
        </w:r>
      </w:hyperlink>
    </w:p>
    <w:p w14:paraId="6716EBB8" w14:textId="614EB58D"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7" w:history="1">
        <w:r>
          <w:rPr>
            <w:rStyle w:val="Hipervnculo"/>
            <w:noProof/>
          </w:rPr>
          <w:t>Prueba de funcionamiento</w:t>
        </w:r>
        <w:r>
          <w:rPr>
            <w:noProof/>
            <w:webHidden/>
          </w:rPr>
          <w:tab/>
          <w:fldChar w:fldCharType="begin"/>
          <w:instrText xml:space="preserve"> PAGEREF _Toc243320837 \h </w:instrText>
          <w:fldChar w:fldCharType="separate"/>
          <w:t>19</w:t>
          <w:fldChar w:fldCharType="end"/>
        </w:r>
      </w:hyperlink>
    </w:p>
    <w:p w14:paraId="755DD652" w14:textId="0EDFE5F2"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38" w:history="1">
        <w:r>
          <w:rPr>
            <w:rStyle w:val="Hipervnculo"/>
            <w:noProof/>
          </w:rPr>
          <w:t>Patrón Builder (GeneradorReportes)</w:t>
        </w:r>
        <w:r>
          <w:rPr>
            <w:noProof/>
            <w:webHidden/>
          </w:rPr>
          <w:tab/>
          <w:fldChar w:fldCharType="begin"/>
          <w:instrText xml:space="preserve"> PAGEREF _Toc243320838 \h </w:instrText>
          <w:fldChar w:fldCharType="separate"/>
          <w:t>22</w:t>
          <w:fldChar w:fldCharType="end"/>
        </w:r>
      </w:hyperlink>
    </w:p>
    <w:p w14:paraId="2BF3F7E2" w14:textId="15967410"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39" w:history="1">
        <w:r>
          <w:rPr>
            <w:rStyle w:val="Hipervnculo"/>
            <w:noProof/>
          </w:rPr>
          <w:t>Descripción del patrón</w:t>
        </w:r>
        <w:r>
          <w:rPr>
            <w:noProof/>
            <w:webHidden/>
          </w:rPr>
          <w:tab/>
          <w:fldChar w:fldCharType="begin"/>
          <w:instrText xml:space="preserve"> PAGEREF _Toc243320839 \h </w:instrText>
          <w:fldChar w:fldCharType="separate"/>
          <w:t>22</w:t>
          <w:fldChar w:fldCharType="end"/>
        </w:r>
      </w:hyperlink>
    </w:p>
    <w:p w14:paraId="497968C0" w14:textId="4239D898"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0" w:history="1">
        <w:r>
          <w:rPr>
            <w:rStyle w:val="Hipervnculo"/>
            <w:noProof/>
          </w:rPr>
          <w:t>Diagrama UML</w:t>
        </w:r>
        <w:r>
          <w:rPr>
            <w:noProof/>
            <w:webHidden/>
          </w:rPr>
          <w:tab/>
          <w:fldChar w:fldCharType="begin"/>
          <w:instrText xml:space="preserve"> PAGEREF _Toc243320840 \h </w:instrText>
          <w:fldChar w:fldCharType="separate"/>
          <w:t>22</w:t>
          <w:fldChar w:fldCharType="end"/>
        </w:r>
      </w:hyperlink>
    </w:p>
    <w:p w14:paraId="51B46ACF" w14:textId="1E41B52F"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1" w:history="1">
        <w:r>
          <w:rPr>
            <w:rStyle w:val="Hipervnculo"/>
            <w:noProof/>
          </w:rPr>
          <w:t>Implementación</w:t>
        </w:r>
        <w:r>
          <w:rPr>
            <w:noProof/>
            <w:webHidden/>
          </w:rPr>
          <w:tab/>
          <w:fldChar w:fldCharType="begin"/>
          <w:instrText xml:space="preserve"> PAGEREF _Toc243320841 \h </w:instrText>
          <w:fldChar w:fldCharType="separate"/>
          <w:t>23</w:t>
          <w:fldChar w:fldCharType="end"/>
        </w:r>
      </w:hyperlink>
    </w:p>
    <w:p w14:paraId="117277F8" w14:textId="2E3E7B75"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2" w:history="1">
        <w:r>
          <w:rPr>
            <w:rStyle w:val="Hipervnculo"/>
            <w:noProof/>
          </w:rPr>
          <w:t>Prueba de funcionamiento</w:t>
        </w:r>
        <w:r>
          <w:rPr>
            <w:noProof/>
            <w:webHidden/>
          </w:rPr>
          <w:tab/>
          <w:fldChar w:fldCharType="begin"/>
          <w:instrText xml:space="preserve"> PAGEREF _Toc243320842 \h </w:instrText>
          <w:fldChar w:fldCharType="separate"/>
          <w:t>26</w:t>
          <w:fldChar w:fldCharType="end"/>
        </w:r>
      </w:hyperlink>
    </w:p>
    <w:p w14:paraId="6F7126BA" w14:textId="2A4B68A3"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43" w:history="1">
        <w:r>
          <w:rPr>
            <w:rStyle w:val="Hipervnculo"/>
            <w:noProof/>
          </w:rPr>
          <w:t>Patrón Abstract Factory (FabricaEquipos)</w:t>
        </w:r>
        <w:r>
          <w:rPr>
            <w:noProof/>
            <w:webHidden/>
          </w:rPr>
          <w:tab/>
          <w:fldChar w:fldCharType="begin"/>
          <w:instrText xml:space="preserve"> PAGEREF _Toc243320843 \h </w:instrText>
          <w:fldChar w:fldCharType="separate"/>
          <w:t>29</w:t>
          <w:fldChar w:fldCharType="end"/>
        </w:r>
      </w:hyperlink>
    </w:p>
    <w:p w14:paraId="62E7B244" w14:textId="76B6598F"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4" w:history="1">
        <w:r>
          <w:rPr>
            <w:rStyle w:val="Hipervnculo"/>
            <w:noProof/>
          </w:rPr>
          <w:t>Descripción del patrón</w:t>
        </w:r>
        <w:r>
          <w:rPr>
            <w:noProof/>
            <w:webHidden/>
          </w:rPr>
          <w:tab/>
          <w:fldChar w:fldCharType="begin"/>
          <w:instrText xml:space="preserve"> PAGEREF _Toc243320844 \h </w:instrText>
          <w:fldChar w:fldCharType="separate"/>
          <w:t>29</w:t>
          <w:fldChar w:fldCharType="end"/>
        </w:r>
      </w:hyperlink>
    </w:p>
    <w:p w14:paraId="6DAECEEA" w14:textId="4F451B6E"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5" w:history="1">
        <w:r>
          <w:rPr>
            <w:rStyle w:val="Hipervnculo"/>
            <w:noProof/>
          </w:rPr>
          <w:t>Diagrama UML</w:t>
        </w:r>
        <w:r>
          <w:rPr>
            <w:noProof/>
            <w:webHidden/>
          </w:rPr>
          <w:tab/>
          <w:fldChar w:fldCharType="begin"/>
          <w:instrText xml:space="preserve"> PAGEREF _Toc243320845 \h </w:instrText>
          <w:fldChar w:fldCharType="separate"/>
          <w:t>29</w:t>
          <w:fldChar w:fldCharType="end"/>
        </w:r>
      </w:hyperlink>
    </w:p>
    <w:p w14:paraId="6644DCA5" w14:textId="3518CFDD"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6" w:history="1">
        <w:r>
          <w:rPr>
            <w:rStyle w:val="Hipervnculo"/>
            <w:noProof/>
          </w:rPr>
          <w:t>Implementación</w:t>
        </w:r>
        <w:r>
          <w:rPr>
            <w:noProof/>
            <w:webHidden/>
          </w:rPr>
          <w:tab/>
          <w:fldChar w:fldCharType="begin"/>
          <w:instrText xml:space="preserve"> PAGEREF _Toc243320846 \h </w:instrText>
          <w:fldChar w:fldCharType="separate"/>
          <w:t>29</w:t>
          <w:fldChar w:fldCharType="end"/>
        </w:r>
      </w:hyperlink>
    </w:p>
    <w:p w14:paraId="7AD186AC" w14:textId="3E302FD3"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7" w:history="1">
        <w:r>
          <w:rPr>
            <w:rStyle w:val="Hipervnculo"/>
            <w:noProof/>
          </w:rPr>
          <w:t>Prueba de funcionamiento</w:t>
        </w:r>
        <w:r>
          <w:rPr>
            <w:noProof/>
            <w:webHidden/>
          </w:rPr>
          <w:tab/>
          <w:fldChar w:fldCharType="begin"/>
          <w:instrText xml:space="preserve"> PAGEREF _Toc243320847 \h </w:instrText>
          <w:fldChar w:fldCharType="separate"/>
          <w:t>34</w:t>
          <w:fldChar w:fldCharType="end"/>
        </w:r>
      </w:hyperlink>
    </w:p>
    <w:p w14:paraId="5328616E" w14:textId="0CD2C49C"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48" w:history="1">
        <w:r>
          <w:rPr>
            <w:rStyle w:val="Hipervnculo"/>
            <w:noProof/>
          </w:rPr>
          <w:t>Patrón Prototype (EspecificacionPieza)</w:t>
        </w:r>
        <w:r>
          <w:rPr>
            <w:noProof/>
            <w:webHidden/>
          </w:rPr>
          <w:tab/>
          <w:fldChar w:fldCharType="begin"/>
          <w:instrText xml:space="preserve"> PAGEREF _Toc243320848 \h </w:instrText>
          <w:fldChar w:fldCharType="separate"/>
          <w:t>37</w:t>
          <w:fldChar w:fldCharType="end"/>
        </w:r>
      </w:hyperlink>
    </w:p>
    <w:p w14:paraId="4F2E96FF" w14:textId="3D2CEAC2"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49" w:history="1">
        <w:r>
          <w:rPr>
            <w:rStyle w:val="Hipervnculo"/>
            <w:noProof/>
          </w:rPr>
          <w:t>Descripción del patrón</w:t>
        </w:r>
        <w:r>
          <w:rPr>
            <w:noProof/>
            <w:webHidden/>
          </w:rPr>
          <w:tab/>
          <w:fldChar w:fldCharType="begin"/>
          <w:instrText xml:space="preserve"> PAGEREF _Toc243320849 \h </w:instrText>
          <w:fldChar w:fldCharType="separate"/>
          <w:t>37</w:t>
          <w:fldChar w:fldCharType="end"/>
        </w:r>
      </w:hyperlink>
    </w:p>
    <w:p w14:paraId="49638CE7" w14:textId="784A97A4"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0" w:history="1">
        <w:r>
          <w:rPr>
            <w:rStyle w:val="Hipervnculo"/>
            <w:noProof/>
          </w:rPr>
          <w:t>Diagrama UML</w:t>
        </w:r>
        <w:r>
          <w:rPr>
            <w:noProof/>
            <w:webHidden/>
          </w:rPr>
          <w:tab/>
          <w:fldChar w:fldCharType="begin"/>
          <w:instrText xml:space="preserve"> PAGEREF _Toc243320850 \h </w:instrText>
          <w:fldChar w:fldCharType="separate"/>
          <w:t>37</w:t>
          <w:fldChar w:fldCharType="end"/>
        </w:r>
      </w:hyperlink>
    </w:p>
    <w:p w14:paraId="0B2152B6" w14:textId="354AA776"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1" w:history="1">
        <w:r>
          <w:rPr>
            <w:rStyle w:val="Hipervnculo"/>
            <w:noProof/>
          </w:rPr>
          <w:t>Implementación</w:t>
        </w:r>
        <w:r>
          <w:rPr>
            <w:noProof/>
            <w:webHidden/>
          </w:rPr>
          <w:tab/>
          <w:fldChar w:fldCharType="begin"/>
          <w:instrText xml:space="preserve"> PAGEREF _Toc243320851 \h </w:instrText>
          <w:fldChar w:fldCharType="separate"/>
          <w:t>38</w:t>
          <w:fldChar w:fldCharType="end"/>
        </w:r>
      </w:hyperlink>
    </w:p>
    <w:p w14:paraId="186ECCF6" w14:textId="091B722A"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2" w:history="1">
        <w:r>
          <w:rPr>
            <w:rStyle w:val="Hipervnculo"/>
            <w:noProof/>
          </w:rPr>
          <w:t>Prueba de funcionamiento</w:t>
        </w:r>
        <w:r>
          <w:rPr>
            <w:noProof/>
            <w:webHidden/>
          </w:rPr>
          <w:tab/>
          <w:fldChar w:fldCharType="begin"/>
          <w:instrText xml:space="preserve"> PAGEREF _Toc243320852 \h </w:instrText>
          <w:fldChar w:fldCharType="separate"/>
          <w:t>41</w:t>
          <w:fldChar w:fldCharType="end"/>
        </w:r>
      </w:hyperlink>
    </w:p>
    <w:p w14:paraId="6DB9BFB9" w14:textId="3C934DC9" w:rsidR="00A16AFC" w:rsidRDefault="00A16AFC">
      <w:pPr>
        <w:pStyle w:val="TDC1"/>
        <w:tabs>
          <w:tab w:val="right" w:leader="dot" w:pos="9350"/>
        </w:tabs>
        <w:rPr>
          <w:rFonts w:asciiTheme="minorHAnsi" w:eastAsiaTheme="minorEastAsia" w:hAnsiTheme="minorHAnsi" w:cstheme="minorBidi"/>
          <w:noProof/>
          <w:color w:val="auto"/>
          <w:sz w:val="24"/>
          <w:lang w:eastAsia="es-CO"/>
        </w:rPr>
      </w:pPr>
      <w:hyperlink w:anchor="_Toc243320853" w:history="1">
        <w:r>
          <w:rPr>
            <w:rStyle w:val="Hipervnculo"/>
            <w:noProof/>
          </w:rPr>
          <w:t>Patrones estructurales</w:t>
        </w:r>
        <w:r>
          <w:rPr>
            <w:noProof/>
            <w:webHidden/>
          </w:rPr>
          <w:tab/>
          <w:fldChar w:fldCharType="begin"/>
          <w:instrText xml:space="preserve"> PAGEREF _Toc243320853 \h </w:instrText>
          <w:fldChar w:fldCharType="separate"/>
          <w:t>43</w:t>
          <w:fldChar w:fldCharType="end"/>
        </w:r>
      </w:hyperlink>
    </w:p>
    <w:p w14:paraId="09FD0B8E" w14:textId="1C8A9D10"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54" w:history="1">
        <w:r>
          <w:rPr>
            <w:rStyle w:val="Hipervnculo"/>
            <w:noProof/>
          </w:rPr>
          <w:t>Patrón Bridge (AlertaProduccion)</w:t>
        </w:r>
        <w:r>
          <w:rPr>
            <w:noProof/>
            <w:webHidden/>
          </w:rPr>
          <w:tab/>
          <w:fldChar w:fldCharType="begin"/>
          <w:instrText xml:space="preserve"> PAGEREF _Toc243320854 \h </w:instrText>
          <w:fldChar w:fldCharType="separate"/>
          <w:t>43</w:t>
          <w:fldChar w:fldCharType="end"/>
        </w:r>
      </w:hyperlink>
    </w:p>
    <w:p w14:paraId="4BB0F710" w14:textId="11192AC3"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5" w:history="1">
        <w:r>
          <w:rPr>
            <w:rStyle w:val="Hipervnculo"/>
            <w:noProof/>
          </w:rPr>
          <w:t>Descripción del patrón</w:t>
        </w:r>
        <w:r>
          <w:rPr>
            <w:noProof/>
            <w:webHidden/>
          </w:rPr>
          <w:tab/>
          <w:fldChar w:fldCharType="begin"/>
          <w:instrText xml:space="preserve"> PAGEREF _Toc243320855 \h </w:instrText>
          <w:fldChar w:fldCharType="separate"/>
          <w:t>43</w:t>
          <w:fldChar w:fldCharType="end"/>
        </w:r>
      </w:hyperlink>
    </w:p>
    <w:p w14:paraId="5F030EA8" w14:textId="0A675C5C"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6" w:history="1">
        <w:r>
          <w:rPr>
            <w:rStyle w:val="Hipervnculo"/>
            <w:noProof/>
          </w:rPr>
          <w:t>Diagrama UML</w:t>
        </w:r>
        <w:r>
          <w:rPr>
            <w:noProof/>
            <w:webHidden/>
          </w:rPr>
          <w:tab/>
          <w:fldChar w:fldCharType="begin"/>
          <w:instrText xml:space="preserve"> PAGEREF _Toc243320856 \h </w:instrText>
          <w:fldChar w:fldCharType="separate"/>
          <w:t>44</w:t>
          <w:fldChar w:fldCharType="end"/>
        </w:r>
      </w:hyperlink>
    </w:p>
    <w:p w14:paraId="135627D0" w14:textId="7ECE224B"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7" w:history="1">
        <w:r>
          <w:rPr>
            <w:rStyle w:val="Hipervnculo"/>
            <w:noProof/>
          </w:rPr>
          <w:t>Implementación</w:t>
        </w:r>
        <w:r>
          <w:rPr>
            <w:noProof/>
            <w:webHidden/>
          </w:rPr>
          <w:tab/>
          <w:fldChar w:fldCharType="begin"/>
          <w:instrText xml:space="preserve"> PAGEREF _Toc243320857 \h </w:instrText>
          <w:fldChar w:fldCharType="separate"/>
          <w:t>44</w:t>
          <w:fldChar w:fldCharType="end"/>
        </w:r>
      </w:hyperlink>
    </w:p>
    <w:p w14:paraId="6B4215CD" w14:textId="29E41D67"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58" w:history="1">
        <w:r>
          <w:rPr>
            <w:rStyle w:val="Hipervnculo"/>
            <w:noProof/>
          </w:rPr>
          <w:t>Prueba de funcionamiento</w:t>
        </w:r>
        <w:r>
          <w:rPr>
            <w:noProof/>
            <w:webHidden/>
          </w:rPr>
          <w:tab/>
          <w:fldChar w:fldCharType="begin"/>
          <w:instrText xml:space="preserve"> PAGEREF _Toc243320858 \h </w:instrText>
          <w:fldChar w:fldCharType="separate"/>
          <w:t>48</w:t>
          <w:fldChar w:fldCharType="end"/>
        </w:r>
      </w:hyperlink>
    </w:p>
    <w:p w14:paraId="614B3F00" w14:textId="1752642D"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59" w:history="1">
        <w:r>
          <w:rPr>
            <w:rStyle w:val="Hipervnculo"/>
            <w:noProof/>
          </w:rPr>
          <w:t>Patrón Adapter (AdaptadorErp)</w:t>
        </w:r>
        <w:r>
          <w:rPr>
            <w:noProof/>
            <w:webHidden/>
          </w:rPr>
          <w:tab/>
          <w:fldChar w:fldCharType="begin"/>
          <w:instrText xml:space="preserve"> PAGEREF _Toc243320859 \h </w:instrText>
          <w:fldChar w:fldCharType="separate"/>
          <w:t>50</w:t>
          <w:fldChar w:fldCharType="end"/>
        </w:r>
      </w:hyperlink>
    </w:p>
    <w:p w14:paraId="1EBCC1A3" w14:textId="17D3EFCC"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0" w:history="1">
        <w:r>
          <w:rPr>
            <w:rStyle w:val="Hipervnculo"/>
            <w:noProof/>
          </w:rPr>
          <w:t>Descripción del patrón</w:t>
        </w:r>
        <w:r>
          <w:rPr>
            <w:noProof/>
            <w:webHidden/>
          </w:rPr>
          <w:tab/>
          <w:fldChar w:fldCharType="begin"/>
          <w:instrText xml:space="preserve"> PAGEREF _Toc243320860 \h </w:instrText>
          <w:fldChar w:fldCharType="separate"/>
          <w:t>50</w:t>
          <w:fldChar w:fldCharType="end"/>
        </w:r>
      </w:hyperlink>
    </w:p>
    <w:p w14:paraId="4A5D4D80" w14:textId="630FEE61"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1" w:history="1">
        <w:r>
          <w:rPr>
            <w:rStyle w:val="Hipervnculo"/>
            <w:noProof/>
          </w:rPr>
          <w:t>Diagrama UML</w:t>
        </w:r>
        <w:r>
          <w:rPr>
            <w:noProof/>
            <w:webHidden/>
          </w:rPr>
          <w:tab/>
          <w:fldChar w:fldCharType="begin"/>
          <w:instrText xml:space="preserve"> PAGEREF _Toc243320861 \h </w:instrText>
          <w:fldChar w:fldCharType="separate"/>
          <w:t>50</w:t>
          <w:fldChar w:fldCharType="end"/>
        </w:r>
      </w:hyperlink>
    </w:p>
    <w:p w14:paraId="787305AF" w14:textId="23A72683"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2" w:history="1">
        <w:r>
          <w:rPr>
            <w:rStyle w:val="Hipervnculo"/>
            <w:noProof/>
          </w:rPr>
          <w:t>Implementación</w:t>
        </w:r>
        <w:r>
          <w:rPr>
            <w:noProof/>
            <w:webHidden/>
          </w:rPr>
          <w:tab/>
          <w:fldChar w:fldCharType="begin"/>
          <w:instrText xml:space="preserve"> PAGEREF _Toc243320862 \h </w:instrText>
          <w:fldChar w:fldCharType="separate"/>
          <w:t>51</w:t>
          <w:fldChar w:fldCharType="end"/>
        </w:r>
      </w:hyperlink>
    </w:p>
    <w:p w14:paraId="6FADF0C6" w14:textId="06D01A23"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3" w:history="1">
        <w:r>
          <w:rPr>
            <w:rStyle w:val="Hipervnculo"/>
            <w:noProof/>
          </w:rPr>
          <w:t>Prueba de funcionamiento</w:t>
        </w:r>
        <w:r>
          <w:rPr>
            <w:noProof/>
            <w:webHidden/>
          </w:rPr>
          <w:tab/>
          <w:fldChar w:fldCharType="begin"/>
          <w:instrText xml:space="preserve"> PAGEREF _Toc243320863 \h </w:instrText>
          <w:fldChar w:fldCharType="separate"/>
          <w:t>54</w:t>
          <w:fldChar w:fldCharType="end"/>
        </w:r>
      </w:hyperlink>
    </w:p>
    <w:p w14:paraId="7EFAD2D6" w14:textId="7E5D6EFC"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64" w:history="1">
        <w:r>
          <w:rPr>
            <w:rStyle w:val="Hipervnculo"/>
            <w:noProof/>
          </w:rPr>
          <w:t>Patrón Composite (Jerarquía de Unidades de Producción)</w:t>
        </w:r>
        <w:r>
          <w:rPr>
            <w:noProof/>
            <w:webHidden/>
          </w:rPr>
          <w:tab/>
          <w:fldChar w:fldCharType="begin"/>
          <w:instrText xml:space="preserve"> PAGEREF _Toc243320864 \h </w:instrText>
          <w:fldChar w:fldCharType="separate"/>
          <w:t>56</w:t>
          <w:fldChar w:fldCharType="end"/>
        </w:r>
      </w:hyperlink>
    </w:p>
    <w:p w14:paraId="77776622" w14:textId="48E44F15"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5" w:history="1">
        <w:r>
          <w:rPr>
            <w:rStyle w:val="Hipervnculo"/>
            <w:noProof/>
          </w:rPr>
          <w:t>Descripción del patrón</w:t>
        </w:r>
        <w:r>
          <w:rPr>
            <w:noProof/>
            <w:webHidden/>
          </w:rPr>
          <w:tab/>
          <w:fldChar w:fldCharType="begin"/>
          <w:instrText xml:space="preserve"> PAGEREF _Toc243320865 \h </w:instrText>
          <w:fldChar w:fldCharType="separate"/>
          <w:t>56</w:t>
          <w:fldChar w:fldCharType="end"/>
        </w:r>
      </w:hyperlink>
    </w:p>
    <w:p w14:paraId="3A961313" w14:textId="0C320230"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6" w:history="1">
        <w:r>
          <w:rPr>
            <w:rStyle w:val="Hipervnculo"/>
            <w:noProof/>
          </w:rPr>
          <w:t>Diagrama UML</w:t>
        </w:r>
        <w:r>
          <w:rPr>
            <w:noProof/>
            <w:webHidden/>
          </w:rPr>
          <w:tab/>
          <w:fldChar w:fldCharType="begin"/>
          <w:instrText xml:space="preserve"> PAGEREF _Toc243320866 \h </w:instrText>
          <w:fldChar w:fldCharType="separate"/>
          <w:t>56</w:t>
          <w:fldChar w:fldCharType="end"/>
        </w:r>
      </w:hyperlink>
    </w:p>
    <w:p w14:paraId="2A6688F6" w14:textId="64C268DD"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7" w:history="1">
        <w:r>
          <w:rPr>
            <w:rStyle w:val="Hipervnculo"/>
            <w:noProof/>
          </w:rPr>
          <w:t>Implementación</w:t>
        </w:r>
        <w:r>
          <w:rPr>
            <w:noProof/>
            <w:webHidden/>
          </w:rPr>
          <w:tab/>
          <w:fldChar w:fldCharType="begin"/>
          <w:instrText xml:space="preserve"> PAGEREF _Toc243320867 \h </w:instrText>
          <w:fldChar w:fldCharType="separate"/>
          <w:t>57</w:t>
          <w:fldChar w:fldCharType="end"/>
        </w:r>
      </w:hyperlink>
    </w:p>
    <w:p w14:paraId="3AA0FCAA" w14:textId="0C3C380E"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68" w:history="1">
        <w:r>
          <w:rPr>
            <w:rStyle w:val="Hipervnculo"/>
            <w:noProof/>
          </w:rPr>
          <w:t>Prueba de funcionamiento</w:t>
        </w:r>
        <w:r>
          <w:rPr>
            <w:noProof/>
            <w:webHidden/>
          </w:rPr>
          <w:tab/>
          <w:fldChar w:fldCharType="begin"/>
          <w:instrText xml:space="preserve"> PAGEREF _Toc243320868 \h </w:instrText>
          <w:fldChar w:fldCharType="separate"/>
          <w:t>59</w:t>
          <w:fldChar w:fldCharType="end"/>
        </w:r>
      </w:hyperlink>
    </w:p>
    <w:p w14:paraId="4D09E18B" w14:textId="7AB5369E"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69" w:history="1">
        <w:r>
          <w:rPr>
            <w:rStyle w:val="Hipervnculo"/>
            <w:noProof/>
          </w:rPr>
          <w:t>Patrón Decorator (Cálculo del Costo de Órdenes de Producción)</w:t>
        </w:r>
        <w:r>
          <w:rPr>
            <w:noProof/>
            <w:webHidden/>
          </w:rPr>
          <w:tab/>
          <w:fldChar w:fldCharType="begin"/>
          <w:instrText xml:space="preserve"> PAGEREF _Toc243320869 \h </w:instrText>
          <w:fldChar w:fldCharType="separate"/>
          <w:t>64</w:t>
          <w:fldChar w:fldCharType="end"/>
        </w:r>
      </w:hyperlink>
    </w:p>
    <w:p w14:paraId="0F1E7EE5" w14:textId="556997C2"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0" w:history="1">
        <w:r>
          <w:rPr>
            <w:rStyle w:val="Hipervnculo"/>
            <w:noProof/>
          </w:rPr>
          <w:t>Descripción del patrón</w:t>
        </w:r>
        <w:r>
          <w:rPr>
            <w:noProof/>
            <w:webHidden/>
          </w:rPr>
          <w:tab/>
          <w:fldChar w:fldCharType="begin"/>
          <w:instrText xml:space="preserve"> PAGEREF _Toc243320870 \h </w:instrText>
          <w:fldChar w:fldCharType="separate"/>
          <w:t>64</w:t>
          <w:fldChar w:fldCharType="end"/>
        </w:r>
      </w:hyperlink>
    </w:p>
    <w:p w14:paraId="1FF6D22A" w14:textId="6233C3C6"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1" w:history="1">
        <w:r>
          <w:rPr>
            <w:rStyle w:val="Hipervnculo"/>
            <w:noProof/>
          </w:rPr>
          <w:t>Diagrama UML</w:t>
        </w:r>
        <w:r>
          <w:rPr>
            <w:noProof/>
            <w:webHidden/>
          </w:rPr>
          <w:tab/>
          <w:fldChar w:fldCharType="begin"/>
          <w:instrText xml:space="preserve"> PAGEREF _Toc243320871 \h </w:instrText>
          <w:fldChar w:fldCharType="separate"/>
          <w:t>64</w:t>
          <w:fldChar w:fldCharType="end"/>
        </w:r>
      </w:hyperlink>
    </w:p>
    <w:p w14:paraId="5AE946DC" w14:textId="1A9F0497"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2" w:history="1">
        <w:r>
          <w:rPr>
            <w:rStyle w:val="Hipervnculo"/>
            <w:noProof/>
          </w:rPr>
          <w:t>Implementación</w:t>
        </w:r>
        <w:r>
          <w:rPr>
            <w:noProof/>
            <w:webHidden/>
          </w:rPr>
          <w:tab/>
          <w:fldChar w:fldCharType="begin"/>
          <w:instrText xml:space="preserve"> PAGEREF _Toc243320872 \h </w:instrText>
          <w:fldChar w:fldCharType="separate"/>
          <w:t>64</w:t>
          <w:fldChar w:fldCharType="end"/>
        </w:r>
      </w:hyperlink>
    </w:p>
    <w:p w14:paraId="42504934" w14:textId="01431361"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3" w:history="1">
        <w:r>
          <w:rPr>
            <w:rStyle w:val="Hipervnculo"/>
            <w:noProof/>
          </w:rPr>
          <w:t>Prueba de funcionamiento</w:t>
        </w:r>
        <w:r>
          <w:rPr>
            <w:noProof/>
            <w:webHidden/>
          </w:rPr>
          <w:tab/>
          <w:fldChar w:fldCharType="begin"/>
          <w:instrText xml:space="preserve"> PAGEREF _Toc243320873 \h </w:instrText>
          <w:fldChar w:fldCharType="separate"/>
          <w:t>66</w:t>
          <w:fldChar w:fldCharType="end"/>
        </w:r>
      </w:hyperlink>
    </w:p>
    <w:p w14:paraId="1D151D38" w14:textId="2D52C46A"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74" w:history="1">
        <w:r>
          <w:rPr>
            <w:rStyle w:val="Hipervnculo"/>
            <w:noProof/>
          </w:rPr>
          <w:t>Patrón Decorator — Profundización</w:t>
        </w:r>
        <w:r>
          <w:rPr>
            <w:noProof/>
            <w:webHidden/>
          </w:rPr>
          <w:tab/>
          <w:fldChar w:fldCharType="begin"/>
          <w:instrText xml:space="preserve"> PAGEREF _Toc243320874 \h </w:instrText>
          <w:fldChar w:fldCharType="separate"/>
          <w:t>69</w:t>
          <w:fldChar w:fldCharType="end"/>
        </w:r>
      </w:hyperlink>
    </w:p>
    <w:p w14:paraId="4E0EB234" w14:textId="24ECFC64"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5" w:history="1">
        <w:r>
          <w:rPr>
            <w:rStyle w:val="Hipervnculo"/>
            <w:noProof/>
          </w:rPr>
          <w:t>Contexto en FábricaViva MES</w:t>
        </w:r>
        <w:r>
          <w:rPr>
            <w:noProof/>
            <w:webHidden/>
          </w:rPr>
          <w:tab/>
          <w:fldChar w:fldCharType="begin"/>
          <w:instrText xml:space="preserve"> PAGEREF _Toc243320875 \h </w:instrText>
          <w:fldChar w:fldCharType="separate"/>
          <w:t>69</w:t>
          <w:fldChar w:fldCharType="end"/>
        </w:r>
      </w:hyperlink>
    </w:p>
    <w:p w14:paraId="24D74BF6" w14:textId="0DC440CA"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6" w:history="1">
        <w:r>
          <w:rPr>
            <w:rStyle w:val="Hipervnculo"/>
            <w:noProof/>
          </w:rPr>
          <w:t>Diagrama UML</w:t>
        </w:r>
        <w:r>
          <w:rPr>
            <w:noProof/>
            <w:webHidden/>
          </w:rPr>
          <w:tab/>
          <w:fldChar w:fldCharType="begin"/>
          <w:instrText xml:space="preserve"> PAGEREF _Toc243320876 \h </w:instrText>
          <w:fldChar w:fldCharType="separate"/>
          <w:t>69</w:t>
          <w:fldChar w:fldCharType="end"/>
        </w:r>
      </w:hyperlink>
    </w:p>
    <w:p w14:paraId="7289D263" w14:textId="4C4C48F7"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7" w:history="1">
        <w:r>
          <w:rPr>
            <w:rStyle w:val="Hipervnculo"/>
            <w:noProof/>
          </w:rPr>
          <w:t>Implementación</w:t>
        </w:r>
        <w:r>
          <w:rPr>
            <w:noProof/>
            <w:webHidden/>
          </w:rPr>
          <w:tab/>
          <w:fldChar w:fldCharType="begin"/>
          <w:instrText xml:space="preserve"> PAGEREF _Toc243320877 \h </w:instrText>
          <w:fldChar w:fldCharType="separate"/>
          <w:t>69</w:t>
          <w:fldChar w:fldCharType="end"/>
        </w:r>
      </w:hyperlink>
    </w:p>
    <w:p w14:paraId="2C591EBF" w14:textId="54BE5C57"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8" w:history="1">
        <w:r>
          <w:rPr>
            <w:rStyle w:val="Hipervnculo"/>
            <w:noProof/>
          </w:rPr>
          <w:t>Clase de prueba</w:t>
        </w:r>
        <w:r>
          <w:rPr>
            <w:noProof/>
            <w:webHidden/>
          </w:rPr>
          <w:tab/>
          <w:fldChar w:fldCharType="begin"/>
          <w:instrText xml:space="preserve"> PAGEREF _Toc243320878 \h </w:instrText>
          <w:fldChar w:fldCharType="separate"/>
          <w:t>72</w:t>
          <w:fldChar w:fldCharType="end"/>
        </w:r>
      </w:hyperlink>
    </w:p>
    <w:p w14:paraId="71FD45BF" w14:textId="01D34303"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79" w:history="1">
        <w:r>
          <w:rPr>
            <w:rStyle w:val="Hipervnculo"/>
            <w:noProof/>
          </w:rPr>
          <w:t>Ejecución</w:t>
        </w:r>
        <w:r>
          <w:rPr>
            <w:noProof/>
            <w:webHidden/>
          </w:rPr>
          <w:tab/>
          <w:fldChar w:fldCharType="begin"/>
          <w:instrText xml:space="preserve"> PAGEREF _Toc243320879 \h </w:instrText>
          <w:fldChar w:fldCharType="separate"/>
          <w:t>75</w:t>
          <w:fldChar w:fldCharType="end"/>
        </w:r>
      </w:hyperlink>
    </w:p>
    <w:p w14:paraId="1C69B1B7" w14:textId="49313AD7"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80" w:history="1">
        <w:r>
          <w:rPr>
            <w:rStyle w:val="Hipervnculo"/>
            <w:noProof/>
          </w:rPr>
          <w:t>Patrón Facade</w:t>
        </w:r>
        <w:r>
          <w:rPr>
            <w:noProof/>
            <w:webHidden/>
          </w:rPr>
          <w:tab/>
          <w:fldChar w:fldCharType="begin"/>
          <w:instrText xml:space="preserve"> PAGEREF _Toc243320880 \h </w:instrText>
          <w:fldChar w:fldCharType="separate"/>
          <w:t>76</w:t>
          <w:fldChar w:fldCharType="end"/>
        </w:r>
      </w:hyperlink>
    </w:p>
    <w:p w14:paraId="1DD380BD" w14:textId="3E10A94C"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1" w:history="1">
        <w:r>
          <w:rPr>
            <w:rStyle w:val="Hipervnculo"/>
            <w:noProof/>
          </w:rPr>
          <w:t>Contexto en FábricaViva MES</w:t>
        </w:r>
        <w:r>
          <w:rPr>
            <w:noProof/>
            <w:webHidden/>
          </w:rPr>
          <w:tab/>
          <w:fldChar w:fldCharType="begin"/>
          <w:instrText xml:space="preserve"> PAGEREF _Toc243320881 \h </w:instrText>
          <w:fldChar w:fldCharType="separate"/>
          <w:t>76</w:t>
          <w:fldChar w:fldCharType="end"/>
        </w:r>
      </w:hyperlink>
    </w:p>
    <w:p w14:paraId="55FEA288" w14:textId="29E27DC7"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2" w:history="1">
        <w:r>
          <w:rPr>
            <w:rStyle w:val="Hipervnculo"/>
            <w:noProof/>
          </w:rPr>
          <w:t>Diagrama UML</w:t>
        </w:r>
        <w:r>
          <w:rPr>
            <w:noProof/>
            <w:webHidden/>
          </w:rPr>
          <w:tab/>
          <w:fldChar w:fldCharType="begin"/>
          <w:instrText xml:space="preserve"> PAGEREF _Toc243320882 \h </w:instrText>
          <w:fldChar w:fldCharType="separate"/>
          <w:t>76</w:t>
          <w:fldChar w:fldCharType="end"/>
        </w:r>
      </w:hyperlink>
    </w:p>
    <w:p w14:paraId="24AE2D60" w14:textId="2A153816"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3" w:history="1">
        <w:r>
          <w:rPr>
            <w:rStyle w:val="Hipervnculo"/>
            <w:noProof/>
          </w:rPr>
          <w:t>Implementación</w:t>
        </w:r>
        <w:r>
          <w:rPr>
            <w:noProof/>
            <w:webHidden/>
          </w:rPr>
          <w:tab/>
          <w:fldChar w:fldCharType="begin"/>
          <w:instrText xml:space="preserve"> PAGEREF _Toc243320883 \h </w:instrText>
          <w:fldChar w:fldCharType="separate"/>
          <w:t>76</w:t>
          <w:fldChar w:fldCharType="end"/>
        </w:r>
      </w:hyperlink>
    </w:p>
    <w:p w14:paraId="490F79EA" w14:textId="519D70A8"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4" w:history="1">
        <w:r>
          <w:rPr>
            <w:rStyle w:val="Hipervnculo"/>
            <w:noProof/>
          </w:rPr>
          <w:t>Clase de prueba</w:t>
        </w:r>
        <w:r>
          <w:rPr>
            <w:noProof/>
            <w:webHidden/>
          </w:rPr>
          <w:tab/>
          <w:fldChar w:fldCharType="begin"/>
          <w:instrText xml:space="preserve"> PAGEREF _Toc243320884 \h </w:instrText>
          <w:fldChar w:fldCharType="separate"/>
          <w:t>79</w:t>
          <w:fldChar w:fldCharType="end"/>
        </w:r>
      </w:hyperlink>
    </w:p>
    <w:p w14:paraId="71C4EF21" w14:textId="7C046821"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5" w:history="1">
        <w:r>
          <w:rPr>
            <w:rStyle w:val="Hipervnculo"/>
            <w:noProof/>
          </w:rPr>
          <w:t>Ejecución</w:t>
        </w:r>
        <w:r>
          <w:rPr>
            <w:noProof/>
            <w:webHidden/>
          </w:rPr>
          <w:tab/>
          <w:fldChar w:fldCharType="begin"/>
          <w:instrText xml:space="preserve"> PAGEREF _Toc243320885 \h </w:instrText>
          <w:fldChar w:fldCharType="separate"/>
          <w:t>80</w:t>
          <w:fldChar w:fldCharType="end"/>
        </w:r>
      </w:hyperlink>
    </w:p>
    <w:p w14:paraId="2B16BF1F" w14:textId="53AE70F1"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86" w:history="1">
        <w:r>
          <w:rPr>
            <w:rStyle w:val="Hipervnculo"/>
            <w:noProof/>
          </w:rPr>
          <w:t>Patrón Flyweight (FabricaTipoMaterial)</w:t>
        </w:r>
        <w:r>
          <w:rPr>
            <w:noProof/>
            <w:webHidden/>
          </w:rPr>
          <w:tab/>
          <w:fldChar w:fldCharType="begin"/>
          <w:instrText xml:space="preserve"> PAGEREF _Toc243320886 \h </w:instrText>
          <w:fldChar w:fldCharType="separate"/>
          <w:t>81</w:t>
          <w:fldChar w:fldCharType="end"/>
        </w:r>
      </w:hyperlink>
    </w:p>
    <w:p w14:paraId="22AEE51A" w14:textId="4F494113"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7" w:history="1">
        <w:r>
          <w:rPr>
            <w:rStyle w:val="Hipervnculo"/>
            <w:noProof/>
          </w:rPr>
          <w:t>Descripción del patrón</w:t>
        </w:r>
        <w:r>
          <w:rPr>
            <w:noProof/>
            <w:webHidden/>
          </w:rPr>
          <w:tab/>
          <w:fldChar w:fldCharType="begin"/>
          <w:instrText xml:space="preserve"> PAGEREF _Toc243320887 \h </w:instrText>
          <w:fldChar w:fldCharType="separate"/>
          <w:t>81</w:t>
          <w:fldChar w:fldCharType="end"/>
        </w:r>
      </w:hyperlink>
    </w:p>
    <w:p w14:paraId="2A97CBF2" w14:textId="19739611"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8" w:history="1">
        <w:r>
          <w:rPr>
            <w:rStyle w:val="Hipervnculo"/>
            <w:noProof/>
          </w:rPr>
          <w:t>Diagrama UML</w:t>
        </w:r>
        <w:r>
          <w:rPr>
            <w:noProof/>
            <w:webHidden/>
          </w:rPr>
          <w:tab/>
          <w:fldChar w:fldCharType="begin"/>
          <w:instrText xml:space="preserve"> PAGEREF _Toc243320888 \h </w:instrText>
          <w:fldChar w:fldCharType="separate"/>
          <w:t>81</w:t>
          <w:fldChar w:fldCharType="end"/>
        </w:r>
      </w:hyperlink>
    </w:p>
    <w:p w14:paraId="1C77D0EB" w14:textId="7245B646"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89" w:history="1">
        <w:r>
          <w:rPr>
            <w:rStyle w:val="Hipervnculo"/>
            <w:noProof/>
          </w:rPr>
          <w:t>Implementación</w:t>
        </w:r>
        <w:r>
          <w:rPr>
            <w:noProof/>
            <w:webHidden/>
          </w:rPr>
          <w:tab/>
          <w:fldChar w:fldCharType="begin"/>
          <w:instrText xml:space="preserve"> PAGEREF _Toc243320889 \h </w:instrText>
          <w:fldChar w:fldCharType="separate"/>
          <w:t>81</w:t>
          <w:fldChar w:fldCharType="end"/>
        </w:r>
      </w:hyperlink>
    </w:p>
    <w:p w14:paraId="3B967E38" w14:textId="64D4D276"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90" w:history="1">
        <w:r>
          <w:rPr>
            <w:rStyle w:val="Hipervnculo"/>
            <w:noProof/>
          </w:rPr>
          <w:t>Prueba de funcionamiento</w:t>
        </w:r>
        <w:r>
          <w:rPr>
            <w:noProof/>
            <w:webHidden/>
          </w:rPr>
          <w:tab/>
          <w:fldChar w:fldCharType="begin"/>
          <w:instrText xml:space="preserve"> PAGEREF _Toc243320890 \h </w:instrText>
          <w:fldChar w:fldCharType="separate"/>
          <w:t>84</w:t>
          <w:fldChar w:fldCharType="end"/>
        </w:r>
      </w:hyperlink>
    </w:p>
    <w:p w14:paraId="177502B0" w14:textId="75A37AA6" w:rsidR="00A16AFC" w:rsidRDefault="00A16AFC">
      <w:pPr>
        <w:pStyle w:val="TDC2"/>
        <w:tabs>
          <w:tab w:val="right" w:leader="dot" w:pos="9350"/>
        </w:tabs>
        <w:rPr>
          <w:rFonts w:asciiTheme="minorHAnsi" w:eastAsiaTheme="minorEastAsia" w:hAnsiTheme="minorHAnsi" w:cstheme="minorBidi"/>
          <w:noProof/>
          <w:color w:val="auto"/>
          <w:sz w:val="24"/>
          <w:lang w:eastAsia="es-CO"/>
        </w:rPr>
      </w:pPr>
      <w:hyperlink w:anchor="_Toc243320891" w:history="1">
        <w:r>
          <w:rPr>
            <w:rStyle w:val="Hipervnculo"/>
            <w:noProof/>
          </w:rPr>
          <w:t>Patrón Proxy (ProxyReportesSeguro)</w:t>
        </w:r>
        <w:r>
          <w:rPr>
            <w:noProof/>
            <w:webHidden/>
          </w:rPr>
          <w:tab/>
          <w:fldChar w:fldCharType="begin"/>
          <w:instrText xml:space="preserve"> PAGEREF _Toc243320891 \h </w:instrText>
          <w:fldChar w:fldCharType="separate"/>
          <w:t>86</w:t>
          <w:fldChar w:fldCharType="end"/>
        </w:r>
      </w:hyperlink>
    </w:p>
    <w:p w14:paraId="7EF4D354" w14:textId="27C9A26E"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92" w:history="1">
        <w:r>
          <w:rPr>
            <w:rStyle w:val="Hipervnculo"/>
            <w:noProof/>
          </w:rPr>
          <w:t>Descripción del patrón</w:t>
        </w:r>
        <w:r>
          <w:rPr>
            <w:noProof/>
            <w:webHidden/>
          </w:rPr>
          <w:tab/>
          <w:fldChar w:fldCharType="begin"/>
          <w:instrText xml:space="preserve"> PAGEREF _Toc243320892 \h </w:instrText>
          <w:fldChar w:fldCharType="separate"/>
          <w:t>86</w:t>
          <w:fldChar w:fldCharType="end"/>
        </w:r>
      </w:hyperlink>
    </w:p>
    <w:p w14:paraId="115C42F7" w14:textId="431FEDE7"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93" w:history="1">
        <w:r>
          <w:rPr>
            <w:rStyle w:val="Hipervnculo"/>
            <w:noProof/>
          </w:rPr>
          <w:t>Diagrama UML</w:t>
        </w:r>
        <w:r>
          <w:rPr>
            <w:noProof/>
            <w:webHidden/>
          </w:rPr>
          <w:tab/>
          <w:fldChar w:fldCharType="begin"/>
          <w:instrText xml:space="preserve"> PAGEREF _Toc243320893 \h </w:instrText>
          <w:fldChar w:fldCharType="separate"/>
          <w:t>86</w:t>
          <w:fldChar w:fldCharType="end"/>
        </w:r>
      </w:hyperlink>
    </w:p>
    <w:p w14:paraId="1B81C48A" w14:textId="1D2B1609"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94" w:history="1">
        <w:r>
          <w:rPr>
            <w:rStyle w:val="Hipervnculo"/>
            <w:noProof/>
          </w:rPr>
          <w:t>Implementación</w:t>
        </w:r>
        <w:r>
          <w:rPr>
            <w:noProof/>
            <w:webHidden/>
          </w:rPr>
          <w:tab/>
          <w:fldChar w:fldCharType="begin"/>
          <w:instrText xml:space="preserve"> PAGEREF _Toc243320894 \h </w:instrText>
          <w:fldChar w:fldCharType="separate"/>
          <w:t>86</w:t>
          <w:fldChar w:fldCharType="end"/>
        </w:r>
      </w:hyperlink>
    </w:p>
    <w:p w14:paraId="5C5DAE8F" w14:textId="25E18A44" w:rsidR="00A16AFC" w:rsidRDefault="00A16AFC">
      <w:pPr>
        <w:pStyle w:val="TDC3"/>
        <w:tabs>
          <w:tab w:val="right" w:leader="dot" w:pos="9350"/>
        </w:tabs>
        <w:rPr>
          <w:rFonts w:asciiTheme="minorHAnsi" w:eastAsiaTheme="minorEastAsia" w:hAnsiTheme="minorHAnsi" w:cstheme="minorBidi"/>
          <w:noProof/>
          <w:color w:val="auto"/>
          <w:sz w:val="24"/>
          <w:lang w:eastAsia="es-CO"/>
        </w:rPr>
      </w:pPr>
      <w:hyperlink w:anchor="_Toc243320895" w:history="1">
        <w:r>
          <w:rPr>
            <w:rStyle w:val="Hipervnculo"/>
            <w:noProof/>
          </w:rPr>
          <w:t>Prueba de funcionamiento</w:t>
        </w:r>
        <w:r>
          <w:rPr>
            <w:noProof/>
            <w:webHidden/>
          </w:rPr>
          <w:tab/>
          <w:fldChar w:fldCharType="begin"/>
          <w:instrText xml:space="preserve"> PAGEREF _Toc243320895 \h </w:instrText>
          <w:fldChar w:fldCharType="separate"/>
          <w:t>90</w:t>
          <w:fldChar w:fldCharType="end"/>
        </w:r>
      </w:hyperlink>
    </w:p>
    <w:p w14:paraId="10FE8848" w14:textId="1321F71F" w:rsidR="00A16AFC" w:rsidRDefault="00A16AFC">
      <w:pPr>
        <w:pStyle w:val="TDC1"/>
        <w:tabs>
          <w:tab w:val="right" w:leader="dot" w:pos="9350"/>
        </w:tabs>
        <w:rPr>
          <w:rFonts w:asciiTheme="minorHAnsi" w:eastAsiaTheme="minorEastAsia" w:hAnsiTheme="minorHAnsi" w:cstheme="minorBidi"/>
          <w:noProof/>
          <w:color w:val="auto"/>
          <w:sz w:val="24"/>
          <w:lang w:eastAsia="es-CO"/>
        </w:rPr>
      </w:pPr>
      <w:hyperlink w:anchor="_Toc243320896" w:history="1">
        <w:r>
          <w:rPr>
            <w:rStyle w:val="Hipervnculo"/>
            <w:noProof/>
            <w:lang w:val="en-GB"/>
          </w:rPr>
          <w:t>Referencias</w:t>
        </w:r>
        <w:r>
          <w:rPr>
            <w:noProof/>
            <w:webHidden/>
          </w:rPr>
          <w:tab/>
          <w:fldChar w:fldCharType="begin"/>
          <w:instrText xml:space="preserve"> PAGEREF _Toc243320896 \h </w:instrText>
          <w:fldChar w:fldCharType="separate"/>
          <w:t>91</w:t>
          <w:fldChar w:fldCharType="end"/>
        </w:r>
      </w:hyperlink>
    </w:p>
    <w:p w14:paraId="0F9E028D" w14:textId="0FBEEDF4" w:rsidR="00822512" w:rsidRDefault="00BA7C7F" w:rsidP="00933FE2">
      <w:pPr>
        <w:jc w:val="center"/>
        <w:rPr>
          <w:b/>
          <w:bCs/>
          <w:lang w:val="es-ES"/>
        </w:rPr>
      </w:pPr>
      <w:r>
        <w:rPr>
          <w:b/>
          <w:bCs/>
          <w:lang w:val="es-ES"/>
        </w:rPr>
        <w:fldChar w:fldCharType="end"/>
      </w:r>
    </w:p>
    <w:p w14:paraId="3BD4A6AD" w14:textId="77777777" w:rsidR="00822512" w:rsidRDefault="00822512">
      <w:pPr>
        <w:rPr>
          <w:b/>
          <w:bCs/>
          <w:lang w:val="es-ES"/>
        </w:rPr>
      </w:pPr>
      <w:r>
        <w:rPr>
          <w:b/>
          <w:bCs/>
          <w:lang w:val="es-ES"/>
        </w:rPr>
        <w:br w:type="page"/>
      </w:r>
    </w:p>
    <w:p w14:paraId="680B1150" w14:textId="77777777" w:rsidR="00BA6FF6" w:rsidRPr="00E552BC" w:rsidRDefault="00BA6FF6" w:rsidP="00933FE2">
      <w:pPr>
        <w:jc w:val="center"/>
        <w:rPr>
          <w:rFonts w:ascii="Arial" w:hAnsi="Arial" w:cs="Arial"/>
          <w:sz w:val="22"/>
          <w:szCs w:val="22"/>
        </w:rPr>
      </w:pPr>
      <w:r>
        <w:rPr>
          <w:rFonts w:ascii="Arial" w:eastAsia="Times New Roman" w:hAnsi="Arial" w:cs="Arial"/>
          <w:b/>
          <w:bCs/>
          <w:sz w:val="22"/>
          <w:szCs w:val="22"/>
        </w:rPr>
        <w:lastRenderedPageBreak/>
        <w:t>Sistema de Control de Producción (MES)</w:t>
      </w:r>
    </w:p>
    <w:p w14:paraId="0BA41B6F" w14:textId="77777777" w:rsidR="00BA6FF6" w:rsidRDefault="00E40CBA" w:rsidP="00BA7C7F">
      <w:pPr>
        <w:pStyle w:val="Ttulo1"/>
      </w:pPr>
      <w:bookmarkStart w:id="0" w:name="_Toc243320823"/>
      <w:r>
        <w:t>Introducción</w:t>
      </w:r>
      <w:bookmarkEnd w:id="0"/>
    </w:p>
    <w:p w14:paraId="31BD1DFC" w14:textId="77777777" w:rsidR="00C56634" w:rsidRDefault="0035656A">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3F3409EA" w14:textId="77777777" w:rsidR="00C56634" w:rsidRDefault="0035656A">
      <w:r>
        <w:rPr>
          <w:rFonts w:ascii="Arial" w:eastAsia="Arial" w:hAnsi="Arial"/>
          <w:sz w:val="22"/>
        </w:rPr>
        <w:t>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4A6D26C8" w14:textId="77777777" w:rsidR="00C56634" w:rsidRDefault="0035656A">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58759927" w14:textId="77777777" w:rsidR="00C56634" w:rsidRDefault="0035656A">
      <w:r>
        <w:rPr>
          <w:rFonts w:ascii="Arial" w:eastAsia="Arial" w:hAnsi="Arial"/>
          <w:sz w:val="22"/>
        </w:rPr>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3281467C" w14:textId="77777777" w:rsidR="00BA6FF6" w:rsidRPr="005D3088" w:rsidRDefault="005D3088" w:rsidP="00BA7C7F">
      <w:pPr>
        <w:pStyle w:val="Ttulo1"/>
      </w:pPr>
      <w:bookmarkStart w:id="1" w:name="_Toc243320824"/>
      <w:r>
        <w:t>Objetivos del proyecto</w:t>
      </w:r>
      <w:bookmarkEnd w:id="1"/>
    </w:p>
    <w:p w14:paraId="2479CA4E" w14:textId="77777777" w:rsidR="00BA6FF6" w:rsidRPr="00E552BC" w:rsidRDefault="00BA6FF6" w:rsidP="00BA7C7F">
      <w:pPr>
        <w:pStyle w:val="Ttulo2"/>
      </w:pPr>
      <w:bookmarkStart w:id="2" w:name="_Toc243320825"/>
      <w:r>
        <w:t>Objetivo general</w:t>
      </w:r>
      <w:bookmarkEnd w:id="2"/>
    </w:p>
    <w:p w14:paraId="6F52E235" w14:textId="77777777" w:rsidR="001343A9" w:rsidRDefault="001343A9" w:rsidP="005D3088">
      <w:pPr>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59BCFD38" w14:textId="77777777" w:rsidR="00BA6FF6" w:rsidRPr="00E552BC" w:rsidRDefault="00BA6FF6" w:rsidP="00BA7C7F">
      <w:pPr>
        <w:pStyle w:val="Ttulo2"/>
      </w:pPr>
      <w:bookmarkStart w:id="3" w:name="_Toc243320826"/>
      <w:r>
        <w:lastRenderedPageBreak/>
        <w:t>Objetivos específicos</w:t>
      </w:r>
      <w:bookmarkEnd w:id="3"/>
    </w:p>
    <w:p w14:paraId="424B31D3"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59C33561"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30E3C040"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p>
    <w:p w14:paraId="2C533450" w14:textId="77777777" w:rsidR="00C56634" w:rsidRDefault="0035656A">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0F0AAB78" w14:textId="77777777" w:rsidR="00C56634" w:rsidRDefault="0035656A">
      <w:pPr>
        <w:pStyle w:val="Ttulo1"/>
        <w:pageBreakBefore/>
        <w:spacing w:before="280" w:after="120"/>
      </w:pPr>
      <w:bookmarkStart w:id="4" w:name="_Toc243320827"/>
      <w:r>
        <w:lastRenderedPageBreak/>
        <w:t>Patrones creacionales</w:t>
      </w:r>
      <w:bookmarkEnd w:id="4"/>
    </w:p>
    <w:p w14:paraId="2760DC3C" w14:textId="77777777" w:rsidR="00C56634" w:rsidRDefault="0035656A">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49EDA1C5" w14:textId="77777777" w:rsidR="00C56634" w:rsidRDefault="0035656A">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3C63D058" w14:textId="77777777" w:rsidR="00C56634" w:rsidRDefault="0035656A">
      <w:pPr>
        <w:keepNext/>
      </w:pPr>
      <w:r>
        <w:rPr>
          <w:rFonts w:ascii="Arial" w:eastAsia="Arial" w:hAnsi="Arial"/>
          <w:b/>
          <w:sz w:val="22"/>
        </w:rPr>
        <w:t>Tabla 1</w:t>
      </w:r>
    </w:p>
    <w:p w14:paraId="5C3C8846" w14:textId="77777777" w:rsidR="00C56634" w:rsidRDefault="0035656A">
      <w:pPr>
        <w:keepNext/>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4A0B4D80" w14:textId="77777777">
        <w:trPr>
          <w:jc w:val="center"/>
        </w:trPr>
        <w:tc>
          <w:tcPr>
            <w:tcW w:w="1871" w:type="dxa"/>
            <w:shd w:val="clear" w:color="auto" w:fill="D9E2F3"/>
          </w:tcPr>
          <w:p w14:paraId="1944CA23" w14:textId="77777777" w:rsidR="00C56634" w:rsidRDefault="0035656A">
            <w:pPr>
              <w:spacing w:after="40"/>
            </w:pPr>
            <w:r>
              <w:rPr>
                <w:rFonts w:ascii="Arial" w:eastAsia="Arial" w:hAnsi="Arial"/>
                <w:b/>
                <w:sz w:val="20"/>
              </w:rPr>
              <w:t>Patrón</w:t>
            </w:r>
          </w:p>
        </w:tc>
        <w:tc>
          <w:tcPr>
            <w:tcW w:w="5216" w:type="dxa"/>
            <w:shd w:val="clear" w:color="auto" w:fill="D9E2F3"/>
          </w:tcPr>
          <w:p w14:paraId="7F0B58FC"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7161A531" w14:textId="77777777" w:rsidR="00C56634" w:rsidRDefault="0035656A">
            <w:pPr>
              <w:spacing w:after="40"/>
            </w:pPr>
            <w:r>
              <w:rPr>
                <w:rFonts w:ascii="Arial" w:eastAsia="Arial" w:hAnsi="Arial"/>
                <w:b/>
                <w:sz w:val="20"/>
              </w:rPr>
              <w:t>Clase principal</w:t>
            </w:r>
          </w:p>
        </w:tc>
      </w:tr>
      <w:tr w:rsidR="00C56634" w14:paraId="678919DB" w14:textId="77777777">
        <w:trPr>
          <w:jc w:val="center"/>
        </w:trPr>
        <w:tc>
          <w:tcPr>
            <w:tcW w:w="1871" w:type="dxa"/>
          </w:tcPr>
          <w:p w14:paraId="2EA8F55A" w14:textId="77777777" w:rsidR="00C56634" w:rsidRDefault="0035656A">
            <w:pPr>
              <w:spacing w:after="40"/>
            </w:pPr>
            <w:r>
              <w:rPr>
                <w:rFonts w:ascii="Arial" w:eastAsia="Arial" w:hAnsi="Arial"/>
                <w:sz w:val="20"/>
              </w:rPr>
              <w:t>Singleton</w:t>
            </w:r>
          </w:p>
        </w:tc>
        <w:tc>
          <w:tcPr>
            <w:tcW w:w="5216" w:type="dxa"/>
          </w:tcPr>
          <w:p w14:paraId="22D94CF9"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056AA6AE" w14:textId="77777777" w:rsidR="00C56634" w:rsidRDefault="0035656A">
            <w:pPr>
              <w:spacing w:after="40"/>
            </w:pPr>
            <w:r>
              <w:rPr>
                <w:rFonts w:ascii="Arial" w:eastAsia="Arial" w:hAnsi="Arial"/>
                <w:sz w:val="20"/>
              </w:rPr>
              <w:t>ConfiguracionPlanta</w:t>
            </w:r>
          </w:p>
        </w:tc>
      </w:tr>
      <w:tr w:rsidR="00C56634" w14:paraId="05EB0EED" w14:textId="77777777">
        <w:trPr>
          <w:jc w:val="center"/>
        </w:trPr>
        <w:tc>
          <w:tcPr>
            <w:tcW w:w="1871" w:type="dxa"/>
          </w:tcPr>
          <w:p w14:paraId="11B1CCB0" w14:textId="77777777" w:rsidR="00C56634" w:rsidRDefault="0035656A">
            <w:pPr>
              <w:spacing w:after="40"/>
            </w:pPr>
            <w:r>
              <w:rPr>
                <w:rFonts w:ascii="Arial" w:eastAsia="Arial" w:hAnsi="Arial"/>
                <w:sz w:val="20"/>
              </w:rPr>
              <w:t>Factory Method</w:t>
            </w:r>
          </w:p>
        </w:tc>
        <w:tc>
          <w:tcPr>
            <w:tcW w:w="5216" w:type="dxa"/>
          </w:tcPr>
          <w:p w14:paraId="6D064584"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24A5C108" w14:textId="77777777" w:rsidR="00C56634" w:rsidRDefault="0035656A">
            <w:pPr>
              <w:spacing w:after="40"/>
            </w:pPr>
            <w:r>
              <w:rPr>
                <w:rFonts w:ascii="Arial" w:eastAsia="Arial" w:hAnsi="Arial"/>
                <w:sz w:val="20"/>
              </w:rPr>
              <w:t>FabricaOrden</w:t>
            </w:r>
          </w:p>
        </w:tc>
      </w:tr>
      <w:tr w:rsidR="00C56634" w14:paraId="4D900E88" w14:textId="77777777">
        <w:trPr>
          <w:jc w:val="center"/>
        </w:trPr>
        <w:tc>
          <w:tcPr>
            <w:tcW w:w="1871" w:type="dxa"/>
          </w:tcPr>
          <w:p w14:paraId="25A8445C" w14:textId="77777777" w:rsidR="00C56634" w:rsidRDefault="0035656A">
            <w:pPr>
              <w:spacing w:after="40"/>
            </w:pPr>
            <w:r>
              <w:rPr>
                <w:rFonts w:ascii="Arial" w:eastAsia="Arial" w:hAnsi="Arial"/>
                <w:sz w:val="20"/>
              </w:rPr>
              <w:t>Builder</w:t>
            </w:r>
          </w:p>
        </w:tc>
        <w:tc>
          <w:tcPr>
            <w:tcW w:w="5216" w:type="dxa"/>
          </w:tcPr>
          <w:p w14:paraId="435341FB"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6C171BBD" w14:textId="77777777" w:rsidR="00C56634" w:rsidRDefault="0035656A">
            <w:pPr>
              <w:spacing w:after="40"/>
            </w:pPr>
            <w:r>
              <w:rPr>
                <w:rFonts w:ascii="Arial" w:eastAsia="Arial" w:hAnsi="Arial"/>
                <w:sz w:val="20"/>
              </w:rPr>
              <w:t>GeneradorReportes</w:t>
            </w:r>
          </w:p>
        </w:tc>
      </w:tr>
      <w:tr w:rsidR="00C56634" w14:paraId="27F32221" w14:textId="77777777">
        <w:trPr>
          <w:jc w:val="center"/>
        </w:trPr>
        <w:tc>
          <w:tcPr>
            <w:tcW w:w="1871" w:type="dxa"/>
          </w:tcPr>
          <w:p w14:paraId="2A8A4E66" w14:textId="77777777" w:rsidR="00C56634" w:rsidRDefault="0035656A">
            <w:pPr>
              <w:spacing w:after="40"/>
            </w:pPr>
            <w:r>
              <w:rPr>
                <w:rFonts w:ascii="Arial" w:eastAsia="Arial" w:hAnsi="Arial"/>
                <w:sz w:val="20"/>
              </w:rPr>
              <w:t>Abstract Factory</w:t>
            </w:r>
          </w:p>
        </w:tc>
        <w:tc>
          <w:tcPr>
            <w:tcW w:w="5216" w:type="dxa"/>
          </w:tcPr>
          <w:p w14:paraId="16EE747A"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54F7227E" w14:textId="77777777" w:rsidR="00C56634" w:rsidRDefault="0035656A">
            <w:pPr>
              <w:spacing w:after="40"/>
            </w:pPr>
            <w:r>
              <w:rPr>
                <w:rFonts w:ascii="Arial" w:eastAsia="Arial" w:hAnsi="Arial"/>
                <w:sz w:val="20"/>
              </w:rPr>
              <w:t>FabricaEquipos</w:t>
            </w:r>
          </w:p>
        </w:tc>
      </w:tr>
      <w:tr w:rsidR="00C56634" w14:paraId="18879D80" w14:textId="77777777">
        <w:trPr>
          <w:jc w:val="center"/>
        </w:trPr>
        <w:tc>
          <w:tcPr>
            <w:tcW w:w="1871" w:type="dxa"/>
          </w:tcPr>
          <w:p w14:paraId="3571041C" w14:textId="77777777" w:rsidR="00C56634" w:rsidRDefault="0035656A">
            <w:pPr>
              <w:spacing w:after="40"/>
            </w:pPr>
            <w:r>
              <w:rPr>
                <w:rFonts w:ascii="Arial" w:eastAsia="Arial" w:hAnsi="Arial"/>
                <w:sz w:val="20"/>
              </w:rPr>
              <w:t>Prototype</w:t>
            </w:r>
          </w:p>
        </w:tc>
        <w:tc>
          <w:tcPr>
            <w:tcW w:w="5216" w:type="dxa"/>
          </w:tcPr>
          <w:p w14:paraId="4BB781E2"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59FEA187" w14:textId="77777777" w:rsidR="00C56634" w:rsidRDefault="0035656A">
            <w:pPr>
              <w:spacing w:after="40"/>
            </w:pPr>
            <w:r>
              <w:rPr>
                <w:rFonts w:ascii="Arial" w:eastAsia="Arial" w:hAnsi="Arial"/>
                <w:sz w:val="20"/>
              </w:rPr>
              <w:t>EspecificacionPieza</w:t>
            </w:r>
          </w:p>
        </w:tc>
      </w:tr>
    </w:tbl>
    <w:p w14:paraId="25B1E8BB" w14:textId="77777777" w:rsidR="00C56634" w:rsidRDefault="0035656A">
      <w:r>
        <w:rPr>
          <w:rFonts w:ascii="Arial" w:eastAsia="Arial" w:hAnsi="Arial"/>
          <w:i/>
          <w:sz w:val="20"/>
        </w:rPr>
        <w:t xml:space="preserve">Nota. </w:t>
      </w:r>
      <w:r>
        <w:rPr>
          <w:rFonts w:ascii="Arial" w:eastAsia="Arial" w:hAnsi="Arial"/>
          <w:sz w:val="20"/>
        </w:rPr>
        <w:t>Elaboración propia.</w:t>
      </w:r>
    </w:p>
    <w:p w14:paraId="353A0E5F" w14:textId="77777777" w:rsidR="00C56634" w:rsidRDefault="0035656A">
      <w:pPr>
        <w:pStyle w:val="Ttulo2"/>
        <w:pageBreakBefore/>
        <w:spacing w:before="280" w:after="120"/>
      </w:pPr>
      <w:bookmarkStart w:id="5" w:name="_Toc243320828"/>
      <w:r>
        <w:lastRenderedPageBreak/>
        <w:t>Patrón Singleton (ConfiguracionPlanta)</w:t>
      </w:r>
      <w:bookmarkEnd w:id="5"/>
    </w:p>
    <w:p w14:paraId="0F463472" w14:textId="77777777" w:rsidR="00C56634" w:rsidRDefault="0035656A">
      <w:pPr>
        <w:pStyle w:val="Ttulo3"/>
        <w:spacing w:before="200" w:after="120"/>
      </w:pPr>
      <w:bookmarkStart w:id="6" w:name="_Toc243320829"/>
      <w:r>
        <w:t>Descripción del patrón</w:t>
      </w:r>
      <w:bookmarkEnd w:id="6"/>
    </w:p>
    <w:p w14:paraId="1356BC67" w14:textId="77777777" w:rsidR="00C56634" w:rsidRDefault="0035656A">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01867DBC" w14:textId="77777777" w:rsidR="00C56634" w:rsidRDefault="0035656A">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1F923F42" w14:textId="77777777" w:rsidR="00C56634" w:rsidRDefault="0035656A">
      <w:pPr>
        <w:pStyle w:val="Ttulo3"/>
        <w:spacing w:before="200" w:after="120"/>
      </w:pPr>
      <w:bookmarkStart w:id="7" w:name="_Toc243320830"/>
      <w:r>
        <w:t>Diagrama UML</w:t>
      </w:r>
      <w:bookmarkEnd w:id="7"/>
    </w:p>
    <w:p w14:paraId="48919607" w14:textId="77777777" w:rsidR="00C56634" w:rsidRDefault="0035656A">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ModuloProduccion y PuestoInspeccion son los clientes: no guardan la configuración como atributo, sino que dependen de ella y la solicitan cada vez que la necesitan.</w:t>
      </w:r>
    </w:p>
    <w:p w14:paraId="143561BA" w14:textId="77777777" w:rsidR="00C56634" w:rsidRDefault="0035656A">
      <w:pPr>
        <w:keepNext/>
      </w:pPr>
      <w:r>
        <w:rPr>
          <w:rFonts w:ascii="Arial" w:eastAsia="Arial" w:hAnsi="Arial"/>
          <w:b/>
          <w:sz w:val="22"/>
        </w:rPr>
        <w:lastRenderedPageBreak/>
        <w:t>Figura 1</w:t>
      </w:r>
    </w:p>
    <w:p w14:paraId="5EF2C9D3" w14:textId="77777777" w:rsidR="00C56634" w:rsidRDefault="0035656A">
      <w:pPr>
        <w:keepNext/>
      </w:pPr>
      <w:r>
        <w:rPr>
          <w:rFonts w:ascii="Arial" w:eastAsia="Arial" w:hAnsi="Arial"/>
          <w:i/>
          <w:sz w:val="22"/>
        </w:rPr>
        <w:t>Diagrama de clases del patrón Singleton en FábricaViva</w:t>
      </w:r>
    </w:p>
    <w:p w14:paraId="233598C4" w14:textId="77777777" w:rsidR="00C56634" w:rsidRDefault="0035656A">
      <w:pPr>
        <w:keepNext/>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5A326D5F" w14:textId="77777777" w:rsidR="00371269" w:rsidRDefault="00B56297">
      <w:pPr>
        <w:keepNext/>
        <w:jc w:val="center"/>
      </w:pPr>
      <w:r>
        <w:tab/>
      </w:r>
    </w:p>
    <w:p w14:paraId="5B9AAB01" w14:textId="77777777" w:rsidR="00C56634" w:rsidRDefault="0035656A">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579F28DE" w14:textId="77777777" w:rsidR="00C56634" w:rsidRDefault="0035656A">
      <w:pPr>
        <w:pStyle w:val="Ttulo3"/>
        <w:spacing w:before="200" w:after="120"/>
      </w:pPr>
      <w:bookmarkStart w:id="8" w:name="_Toc243320831"/>
      <w:r>
        <w:t>Implementación</w:t>
      </w:r>
      <w:bookmarkEnd w:id="8"/>
    </w:p>
    <w:p w14:paraId="0FEFAEE2" w14:textId="77777777" w:rsidR="00C56634" w:rsidRDefault="0035656A">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devuelve siempre esa única instancia. La implementación usa inicialización temprana: el atributo static final INSTANCIA se crea al cargar la clase, antes de cualquier llamada, lo que garantiza seguridad en entornos multihilo sin necesidad de synchronized (Gamma et al., 2003, p. 121).</w:t>
      </w:r>
    </w:p>
    <w:p w14:paraId="7914CC98" w14:textId="77777777" w:rsidR="00C56634" w:rsidRDefault="0035656A">
      <w:pPr>
        <w:keepNext/>
      </w:pPr>
      <w:r>
        <w:rPr>
          <w:rFonts w:ascii="Arial" w:eastAsia="Arial" w:hAnsi="Arial"/>
          <w:b/>
          <w:sz w:val="22"/>
        </w:rPr>
        <w:lastRenderedPageBreak/>
        <w:t>Figura 2</w:t>
      </w:r>
    </w:p>
    <w:p w14:paraId="2DF9E1C6" w14:textId="77777777" w:rsidR="00C56634" w:rsidRDefault="0035656A">
      <w:pPr>
        <w:keepNext/>
      </w:pPr>
      <w:r>
        <w:rPr>
          <w:rFonts w:ascii="Arial" w:eastAsia="Arial" w:hAnsi="Arial"/>
          <w:i/>
          <w:sz w:val="22"/>
        </w:rPr>
        <w:t>Clase ConfiguracionPlanta con los tres elementos del patrón</w:t>
      </w:r>
    </w:p>
    <w:p w14:paraId="66573AD3" w14:textId="77777777" w:rsidR="00C56634" w:rsidRDefault="0035656A">
      <w:pPr>
        <w:keepNext/>
        <w:jc w:val="center"/>
      </w:pPr>
      <w:r>
        <w:rPr>
          <w:noProof/>
        </w:rPr>
        <w:drawing>
          <wp:inline distT="0" distB="0" distL="0" distR="0" wp14:anchorId="045D4B73" wp14:editId="0A2437B3">
            <wp:extent cx="5029200" cy="6846905"/>
            <wp:effectExtent l="0" t="0" r="0" b="0"/>
            <wp:docPr id="2020225873" name="Picture 202022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1_ConfiguracionPlanta.png"/>
                    <pic:cNvPicPr/>
                  </pic:nvPicPr>
                  <pic:blipFill>
                    <a:blip r:embed="rId11"/>
                    <a:stretch>
                      <a:fillRect/>
                    </a:stretch>
                  </pic:blipFill>
                  <pic:spPr>
                    <a:xfrm>
                      <a:off x="0" y="0"/>
                      <a:ext cx="5029200" cy="6846905"/>
                    </a:xfrm>
                    <a:prstGeom prst="rect">
                      <a:avLst/>
                    </a:prstGeom>
                  </pic:spPr>
                </pic:pic>
              </a:graphicData>
            </a:graphic>
          </wp:inline>
        </w:drawing>
      </w:r>
    </w:p>
    <w:p w14:paraId="3B789EF3"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1D769224" w14:textId="77777777" w:rsidR="00C56634" w:rsidRDefault="0035656A">
      <w:r>
        <w:rPr>
          <w:rFonts w:ascii="Arial" w:eastAsia="Arial" w:hAnsi="Arial"/>
          <w:sz w:val="22"/>
        </w:rPr>
        <w:lastRenderedPageBreak/>
        <w:t>Las Figuras 3 y 4 muestran los dos módulos que usan la configuración. Ninguno la crea: ambos llaman a ConfiguracionPlanta.getInstancia() justo antes de leer el turno o la meta.</w:t>
      </w:r>
    </w:p>
    <w:p w14:paraId="68D13BF4" w14:textId="77777777" w:rsidR="00C56634" w:rsidRDefault="0035656A">
      <w:pPr>
        <w:keepNext/>
      </w:pPr>
      <w:r>
        <w:rPr>
          <w:rFonts w:ascii="Arial" w:eastAsia="Arial" w:hAnsi="Arial"/>
          <w:b/>
          <w:sz w:val="22"/>
        </w:rPr>
        <w:t>Figura 3</w:t>
      </w:r>
    </w:p>
    <w:p w14:paraId="3DF5E76B" w14:textId="77777777" w:rsidR="00C56634" w:rsidRDefault="0035656A">
      <w:pPr>
        <w:keepNext/>
      </w:pPr>
      <w:r>
        <w:rPr>
          <w:rFonts w:ascii="Arial" w:eastAsia="Arial" w:hAnsi="Arial"/>
          <w:i/>
          <w:sz w:val="22"/>
        </w:rPr>
        <w:t>Módulo ModuloProduccion, primer cliente del Singleton</w:t>
      </w:r>
    </w:p>
    <w:p w14:paraId="1DBBBD4E" w14:textId="77777777" w:rsidR="00C56634" w:rsidRDefault="0035656A">
      <w:pPr>
        <w:keepNext/>
        <w:jc w:val="center"/>
      </w:pPr>
      <w:r>
        <w:rPr>
          <w:noProof/>
        </w:rPr>
        <w:drawing>
          <wp:inline distT="0" distB="0" distL="0" distR="0" wp14:anchorId="2A7974FE" wp14:editId="1089F923">
            <wp:extent cx="5029200" cy="3331942"/>
            <wp:effectExtent l="0" t="0" r="0" b="0"/>
            <wp:docPr id="2020225874" name="Picture 202022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2_ModuloProduccion.png"/>
                    <pic:cNvPicPr/>
                  </pic:nvPicPr>
                  <pic:blipFill>
                    <a:blip r:embed="rId12"/>
                    <a:stretch>
                      <a:fillRect/>
                    </a:stretch>
                  </pic:blipFill>
                  <pic:spPr>
                    <a:xfrm>
                      <a:off x="0" y="0"/>
                      <a:ext cx="5029200" cy="3331942"/>
                    </a:xfrm>
                    <a:prstGeom prst="rect">
                      <a:avLst/>
                    </a:prstGeom>
                  </pic:spPr>
                </pic:pic>
              </a:graphicData>
            </a:graphic>
          </wp:inline>
        </w:drawing>
      </w:r>
    </w:p>
    <w:p w14:paraId="465A0D1D"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src/main/java/com/fabricaviva/produccion/ModuloProduccion.java</w:t>
      </w:r>
      <w:r>
        <w:rPr>
          <w:rFonts w:ascii="Arial" w:eastAsia="Arial" w:hAnsi="Arial"/>
          <w:sz w:val="20"/>
        </w:rPr>
        <w:t xml:space="preserve"> del repositorio del proyecto.</w:t>
      </w:r>
    </w:p>
    <w:p w14:paraId="07B5D8B9" w14:textId="77777777" w:rsidR="00C56634" w:rsidRDefault="0035656A">
      <w:pPr>
        <w:keepNext/>
      </w:pPr>
      <w:r>
        <w:rPr>
          <w:rFonts w:ascii="Arial" w:eastAsia="Arial" w:hAnsi="Arial"/>
          <w:b/>
          <w:sz w:val="22"/>
        </w:rPr>
        <w:lastRenderedPageBreak/>
        <w:t>Figura 4</w:t>
      </w:r>
    </w:p>
    <w:p w14:paraId="6647D3BF" w14:textId="77777777" w:rsidR="00C56634" w:rsidRDefault="0035656A">
      <w:pPr>
        <w:keepNext/>
      </w:pPr>
      <w:r>
        <w:rPr>
          <w:rFonts w:ascii="Arial" w:eastAsia="Arial" w:hAnsi="Arial"/>
          <w:i/>
          <w:sz w:val="22"/>
        </w:rPr>
        <w:t>Módulo PuestoInspeccion, segundo cliente del Singleton</w:t>
      </w:r>
    </w:p>
    <w:p w14:paraId="6C933C79" w14:textId="77777777" w:rsidR="00C56634" w:rsidRDefault="0035656A">
      <w:pPr>
        <w:keepNext/>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6783D1FC"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471B9D45" w14:textId="77777777" w:rsidR="00C56634" w:rsidRDefault="0035656A">
      <w:r>
        <w:rPr>
          <w:rFonts w:ascii="Arial" w:eastAsia="Arial" w:hAnsi="Arial"/>
          <w:sz w:val="22"/>
        </w:rPr>
        <w:t>Una aclaración sobre el alcance: esta versión está pensada para un programa que atiende una tarea a la vez. La implementación usa un atributo static final (inicialización temprana): la JVM crea la instancia al cargar la clase, antes de que cualquier hilo pueda solicitarla, por lo que getInstancia() es intrínsecamente seguro en entornos multihilo.</w:t>
      </w:r>
    </w:p>
    <w:p w14:paraId="096D290D" w14:textId="77777777" w:rsidR="00C56634" w:rsidRDefault="0035656A">
      <w:pPr>
        <w:pStyle w:val="Ttulo3"/>
        <w:spacing w:before="200" w:after="120"/>
      </w:pPr>
      <w:bookmarkStart w:id="9" w:name="_Toc243320832"/>
      <w:r>
        <w:t>Prueba de funcionamiento</w:t>
      </w:r>
      <w:bookmarkEnd w:id="9"/>
    </w:p>
    <w:p w14:paraId="3BCC880D" w14:textId="77777777" w:rsidR="00C56634" w:rsidRDefault="0035656A">
      <w:r>
        <w:rPr>
          <w:rFonts w:ascii="Arial" w:eastAsia="Arial" w:hAnsi="Arial"/>
          <w:sz w:val="22"/>
        </w:rPr>
        <w:t>La clase PruebaSingleton (Figura 5) hace tres comprobaciones, cuyo resultado aparece en la Figura 6.</w:t>
      </w:r>
    </w:p>
    <w:p w14:paraId="308C3AA2" w14:textId="77777777" w:rsidR="00C56634" w:rsidRDefault="0035656A">
      <w:pPr>
        <w:keepNext/>
      </w:pPr>
      <w:r>
        <w:rPr>
          <w:rFonts w:ascii="Arial" w:eastAsia="Arial" w:hAnsi="Arial"/>
          <w:b/>
          <w:sz w:val="22"/>
        </w:rPr>
        <w:lastRenderedPageBreak/>
        <w:t>Figura 5</w:t>
      </w:r>
    </w:p>
    <w:p w14:paraId="0EB21F83" w14:textId="77777777" w:rsidR="00C56634" w:rsidRDefault="0035656A">
      <w:pPr>
        <w:keepNext/>
      </w:pPr>
      <w:r>
        <w:rPr>
          <w:rFonts w:ascii="Arial" w:eastAsia="Arial" w:hAnsi="Arial"/>
          <w:i/>
          <w:sz w:val="22"/>
        </w:rPr>
        <w:t>Clase PruebaSingleton</w:t>
      </w:r>
    </w:p>
    <w:p w14:paraId="626FA314" w14:textId="77777777" w:rsidR="00C56634" w:rsidRDefault="0035656A">
      <w:pPr>
        <w:keepNext/>
        <w:jc w:val="center"/>
      </w:pPr>
      <w:r>
        <w:rPr>
          <w:noProof/>
        </w:rPr>
        <w:drawing>
          <wp:inline distT="0" distB="0" distL="0" distR="0" wp14:anchorId="1827646C" wp14:editId="3A443942">
            <wp:extent cx="5029200" cy="4663089"/>
            <wp:effectExtent l="0" t="0" r="0" b="0"/>
            <wp:docPr id="2020225875" name="Picture 202022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3_PruebaSingleton.png"/>
                    <pic:cNvPicPr/>
                  </pic:nvPicPr>
                  <pic:blipFill>
                    <a:blip r:embed="rId14"/>
                    <a:stretch>
                      <a:fillRect/>
                    </a:stretch>
                  </pic:blipFill>
                  <pic:spPr>
                    <a:xfrm>
                      <a:off x="0" y="0"/>
                      <a:ext cx="5029200" cy="4663089"/>
                    </a:xfrm>
                    <a:prstGeom prst="rect">
                      <a:avLst/>
                    </a:prstGeom>
                  </pic:spPr>
                </pic:pic>
              </a:graphicData>
            </a:graphic>
          </wp:inline>
        </w:drawing>
      </w:r>
    </w:p>
    <w:p w14:paraId="6FD022D6"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src/main/java/com/fabricaviva/pruebas/PruebaSingleton.java</w:t>
      </w:r>
      <w:r>
        <w:rPr>
          <w:rFonts w:ascii="Arial" w:eastAsia="Arial" w:hAnsi="Arial"/>
          <w:sz w:val="20"/>
        </w:rPr>
        <w:t xml:space="preserve"> del repositorio del proyecto.</w:t>
      </w:r>
    </w:p>
    <w:p w14:paraId="1ED54D27" w14:textId="77777777" w:rsidR="00C56634" w:rsidRDefault="0035656A">
      <w:pPr>
        <w:keepNext/>
      </w:pPr>
      <w:r>
        <w:rPr>
          <w:rFonts w:ascii="Arial" w:eastAsia="Arial" w:hAnsi="Arial"/>
          <w:b/>
          <w:sz w:val="22"/>
        </w:rPr>
        <w:lastRenderedPageBreak/>
        <w:t>Figura 6</w:t>
      </w:r>
    </w:p>
    <w:p w14:paraId="77FD89BC" w14:textId="77777777" w:rsidR="00C56634" w:rsidRDefault="0035656A">
      <w:pPr>
        <w:keepNext/>
      </w:pPr>
      <w:r>
        <w:rPr>
          <w:rFonts w:ascii="Arial" w:eastAsia="Arial" w:hAnsi="Arial"/>
          <w:i/>
          <w:sz w:val="22"/>
        </w:rPr>
        <w:t>Resultado de la ejecución de PruebaSingleton</w:t>
      </w:r>
    </w:p>
    <w:p w14:paraId="5499F6D1" w14:textId="77777777" w:rsidR="00C56634" w:rsidRDefault="0035656A">
      <w:pPr>
        <w:keepNext/>
        <w:jc w:val="center"/>
      </w:pPr>
      <w:r>
        <w:rPr>
          <w:noProof/>
        </w:rPr>
        <w:drawing>
          <wp:inline distT="0" distB="0" distL="0" distR="0" wp14:anchorId="66557164" wp14:editId="76EBF00D">
            <wp:extent cx="5029200" cy="2876073"/>
            <wp:effectExtent l="0" t="0" r="0" b="0"/>
            <wp:docPr id="2020225876" name="Picture 2020225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4_SingOutput.png"/>
                    <pic:cNvPicPr/>
                  </pic:nvPicPr>
                  <pic:blipFill>
                    <a:blip r:embed="rId15"/>
                    <a:stretch>
                      <a:fillRect/>
                    </a:stretch>
                  </pic:blipFill>
                  <pic:spPr>
                    <a:xfrm>
                      <a:off x="0" y="0"/>
                      <a:ext cx="5029200" cy="2876073"/>
                    </a:xfrm>
                    <a:prstGeom prst="rect">
                      <a:avLst/>
                    </a:prstGeom>
                  </pic:spPr>
                </pic:pic>
              </a:graphicData>
            </a:graphic>
          </wp:inline>
        </w:drawing>
      </w:r>
    </w:p>
    <w:p w14:paraId="319EA424" w14:textId="77777777" w:rsidR="00C56634" w:rsidRDefault="0035656A">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2E0BC85B" w14:textId="77777777" w:rsidR="00C56634" w:rsidRDefault="0035656A">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15120548" w14:textId="77777777" w:rsidR="00C56634" w:rsidRDefault="0035656A">
      <w:r>
        <w:rPr>
          <w:rFonts w:ascii="Arial" w:eastAsia="Arial" w:hAnsi="Arial"/>
          <w:sz w:val="22"/>
        </w:rPr>
        <w:t>En la segunda se comparan las tres referencias: los hashCode son idénticos y tanto a == b como b == c devuelven true, es decir, las tres variables apuntan al mismo objeto en memoria.</w:t>
      </w:r>
    </w:p>
    <w:p w14:paraId="6F6153CD" w14:textId="77777777" w:rsidR="00C56634" w:rsidRDefault="0035656A">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03D8C59B" w14:textId="77777777" w:rsidR="00C56634" w:rsidRDefault="0035656A">
      <w:pPr>
        <w:pStyle w:val="Ttulo2"/>
        <w:pageBreakBefore/>
        <w:spacing w:before="280" w:after="120"/>
      </w:pPr>
      <w:bookmarkStart w:id="10" w:name="_Toc243320833"/>
      <w:r>
        <w:lastRenderedPageBreak/>
        <w:t>Patrón Factory Method (FabricaOrden)</w:t>
      </w:r>
      <w:bookmarkEnd w:id="10"/>
    </w:p>
    <w:p w14:paraId="2E216E9A" w14:textId="77777777" w:rsidR="00C56634" w:rsidRDefault="0035656A">
      <w:pPr>
        <w:pStyle w:val="Ttulo3"/>
        <w:spacing w:before="200" w:after="120"/>
      </w:pPr>
      <w:bookmarkStart w:id="11" w:name="_Toc243320834"/>
      <w:r>
        <w:t>Descripción del patrón</w:t>
      </w:r>
      <w:bookmarkEnd w:id="11"/>
    </w:p>
    <w:p w14:paraId="539CD2A0" w14:textId="77777777" w:rsidR="00C56634" w:rsidRDefault="0035656A">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4249254F" w14:textId="77777777" w:rsidR="00C56634" w:rsidRDefault="0035656A">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0B2911BB" w14:textId="77777777" w:rsidR="00C56634" w:rsidRDefault="0035656A">
      <w:pPr>
        <w:pStyle w:val="Ttulo3"/>
        <w:spacing w:before="200" w:after="120"/>
      </w:pPr>
      <w:bookmarkStart w:id="12" w:name="_Toc243320835"/>
      <w:r>
        <w:t>Diagrama UML</w:t>
      </w:r>
      <w:bookmarkEnd w:id="12"/>
    </w:p>
    <w:p w14:paraId="4199F818" w14:textId="77777777" w:rsidR="00C56634" w:rsidRDefault="0035656A">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4ACF7D4C" w14:textId="77777777" w:rsidR="00C56634" w:rsidRDefault="0035656A">
      <w:pPr>
        <w:keepNext/>
      </w:pPr>
      <w:r>
        <w:rPr>
          <w:rFonts w:ascii="Arial" w:eastAsia="Arial" w:hAnsi="Arial"/>
          <w:b/>
          <w:sz w:val="22"/>
        </w:rPr>
        <w:lastRenderedPageBreak/>
        <w:t>Figura 7</w:t>
      </w:r>
    </w:p>
    <w:p w14:paraId="15069884" w14:textId="77777777" w:rsidR="00C56634" w:rsidRDefault="0035656A">
      <w:pPr>
        <w:keepNext/>
      </w:pPr>
      <w:r>
        <w:rPr>
          <w:rFonts w:ascii="Arial" w:eastAsia="Arial" w:hAnsi="Arial"/>
          <w:i/>
          <w:sz w:val="22"/>
        </w:rPr>
        <w:t>Diagrama de clases del patrón Factory Method en FábricaViva</w:t>
      </w:r>
    </w:p>
    <w:p w14:paraId="3915B381" w14:textId="77777777" w:rsidR="00C56634" w:rsidRDefault="0035656A">
      <w:pPr>
        <w:keepNext/>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10943482" w14:textId="77777777" w:rsidR="00C56634" w:rsidRDefault="0035656A">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20AF0E22" w14:textId="77777777" w:rsidR="00C56634" w:rsidRDefault="0035656A">
      <w:pPr>
        <w:pStyle w:val="Ttulo3"/>
        <w:spacing w:before="200" w:after="120"/>
      </w:pPr>
      <w:bookmarkStart w:id="13" w:name="_Toc243320836"/>
      <w:r>
        <w:t>Implementación</w:t>
      </w:r>
      <w:bookmarkEnd w:id="13"/>
    </w:p>
    <w:p w14:paraId="76BDFCF3" w14:textId="77777777" w:rsidR="00C56634" w:rsidRDefault="0035656A">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719DE4DE" w14:textId="77777777" w:rsidR="00C56634" w:rsidRDefault="0035656A">
      <w:pPr>
        <w:keepNext/>
      </w:pPr>
      <w:r>
        <w:rPr>
          <w:rFonts w:ascii="Arial" w:eastAsia="Arial" w:hAnsi="Arial"/>
          <w:b/>
          <w:sz w:val="22"/>
        </w:rPr>
        <w:lastRenderedPageBreak/>
        <w:t>Figura 8</w:t>
      </w:r>
    </w:p>
    <w:p w14:paraId="51621CBF" w14:textId="77777777" w:rsidR="00C56634" w:rsidRDefault="0035656A">
      <w:pPr>
        <w:keepNext/>
      </w:pPr>
      <w:r>
        <w:rPr>
          <w:rFonts w:ascii="Arial" w:eastAsia="Arial" w:hAnsi="Arial"/>
          <w:i/>
          <w:sz w:val="22"/>
        </w:rPr>
        <w:t>Clase abstracta FabricaOrden con el método fábrica crearOrden()</w:t>
      </w:r>
    </w:p>
    <w:p w14:paraId="3BF5AE38" w14:textId="77777777" w:rsidR="00C56634" w:rsidRDefault="0035656A">
      <w:pPr>
        <w:keepNext/>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5B296439"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5DF6BC4A" w14:textId="77777777" w:rsidR="00C56634" w:rsidRDefault="0035656A">
      <w:pPr>
        <w:keepNext/>
      </w:pPr>
      <w:r>
        <w:rPr>
          <w:rFonts w:ascii="Arial" w:eastAsia="Arial" w:hAnsi="Arial"/>
          <w:b/>
          <w:sz w:val="22"/>
        </w:rPr>
        <w:t>Figura 9</w:t>
      </w:r>
    </w:p>
    <w:p w14:paraId="5DA25E10" w14:textId="77777777" w:rsidR="00C56634" w:rsidRDefault="0035656A">
      <w:pPr>
        <w:keepNext/>
      </w:pPr>
      <w:r>
        <w:rPr>
          <w:rFonts w:ascii="Arial" w:eastAsia="Arial" w:hAnsi="Arial"/>
          <w:i/>
          <w:sz w:val="22"/>
        </w:rPr>
        <w:t>Fábrica concreta FabricaOrdenEstandar</w:t>
      </w:r>
    </w:p>
    <w:p w14:paraId="38FF7D54" w14:textId="77777777" w:rsidR="00C56634" w:rsidRDefault="0035656A">
      <w:pPr>
        <w:keepNext/>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3C77E079"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5DEB5D71" w14:textId="77777777" w:rsidR="00C56634" w:rsidRDefault="0035656A">
      <w:pPr>
        <w:keepNext/>
      </w:pPr>
      <w:r>
        <w:rPr>
          <w:rFonts w:ascii="Arial" w:eastAsia="Arial" w:hAnsi="Arial"/>
          <w:b/>
          <w:sz w:val="22"/>
        </w:rPr>
        <w:lastRenderedPageBreak/>
        <w:t>Figura 10</w:t>
      </w:r>
    </w:p>
    <w:p w14:paraId="296CAFF0" w14:textId="77777777" w:rsidR="00C56634" w:rsidRDefault="0035656A">
      <w:pPr>
        <w:keepNext/>
      </w:pPr>
      <w:r>
        <w:rPr>
          <w:rFonts w:ascii="Arial" w:eastAsia="Arial" w:hAnsi="Arial"/>
          <w:i/>
          <w:sz w:val="22"/>
        </w:rPr>
        <w:t>Fábrica concreta FabricaOrdenUrgente</w:t>
      </w:r>
    </w:p>
    <w:p w14:paraId="49A655A4" w14:textId="77777777" w:rsidR="00C56634" w:rsidRDefault="0035656A">
      <w:pPr>
        <w:keepNext/>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0D304B0C"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10BBD65E" w14:textId="77777777" w:rsidR="00C56634" w:rsidRDefault="0035656A">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111B80CF" w14:textId="77777777" w:rsidR="00C56634" w:rsidRDefault="0035656A">
      <w:pPr>
        <w:keepNext/>
      </w:pPr>
      <w:r>
        <w:rPr>
          <w:rFonts w:ascii="Arial" w:eastAsia="Arial" w:hAnsi="Arial"/>
          <w:b/>
          <w:sz w:val="22"/>
        </w:rPr>
        <w:lastRenderedPageBreak/>
        <w:t>Figura 11</w:t>
      </w:r>
    </w:p>
    <w:p w14:paraId="67294290" w14:textId="77777777" w:rsidR="00C56634" w:rsidRDefault="0035656A">
      <w:pPr>
        <w:keepNext/>
      </w:pPr>
      <w:r>
        <w:rPr>
          <w:rFonts w:ascii="Arial" w:eastAsia="Arial" w:hAnsi="Arial"/>
          <w:i/>
          <w:sz w:val="22"/>
        </w:rPr>
        <w:t>Clase ModuloOrdenes, cliente del Factory Method</w:t>
      </w:r>
    </w:p>
    <w:p w14:paraId="34EB8573" w14:textId="77777777" w:rsidR="00C56634" w:rsidRDefault="0035656A">
      <w:pPr>
        <w:keepNext/>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4A6B5F46"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1432D9BF" w14:textId="77777777" w:rsidR="00C56634" w:rsidRDefault="0035656A">
      <w:pPr>
        <w:pStyle w:val="Ttulo3"/>
        <w:spacing w:before="200" w:after="120"/>
      </w:pPr>
      <w:bookmarkStart w:id="14" w:name="_Toc243320837"/>
      <w:r>
        <w:t>Prueba de funcionamiento</w:t>
      </w:r>
      <w:bookmarkEnd w:id="14"/>
    </w:p>
    <w:p w14:paraId="7DD83BA4" w14:textId="77777777" w:rsidR="00C56634" w:rsidRDefault="0035656A">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6B74F8D0" w14:textId="77777777" w:rsidR="00C56634" w:rsidRDefault="0035656A">
      <w:pPr>
        <w:keepNext/>
      </w:pPr>
      <w:r>
        <w:rPr>
          <w:rFonts w:ascii="Arial" w:eastAsia="Arial" w:hAnsi="Arial"/>
          <w:b/>
          <w:sz w:val="22"/>
        </w:rPr>
        <w:lastRenderedPageBreak/>
        <w:t>Figura 12</w:t>
      </w:r>
    </w:p>
    <w:p w14:paraId="017A35AF" w14:textId="77777777" w:rsidR="00C56634" w:rsidRDefault="0035656A">
      <w:pPr>
        <w:keepNext/>
      </w:pPr>
      <w:r>
        <w:rPr>
          <w:rFonts w:ascii="Arial" w:eastAsia="Arial" w:hAnsi="Arial"/>
          <w:i/>
          <w:sz w:val="22"/>
        </w:rPr>
        <w:t>Clase PruebaFactoryMethod</w:t>
      </w:r>
    </w:p>
    <w:p w14:paraId="486A2043" w14:textId="77777777" w:rsidR="00C56634" w:rsidRDefault="0035656A">
      <w:pPr>
        <w:keepNext/>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2A649231"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src/main/java/com/fabricaviva/pruebas/PruebaFactoryMethod.java</w:t>
      </w:r>
      <w:r>
        <w:rPr>
          <w:rFonts w:ascii="Arial" w:eastAsia="Arial" w:hAnsi="Arial"/>
          <w:sz w:val="20"/>
        </w:rPr>
        <w:t xml:space="preserve"> del repositorio del proyecto.</w:t>
      </w:r>
    </w:p>
    <w:p w14:paraId="6F493DA9" w14:textId="77777777" w:rsidR="00C56634" w:rsidRDefault="0035656A">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67CF70C2" w14:textId="77777777" w:rsidR="00C56634" w:rsidRDefault="0035656A">
      <w:pPr>
        <w:keepNext/>
      </w:pPr>
      <w:r>
        <w:rPr>
          <w:rFonts w:ascii="Arial" w:eastAsia="Arial" w:hAnsi="Arial"/>
          <w:b/>
          <w:sz w:val="22"/>
        </w:rPr>
        <w:lastRenderedPageBreak/>
        <w:t>Figura 13</w:t>
      </w:r>
    </w:p>
    <w:p w14:paraId="1C259FC4" w14:textId="77777777" w:rsidR="00C56634" w:rsidRDefault="0035656A">
      <w:pPr>
        <w:keepNext/>
      </w:pPr>
      <w:r>
        <w:rPr>
          <w:rFonts w:ascii="Arial" w:eastAsia="Arial" w:hAnsi="Arial"/>
          <w:i/>
          <w:sz w:val="22"/>
        </w:rPr>
        <w:t>Resultado de la ejecución de PruebaFactoryMethod</w:t>
      </w:r>
    </w:p>
    <w:p w14:paraId="6A6EDB25" w14:textId="77777777" w:rsidR="00C56634" w:rsidRDefault="0035656A">
      <w:pPr>
        <w:keepNext/>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39DA1C71" w14:textId="77777777" w:rsidR="00C56634" w:rsidRDefault="0035656A">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7F81FA82" w14:textId="77777777" w:rsidR="00C56634" w:rsidRDefault="0035656A">
      <w:pPr>
        <w:pStyle w:val="Ttulo2"/>
        <w:pageBreakBefore/>
        <w:spacing w:before="280" w:after="120"/>
      </w:pPr>
      <w:bookmarkStart w:id="15" w:name="_Toc243320838"/>
      <w:r>
        <w:lastRenderedPageBreak/>
        <w:t>Patrón Builder (GeneradorReportes)</w:t>
      </w:r>
      <w:bookmarkEnd w:id="15"/>
    </w:p>
    <w:p w14:paraId="387436CD" w14:textId="77777777" w:rsidR="00C56634" w:rsidRDefault="0035656A">
      <w:pPr>
        <w:pStyle w:val="Ttulo3"/>
        <w:spacing w:before="200" w:after="120"/>
      </w:pPr>
      <w:bookmarkStart w:id="16" w:name="_Toc243320839"/>
      <w:r>
        <w:t>Descripción del patrón</w:t>
      </w:r>
      <w:bookmarkEnd w:id="16"/>
    </w:p>
    <w:p w14:paraId="5D672DC3" w14:textId="77777777" w:rsidR="00C56634" w:rsidRDefault="0035656A">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5A538321" w14:textId="77777777" w:rsidR="00C56634" w:rsidRDefault="0035656A">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50DA7B67" w14:textId="77777777" w:rsidR="00C56634" w:rsidRDefault="0035656A">
      <w:pPr>
        <w:pStyle w:val="Ttulo3"/>
        <w:spacing w:before="200" w:after="120"/>
      </w:pPr>
      <w:bookmarkStart w:id="17" w:name="_Toc243320840"/>
      <w:r>
        <w:t>Diagrama UML</w:t>
      </w:r>
      <w:bookmarkEnd w:id="17"/>
    </w:p>
    <w:p w14:paraId="68BD0644" w14:textId="77777777" w:rsidR="00C56634" w:rsidRDefault="0035656A">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36A65577" w14:textId="77777777" w:rsidR="00C56634" w:rsidRDefault="0035656A">
      <w:pPr>
        <w:keepNext/>
      </w:pPr>
      <w:r>
        <w:rPr>
          <w:rFonts w:ascii="Arial" w:eastAsia="Arial" w:hAnsi="Arial"/>
          <w:b/>
          <w:sz w:val="22"/>
        </w:rPr>
        <w:lastRenderedPageBreak/>
        <w:t>Figura 14</w:t>
      </w:r>
    </w:p>
    <w:p w14:paraId="26298C40" w14:textId="77777777" w:rsidR="00C56634" w:rsidRDefault="0035656A">
      <w:pPr>
        <w:keepNext/>
      </w:pPr>
      <w:r>
        <w:rPr>
          <w:rFonts w:ascii="Arial" w:eastAsia="Arial" w:hAnsi="Arial"/>
          <w:i/>
          <w:sz w:val="22"/>
        </w:rPr>
        <w:t>Diagrama de clases del patrón Builder en FábricaViva</w:t>
      </w:r>
    </w:p>
    <w:p w14:paraId="22F63ACF" w14:textId="77777777" w:rsidR="00C56634" w:rsidRDefault="0035656A">
      <w:pPr>
        <w:keepNext/>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5B3ADC95" w14:textId="77777777" w:rsidR="00C56634" w:rsidRDefault="0035656A">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7C2D219B" w14:textId="77777777" w:rsidR="00C56634" w:rsidRDefault="0035656A">
      <w:pPr>
        <w:pStyle w:val="Ttulo3"/>
        <w:spacing w:before="200" w:after="120"/>
      </w:pPr>
      <w:bookmarkStart w:id="18" w:name="_Toc243320841"/>
      <w:r>
        <w:t>Implementación</w:t>
      </w:r>
      <w:bookmarkEnd w:id="18"/>
    </w:p>
    <w:p w14:paraId="6A6F4392" w14:textId="77777777" w:rsidR="00C56634" w:rsidRDefault="0035656A">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49803971" w14:textId="77777777" w:rsidR="00C56634" w:rsidRDefault="0035656A">
      <w:pPr>
        <w:keepNext/>
      </w:pPr>
      <w:r>
        <w:rPr>
          <w:rFonts w:ascii="Arial" w:eastAsia="Arial" w:hAnsi="Arial"/>
          <w:b/>
          <w:sz w:val="22"/>
        </w:rPr>
        <w:lastRenderedPageBreak/>
        <w:t>Figura 15</w:t>
      </w:r>
    </w:p>
    <w:p w14:paraId="57287220" w14:textId="77777777" w:rsidR="00C56634" w:rsidRDefault="0035656A">
      <w:pPr>
        <w:keepNext/>
      </w:pPr>
      <w:r>
        <w:rPr>
          <w:rFonts w:ascii="Arial" w:eastAsia="Arial" w:hAnsi="Arial"/>
          <w:i/>
          <w:sz w:val="22"/>
        </w:rPr>
        <w:t>Constructor abstracto ReporteOeeBuilder con los cálculos del OEE</w:t>
      </w:r>
    </w:p>
    <w:p w14:paraId="45AF19CE" w14:textId="77777777" w:rsidR="00C56634" w:rsidRDefault="0035656A">
      <w:pPr>
        <w:keepNext/>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697DC80E"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1970A139" w14:textId="77777777" w:rsidR="00C56634" w:rsidRDefault="0035656A">
      <w:pPr>
        <w:keepNext/>
      </w:pPr>
      <w:r>
        <w:rPr>
          <w:rFonts w:ascii="Arial" w:eastAsia="Arial" w:hAnsi="Arial"/>
          <w:b/>
          <w:sz w:val="22"/>
        </w:rPr>
        <w:lastRenderedPageBreak/>
        <w:t>Figura 16</w:t>
      </w:r>
    </w:p>
    <w:p w14:paraId="10E5BCE9" w14:textId="77777777" w:rsidR="00C56634" w:rsidRDefault="0035656A">
      <w:pPr>
        <w:keepNext/>
      </w:pPr>
      <w:r>
        <w:rPr>
          <w:rFonts w:ascii="Arial" w:eastAsia="Arial" w:hAnsi="Arial"/>
          <w:i/>
          <w:sz w:val="22"/>
        </w:rPr>
        <w:t>Constructor concreto ReporteResumidoBuilder</w:t>
      </w:r>
    </w:p>
    <w:p w14:paraId="588CE8C5" w14:textId="77777777" w:rsidR="00C56634" w:rsidRDefault="0035656A">
      <w:pPr>
        <w:keepNext/>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30CABB43"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6C7ED02E" w14:textId="77777777" w:rsidR="00C56634" w:rsidRDefault="0035656A">
      <w:pPr>
        <w:keepNext/>
      </w:pPr>
      <w:r>
        <w:rPr>
          <w:rFonts w:ascii="Arial" w:eastAsia="Arial" w:hAnsi="Arial"/>
          <w:b/>
          <w:sz w:val="22"/>
        </w:rPr>
        <w:t>Figura 17</w:t>
      </w:r>
    </w:p>
    <w:p w14:paraId="5805628E" w14:textId="77777777" w:rsidR="00C56634" w:rsidRDefault="0035656A">
      <w:pPr>
        <w:keepNext/>
      </w:pPr>
      <w:r>
        <w:rPr>
          <w:rFonts w:ascii="Arial" w:eastAsia="Arial" w:hAnsi="Arial"/>
          <w:i/>
          <w:sz w:val="22"/>
        </w:rPr>
        <w:t>Constructor concreto ReporteDetalladoBuilder</w:t>
      </w:r>
    </w:p>
    <w:p w14:paraId="61A2C683" w14:textId="77777777" w:rsidR="00C56634" w:rsidRDefault="0035656A">
      <w:pPr>
        <w:keepNext/>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3CA68321"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5B016646" w14:textId="77777777" w:rsidR="00C56634" w:rsidRDefault="0035656A">
      <w:r>
        <w:rPr>
          <w:rFonts w:ascii="Arial" w:eastAsia="Arial" w:hAnsi="Arial"/>
          <w:sz w:val="22"/>
        </w:rPr>
        <w:t>La Figura 18 muestra al director. construirReporte() ejecuta siempre los mismos pasos, en el mismo orden, sin saber qué tipo de constructor recibió.</w:t>
      </w:r>
    </w:p>
    <w:p w14:paraId="5FBD6ABD" w14:textId="77777777" w:rsidR="00C56634" w:rsidRDefault="0035656A">
      <w:pPr>
        <w:keepNext/>
      </w:pPr>
      <w:r>
        <w:rPr>
          <w:rFonts w:ascii="Arial" w:eastAsia="Arial" w:hAnsi="Arial"/>
          <w:b/>
          <w:sz w:val="22"/>
        </w:rPr>
        <w:lastRenderedPageBreak/>
        <w:t>Figura 18</w:t>
      </w:r>
    </w:p>
    <w:p w14:paraId="00B4B04D" w14:textId="77777777" w:rsidR="00C56634" w:rsidRDefault="0035656A">
      <w:pPr>
        <w:keepNext/>
      </w:pPr>
      <w:r>
        <w:rPr>
          <w:rFonts w:ascii="Arial" w:eastAsia="Arial" w:hAnsi="Arial"/>
          <w:i/>
          <w:sz w:val="22"/>
        </w:rPr>
        <w:t>Director GeneradorReportes</w:t>
      </w:r>
    </w:p>
    <w:p w14:paraId="2EDC3312" w14:textId="77777777" w:rsidR="00C56634" w:rsidRDefault="0035656A">
      <w:pPr>
        <w:keepNext/>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509FFCC0"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24B03478" w14:textId="77777777" w:rsidR="00C56634" w:rsidRDefault="0035656A">
      <w:pPr>
        <w:pStyle w:val="Ttulo3"/>
        <w:spacing w:before="200" w:after="120"/>
      </w:pPr>
      <w:bookmarkStart w:id="19" w:name="_Toc243320842"/>
      <w:r>
        <w:t>Prueba de funcionamiento</w:t>
      </w:r>
      <w:bookmarkEnd w:id="19"/>
    </w:p>
    <w:p w14:paraId="16D9B22B" w14:textId="77777777" w:rsidR="00C56634" w:rsidRDefault="0035656A">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3894D58B" w14:textId="77777777" w:rsidR="00C56634" w:rsidRDefault="0035656A">
      <w:pPr>
        <w:keepNext/>
      </w:pPr>
      <w:r>
        <w:rPr>
          <w:rFonts w:ascii="Arial" w:eastAsia="Arial" w:hAnsi="Arial"/>
          <w:b/>
          <w:sz w:val="22"/>
        </w:rPr>
        <w:lastRenderedPageBreak/>
        <w:t>Figura 19</w:t>
      </w:r>
    </w:p>
    <w:p w14:paraId="40D0F8A2" w14:textId="77777777" w:rsidR="00C56634" w:rsidRDefault="0035656A">
      <w:pPr>
        <w:keepNext/>
      </w:pPr>
      <w:r>
        <w:rPr>
          <w:rFonts w:ascii="Arial" w:eastAsia="Arial" w:hAnsi="Arial"/>
          <w:i/>
          <w:sz w:val="22"/>
        </w:rPr>
        <w:t>Clase PruebaBuilder</w:t>
      </w:r>
    </w:p>
    <w:p w14:paraId="2BDF2F1A" w14:textId="77777777" w:rsidR="00C56634" w:rsidRDefault="0035656A">
      <w:pPr>
        <w:keepNext/>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2C1EC087"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src/main/java/com/fabricaviva/pruebas/PruebaBuilder.java</w:t>
      </w:r>
      <w:r>
        <w:rPr>
          <w:rFonts w:ascii="Arial" w:eastAsia="Arial" w:hAnsi="Arial"/>
          <w:sz w:val="20"/>
        </w:rPr>
        <w:t xml:space="preserve"> del repositorio del proyecto.</w:t>
      </w:r>
    </w:p>
    <w:p w14:paraId="32CCCAD8" w14:textId="77777777" w:rsidR="00C56634" w:rsidRDefault="0035656A">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758E851A" w14:textId="77777777" w:rsidR="00C56634" w:rsidRDefault="0035656A">
      <w:pPr>
        <w:keepNext/>
      </w:pPr>
      <w:r>
        <w:rPr>
          <w:rFonts w:ascii="Arial" w:eastAsia="Arial" w:hAnsi="Arial"/>
          <w:b/>
          <w:sz w:val="22"/>
        </w:rPr>
        <w:lastRenderedPageBreak/>
        <w:t>Figura 20</w:t>
      </w:r>
    </w:p>
    <w:p w14:paraId="77951EF8" w14:textId="77777777" w:rsidR="00C56634" w:rsidRDefault="0035656A">
      <w:pPr>
        <w:keepNext/>
      </w:pPr>
      <w:r>
        <w:rPr>
          <w:rFonts w:ascii="Arial" w:eastAsia="Arial" w:hAnsi="Arial"/>
          <w:i/>
          <w:sz w:val="22"/>
        </w:rPr>
        <w:t>Resultado de la ejecución de PruebaBuilder</w:t>
      </w:r>
    </w:p>
    <w:p w14:paraId="2ED1F8EB" w14:textId="77777777" w:rsidR="00C56634" w:rsidRDefault="0035656A">
      <w:pPr>
        <w:keepNext/>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48472DB5" w14:textId="77777777" w:rsidR="00C56634" w:rsidRDefault="0035656A">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6DB14687" w14:textId="77777777" w:rsidR="00C56634" w:rsidRDefault="0035656A">
      <w:pPr>
        <w:pStyle w:val="Ttulo2"/>
        <w:pageBreakBefore/>
        <w:spacing w:before="280" w:after="120"/>
      </w:pPr>
      <w:bookmarkStart w:id="20" w:name="_Toc243320843"/>
      <w:r>
        <w:lastRenderedPageBreak/>
        <w:t>Patrón Abstract Factory (FabricaEquipos)</w:t>
      </w:r>
      <w:bookmarkEnd w:id="20"/>
    </w:p>
    <w:p w14:paraId="44EB97B6" w14:textId="77777777" w:rsidR="00C56634" w:rsidRDefault="0035656A">
      <w:pPr>
        <w:pStyle w:val="Ttulo3"/>
        <w:spacing w:before="200" w:after="120"/>
      </w:pPr>
      <w:bookmarkStart w:id="21" w:name="_Toc243320844"/>
      <w:r>
        <w:t>Descripción del patrón</w:t>
      </w:r>
      <w:bookmarkEnd w:id="21"/>
    </w:p>
    <w:p w14:paraId="1D2805E6" w14:textId="77777777" w:rsidR="00C56634" w:rsidRDefault="0035656A">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237707CC" w14:textId="77777777" w:rsidR="00C56634" w:rsidRDefault="0035656A">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2872DC47" w14:textId="77777777" w:rsidR="00C56634" w:rsidRDefault="0035656A">
      <w:pPr>
        <w:pStyle w:val="Ttulo3"/>
        <w:spacing w:before="200" w:after="120"/>
      </w:pPr>
      <w:bookmarkStart w:id="22" w:name="_Toc243320845"/>
      <w:r>
        <w:t>Diagrama UML</w:t>
      </w:r>
      <w:bookmarkEnd w:id="22"/>
    </w:p>
    <w:p w14:paraId="597947FD" w14:textId="77777777" w:rsidR="00C56634" w:rsidRDefault="0035656A">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1CCB9798" w14:textId="77777777" w:rsidR="00C56634" w:rsidRDefault="0035656A">
      <w:pPr>
        <w:keepNext/>
      </w:pPr>
      <w:r>
        <w:rPr>
          <w:rFonts w:ascii="Arial" w:eastAsia="Arial" w:hAnsi="Arial"/>
          <w:b/>
          <w:sz w:val="22"/>
        </w:rPr>
        <w:t>Figura 21</w:t>
      </w:r>
    </w:p>
    <w:p w14:paraId="49835E29" w14:textId="77777777" w:rsidR="00C56634" w:rsidRDefault="0035656A">
      <w:pPr>
        <w:keepNext/>
      </w:pPr>
      <w:r>
        <w:rPr>
          <w:rFonts w:ascii="Arial" w:eastAsia="Arial" w:hAnsi="Arial"/>
          <w:i/>
          <w:sz w:val="22"/>
        </w:rPr>
        <w:t>Diagrama de clases del patrón Abstract Factory en FábricaViva</w:t>
      </w:r>
    </w:p>
    <w:p w14:paraId="4FC030B9" w14:textId="77777777" w:rsidR="00C56634" w:rsidRDefault="0035656A">
      <w:pPr>
        <w:keepNext/>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1B19FD47" w14:textId="77777777" w:rsidR="00C56634" w:rsidRDefault="0035656A">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4F165EFD" w14:textId="77777777" w:rsidR="00C56634" w:rsidRDefault="0035656A">
      <w:pPr>
        <w:pStyle w:val="Ttulo3"/>
        <w:spacing w:before="200" w:after="120"/>
      </w:pPr>
      <w:bookmarkStart w:id="23" w:name="_Toc243320846"/>
      <w:r>
        <w:t>Implementación</w:t>
      </w:r>
      <w:bookmarkEnd w:id="23"/>
    </w:p>
    <w:p w14:paraId="2846F3B7" w14:textId="77777777" w:rsidR="00C56634" w:rsidRDefault="0035656A">
      <w:r>
        <w:rPr>
          <w:rFonts w:ascii="Arial" w:eastAsia="Arial" w:hAnsi="Arial"/>
          <w:sz w:val="22"/>
        </w:rPr>
        <w:t>Las Figuras 22, 23 y 24 muestran las tres interfaces que definen la familia de productos.</w:t>
      </w:r>
    </w:p>
    <w:p w14:paraId="45008B39" w14:textId="77777777" w:rsidR="00C56634" w:rsidRDefault="0035656A">
      <w:pPr>
        <w:keepNext/>
      </w:pPr>
      <w:r>
        <w:rPr>
          <w:rFonts w:ascii="Arial" w:eastAsia="Arial" w:hAnsi="Arial"/>
          <w:b/>
          <w:sz w:val="22"/>
        </w:rPr>
        <w:lastRenderedPageBreak/>
        <w:t>Figura 22</w:t>
      </w:r>
    </w:p>
    <w:p w14:paraId="40E9D815" w14:textId="77777777" w:rsidR="00C56634" w:rsidRDefault="0035656A">
      <w:pPr>
        <w:keepNext/>
      </w:pPr>
      <w:r>
        <w:rPr>
          <w:rFonts w:ascii="Arial" w:eastAsia="Arial" w:hAnsi="Arial"/>
          <w:i/>
          <w:sz w:val="22"/>
        </w:rPr>
        <w:t>Interfaz FabricaEquipos (fábrica abstracta)</w:t>
      </w:r>
    </w:p>
    <w:p w14:paraId="66137751" w14:textId="77777777" w:rsidR="00C56634" w:rsidRDefault="0035656A">
      <w:pPr>
        <w:keepNext/>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13D54887"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784C1E4F" w14:textId="77777777" w:rsidR="00C56634" w:rsidRDefault="0035656A">
      <w:pPr>
        <w:keepNext/>
      </w:pPr>
      <w:r>
        <w:rPr>
          <w:rFonts w:ascii="Arial" w:eastAsia="Arial" w:hAnsi="Arial"/>
          <w:b/>
          <w:sz w:val="22"/>
        </w:rPr>
        <w:t>Figura 23</w:t>
      </w:r>
    </w:p>
    <w:p w14:paraId="1B33B08A" w14:textId="77777777" w:rsidR="00C56634" w:rsidRDefault="0035656A">
      <w:pPr>
        <w:keepNext/>
      </w:pPr>
      <w:r>
        <w:rPr>
          <w:rFonts w:ascii="Arial" w:eastAsia="Arial" w:hAnsi="Arial"/>
          <w:i/>
          <w:sz w:val="22"/>
        </w:rPr>
        <w:t>Interfaz ControladorMaquina (producto abstracto)</w:t>
      </w:r>
    </w:p>
    <w:p w14:paraId="29087115" w14:textId="77777777" w:rsidR="00C56634" w:rsidRDefault="0035656A">
      <w:pPr>
        <w:keepNext/>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43E6E907"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0C868671" w14:textId="77777777" w:rsidR="00C56634" w:rsidRDefault="0035656A">
      <w:pPr>
        <w:keepNext/>
      </w:pPr>
      <w:r>
        <w:rPr>
          <w:rFonts w:ascii="Arial" w:eastAsia="Arial" w:hAnsi="Arial"/>
          <w:b/>
          <w:sz w:val="22"/>
        </w:rPr>
        <w:lastRenderedPageBreak/>
        <w:t>Figura 24</w:t>
      </w:r>
    </w:p>
    <w:p w14:paraId="1FE048D0" w14:textId="77777777" w:rsidR="00C56634" w:rsidRDefault="0035656A">
      <w:pPr>
        <w:keepNext/>
      </w:pPr>
      <w:r>
        <w:rPr>
          <w:rFonts w:ascii="Arial" w:eastAsia="Arial" w:hAnsi="Arial"/>
          <w:i/>
          <w:sz w:val="22"/>
        </w:rPr>
        <w:t>Interfaz SensorProduccion (producto abstracto)</w:t>
      </w:r>
    </w:p>
    <w:p w14:paraId="7A560A08" w14:textId="77777777" w:rsidR="00C56634" w:rsidRDefault="0035656A">
      <w:pPr>
        <w:keepNext/>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51CBD722"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14090181" w14:textId="77777777" w:rsidR="00C56634" w:rsidRDefault="0035656A">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388B76A6" w14:textId="77777777" w:rsidR="00C56634" w:rsidRDefault="0035656A">
      <w:pPr>
        <w:keepNext/>
      </w:pPr>
      <w:r>
        <w:rPr>
          <w:rFonts w:ascii="Arial" w:eastAsia="Arial" w:hAnsi="Arial"/>
          <w:b/>
          <w:sz w:val="22"/>
        </w:rPr>
        <w:lastRenderedPageBreak/>
        <w:t>Figura 25</w:t>
      </w:r>
    </w:p>
    <w:p w14:paraId="59538E67" w14:textId="77777777" w:rsidR="00C56634" w:rsidRDefault="0035656A">
      <w:pPr>
        <w:keepNext/>
      </w:pPr>
      <w:r>
        <w:rPr>
          <w:rFonts w:ascii="Arial" w:eastAsia="Arial" w:hAnsi="Arial"/>
          <w:i/>
          <w:sz w:val="22"/>
        </w:rPr>
        <w:t>Fábrica concreta FabricaEquiposSiemens</w:t>
      </w:r>
    </w:p>
    <w:p w14:paraId="758AE5EC" w14:textId="77777777" w:rsidR="00C56634" w:rsidRDefault="0035656A">
      <w:pPr>
        <w:keepNext/>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6CA38D23"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596A6209" w14:textId="77777777" w:rsidR="00C56634" w:rsidRDefault="0035656A">
      <w:pPr>
        <w:keepNext/>
      </w:pPr>
      <w:r>
        <w:rPr>
          <w:rFonts w:ascii="Arial" w:eastAsia="Arial" w:hAnsi="Arial"/>
          <w:b/>
          <w:sz w:val="22"/>
        </w:rPr>
        <w:lastRenderedPageBreak/>
        <w:t>Figura 26</w:t>
      </w:r>
    </w:p>
    <w:p w14:paraId="613FE9E1" w14:textId="77777777" w:rsidR="00C56634" w:rsidRDefault="0035656A">
      <w:pPr>
        <w:keepNext/>
      </w:pPr>
      <w:r>
        <w:rPr>
          <w:rFonts w:ascii="Arial" w:eastAsia="Arial" w:hAnsi="Arial"/>
          <w:i/>
          <w:sz w:val="22"/>
        </w:rPr>
        <w:t>Producto concreto ControladorSiemens</w:t>
      </w:r>
    </w:p>
    <w:p w14:paraId="6BFC4B2E" w14:textId="77777777" w:rsidR="00C56634" w:rsidRDefault="0035656A">
      <w:pPr>
        <w:keepNext/>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48DD19DF"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65366B15" w14:textId="77777777" w:rsidR="00C56634" w:rsidRDefault="0035656A">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73B6F41F" w14:textId="77777777" w:rsidR="00C56634" w:rsidRDefault="0035656A">
      <w:pPr>
        <w:keepNext/>
      </w:pPr>
      <w:r>
        <w:rPr>
          <w:rFonts w:ascii="Arial" w:eastAsia="Arial" w:hAnsi="Arial"/>
          <w:b/>
          <w:sz w:val="22"/>
        </w:rPr>
        <w:lastRenderedPageBreak/>
        <w:t>Figura 27</w:t>
      </w:r>
    </w:p>
    <w:p w14:paraId="4CC02DE4" w14:textId="77777777" w:rsidR="00C56634" w:rsidRDefault="0035656A">
      <w:pPr>
        <w:keepNext/>
      </w:pPr>
      <w:r>
        <w:rPr>
          <w:rFonts w:ascii="Arial" w:eastAsia="Arial" w:hAnsi="Arial"/>
          <w:i/>
          <w:sz w:val="22"/>
        </w:rPr>
        <w:t>Clase EstacionTrabajo, cliente del Abstract Factory</w:t>
      </w:r>
    </w:p>
    <w:p w14:paraId="03AD5B93" w14:textId="77777777" w:rsidR="00C56634" w:rsidRDefault="0035656A">
      <w:pPr>
        <w:keepNext/>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2C9EBE6A"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60FBC232" w14:textId="77777777" w:rsidR="00C56634" w:rsidRDefault="0035656A">
      <w:pPr>
        <w:pStyle w:val="Ttulo3"/>
        <w:spacing w:before="200" w:after="120"/>
      </w:pPr>
      <w:bookmarkStart w:id="24" w:name="_Toc243320847"/>
      <w:r>
        <w:t>Prueba de funcionamiento</w:t>
      </w:r>
      <w:bookmarkEnd w:id="24"/>
    </w:p>
    <w:p w14:paraId="3555E243" w14:textId="77777777" w:rsidR="00C56634" w:rsidRDefault="0035656A">
      <w:r>
        <w:rPr>
          <w:rFonts w:ascii="Arial" w:eastAsia="Arial" w:hAnsi="Arial"/>
          <w:sz w:val="22"/>
        </w:rPr>
        <w:t>La prueba (Figura 28) crea dos estaciones: el torno con la fábrica de Siemens y la fresadora con la de Fanuc.</w:t>
      </w:r>
    </w:p>
    <w:p w14:paraId="3AD605F9" w14:textId="77777777" w:rsidR="00C56634" w:rsidRDefault="0035656A">
      <w:pPr>
        <w:keepNext/>
      </w:pPr>
      <w:r>
        <w:rPr>
          <w:rFonts w:ascii="Arial" w:eastAsia="Arial" w:hAnsi="Arial"/>
          <w:b/>
          <w:sz w:val="22"/>
        </w:rPr>
        <w:lastRenderedPageBreak/>
        <w:t>Figura 28</w:t>
      </w:r>
    </w:p>
    <w:p w14:paraId="3FAFEEEF" w14:textId="77777777" w:rsidR="00C56634" w:rsidRDefault="0035656A">
      <w:pPr>
        <w:keepNext/>
      </w:pPr>
      <w:r>
        <w:rPr>
          <w:rFonts w:ascii="Arial" w:eastAsia="Arial" w:hAnsi="Arial"/>
          <w:i/>
          <w:sz w:val="22"/>
        </w:rPr>
        <w:t>Clase PruebaAbstractFactory</w:t>
      </w:r>
    </w:p>
    <w:p w14:paraId="5B6E199E" w14:textId="77777777" w:rsidR="00C56634" w:rsidRDefault="0035656A">
      <w:pPr>
        <w:keepNext/>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29D9B797"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src/main/java/com/fabricaviva/pruebas/PruebaAbstractFactory.java</w:t>
      </w:r>
      <w:r>
        <w:rPr>
          <w:rFonts w:ascii="Arial" w:eastAsia="Arial" w:hAnsi="Arial"/>
          <w:sz w:val="20"/>
        </w:rPr>
        <w:t xml:space="preserve"> del repositorio del proyecto.</w:t>
      </w:r>
    </w:p>
    <w:p w14:paraId="2064D2A1" w14:textId="77777777" w:rsidR="00C56634" w:rsidRDefault="0035656A">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56F13BDC" w14:textId="77777777" w:rsidR="00C56634" w:rsidRDefault="0035656A">
      <w:pPr>
        <w:keepNext/>
      </w:pPr>
      <w:r>
        <w:rPr>
          <w:rFonts w:ascii="Arial" w:eastAsia="Arial" w:hAnsi="Arial"/>
          <w:b/>
          <w:sz w:val="22"/>
        </w:rPr>
        <w:lastRenderedPageBreak/>
        <w:t>Figura 29</w:t>
      </w:r>
    </w:p>
    <w:p w14:paraId="7F924ACC" w14:textId="77777777" w:rsidR="00C56634" w:rsidRDefault="0035656A">
      <w:pPr>
        <w:keepNext/>
      </w:pPr>
      <w:r>
        <w:rPr>
          <w:rFonts w:ascii="Arial" w:eastAsia="Arial" w:hAnsi="Arial"/>
          <w:i/>
          <w:sz w:val="22"/>
        </w:rPr>
        <w:t>Resultado de la ejecución de PruebaAbstractFactory</w:t>
      </w:r>
    </w:p>
    <w:p w14:paraId="2A4C792F" w14:textId="77777777" w:rsidR="00C56634" w:rsidRDefault="0035656A">
      <w:pPr>
        <w:keepNext/>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52D1CA54" w14:textId="77777777" w:rsidR="00C56634" w:rsidRDefault="0035656A">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554BD294" w14:textId="77777777" w:rsidR="00C56634" w:rsidRDefault="0035656A">
      <w:pPr>
        <w:pStyle w:val="Ttulo2"/>
        <w:pageBreakBefore/>
        <w:spacing w:before="280" w:after="120"/>
      </w:pPr>
      <w:bookmarkStart w:id="25" w:name="_Toc243320848"/>
      <w:r>
        <w:lastRenderedPageBreak/>
        <w:t>Patrón Prototype (EspecificacionPieza)</w:t>
      </w:r>
      <w:bookmarkEnd w:id="25"/>
    </w:p>
    <w:p w14:paraId="58DA5E57" w14:textId="77777777" w:rsidR="00C56634" w:rsidRDefault="0035656A">
      <w:pPr>
        <w:pStyle w:val="Ttulo3"/>
        <w:spacing w:before="200" w:after="120"/>
      </w:pPr>
      <w:bookmarkStart w:id="26" w:name="_Toc243320849"/>
      <w:r>
        <w:t>Descripción del patrón</w:t>
      </w:r>
      <w:bookmarkEnd w:id="26"/>
    </w:p>
    <w:p w14:paraId="4C6222FF" w14:textId="77777777" w:rsidR="00C56634" w:rsidRDefault="0035656A">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6BE55FFC" w14:textId="77777777" w:rsidR="00C56634" w:rsidRDefault="0035656A">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59A02E19" w14:textId="77777777" w:rsidR="00C56634" w:rsidRDefault="0035656A">
      <w:pPr>
        <w:pStyle w:val="Ttulo3"/>
        <w:spacing w:before="200" w:after="120"/>
      </w:pPr>
      <w:bookmarkStart w:id="27" w:name="_Toc243320850"/>
      <w:r>
        <w:t>Diagrama UML</w:t>
      </w:r>
      <w:bookmarkEnd w:id="27"/>
    </w:p>
    <w:p w14:paraId="7115501E" w14:textId="77777777" w:rsidR="00C56634" w:rsidRDefault="0035656A">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59AF8356" w14:textId="77777777" w:rsidR="00C56634" w:rsidRDefault="0035656A">
      <w:pPr>
        <w:keepNext/>
      </w:pPr>
      <w:r>
        <w:rPr>
          <w:rFonts w:ascii="Arial" w:eastAsia="Arial" w:hAnsi="Arial"/>
          <w:b/>
          <w:sz w:val="22"/>
        </w:rPr>
        <w:lastRenderedPageBreak/>
        <w:t>Figura 30</w:t>
      </w:r>
    </w:p>
    <w:p w14:paraId="3D4E5E92" w14:textId="77777777" w:rsidR="00C56634" w:rsidRDefault="0035656A">
      <w:pPr>
        <w:keepNext/>
      </w:pPr>
      <w:r>
        <w:rPr>
          <w:rFonts w:ascii="Arial" w:eastAsia="Arial" w:hAnsi="Arial"/>
          <w:i/>
          <w:sz w:val="22"/>
        </w:rPr>
        <w:t>Diagrama de clases del patrón Prototype en FábricaViva</w:t>
      </w:r>
    </w:p>
    <w:p w14:paraId="028EE933" w14:textId="77777777" w:rsidR="00C56634" w:rsidRDefault="0035656A">
      <w:pPr>
        <w:keepNext/>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3F94FB0E" w14:textId="77777777" w:rsidR="00C56634" w:rsidRDefault="0035656A">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51702466" w14:textId="77777777" w:rsidR="00C56634" w:rsidRDefault="0035656A">
      <w:pPr>
        <w:pStyle w:val="Ttulo3"/>
        <w:spacing w:before="200" w:after="120"/>
      </w:pPr>
      <w:bookmarkStart w:id="28" w:name="_Toc243320851"/>
      <w:r>
        <w:t>Implementación</w:t>
      </w:r>
      <w:bookmarkEnd w:id="28"/>
    </w:p>
    <w:p w14:paraId="56314581" w14:textId="77777777" w:rsidR="00C56634" w:rsidRDefault="0035656A">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3B4447A5" w14:textId="77777777" w:rsidR="00C56634" w:rsidRDefault="0035656A">
      <w:pPr>
        <w:keepNext/>
      </w:pPr>
      <w:r>
        <w:rPr>
          <w:rFonts w:ascii="Arial" w:eastAsia="Arial" w:hAnsi="Arial"/>
          <w:b/>
          <w:sz w:val="22"/>
        </w:rPr>
        <w:lastRenderedPageBreak/>
        <w:t>Figura 31</w:t>
      </w:r>
    </w:p>
    <w:p w14:paraId="457D605B" w14:textId="77777777" w:rsidR="00C56634" w:rsidRDefault="0035656A">
      <w:pPr>
        <w:keepNext/>
      </w:pPr>
      <w:r>
        <w:rPr>
          <w:rFonts w:ascii="Arial" w:eastAsia="Arial" w:hAnsi="Arial"/>
          <w:i/>
          <w:sz w:val="22"/>
        </w:rPr>
        <w:t>Interfaz Prototipo</w:t>
      </w:r>
    </w:p>
    <w:p w14:paraId="75E64D9C" w14:textId="77777777" w:rsidR="00C56634" w:rsidRDefault="0035656A">
      <w:pPr>
        <w:keepNext/>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1F3C4F9D"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67C6E9EA" w14:textId="77777777" w:rsidR="00C56634" w:rsidRDefault="0035656A">
      <w:pPr>
        <w:keepNext/>
      </w:pPr>
      <w:r>
        <w:rPr>
          <w:rFonts w:ascii="Arial" w:eastAsia="Arial" w:hAnsi="Arial"/>
          <w:b/>
          <w:sz w:val="22"/>
        </w:rPr>
        <w:lastRenderedPageBreak/>
        <w:t>Figura 32</w:t>
      </w:r>
    </w:p>
    <w:p w14:paraId="55089278" w14:textId="77777777" w:rsidR="00C56634" w:rsidRDefault="0035656A">
      <w:pPr>
        <w:keepNext/>
      </w:pPr>
      <w:r>
        <w:rPr>
          <w:rFonts w:ascii="Arial" w:eastAsia="Arial" w:hAnsi="Arial"/>
          <w:i/>
          <w:sz w:val="22"/>
        </w:rPr>
        <w:t>Prototipo concreto EspecificacionPieza</w:t>
      </w:r>
    </w:p>
    <w:p w14:paraId="44E7E4FA" w14:textId="77777777" w:rsidR="00C56634" w:rsidRDefault="0035656A">
      <w:pPr>
        <w:keepNext/>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0F482D6E"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5F0389EF" w14:textId="77777777" w:rsidR="00C56634" w:rsidRDefault="0035656A">
      <w:r>
        <w:rPr>
          <w:rFonts w:ascii="Arial" w:eastAsia="Arial" w:hAnsi="Arial"/>
          <w:sz w:val="22"/>
        </w:rPr>
        <w:t>En la Figura 33, obtenerCopia() busca la ficha solicitada y devuelve su clon.</w:t>
      </w:r>
    </w:p>
    <w:p w14:paraId="25CF7FC6" w14:textId="77777777" w:rsidR="00C56634" w:rsidRDefault="0035656A">
      <w:pPr>
        <w:keepNext/>
      </w:pPr>
      <w:r>
        <w:rPr>
          <w:rFonts w:ascii="Arial" w:eastAsia="Arial" w:hAnsi="Arial"/>
          <w:b/>
          <w:sz w:val="22"/>
        </w:rPr>
        <w:lastRenderedPageBreak/>
        <w:t>Figura 33</w:t>
      </w:r>
    </w:p>
    <w:p w14:paraId="2465A2A0" w14:textId="77777777" w:rsidR="00C56634" w:rsidRDefault="0035656A">
      <w:pPr>
        <w:keepNext/>
      </w:pPr>
      <w:r>
        <w:rPr>
          <w:rFonts w:ascii="Arial" w:eastAsia="Arial" w:hAnsi="Arial"/>
          <w:i/>
          <w:sz w:val="22"/>
        </w:rPr>
        <w:t>Clase CatalogoEspecificaciones</w:t>
      </w:r>
    </w:p>
    <w:p w14:paraId="6A1CA9D7" w14:textId="77777777" w:rsidR="00C56634" w:rsidRDefault="0035656A">
      <w:pPr>
        <w:keepNext/>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68AC9583"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3FF0BED2" w14:textId="77777777" w:rsidR="00C56634" w:rsidRDefault="0035656A">
      <w:pPr>
        <w:pStyle w:val="Ttulo3"/>
        <w:spacing w:before="200" w:after="120"/>
      </w:pPr>
      <w:bookmarkStart w:id="29" w:name="_Toc243320852"/>
      <w:r>
        <w:t>Prueba de funcionamiento</w:t>
      </w:r>
      <w:bookmarkEnd w:id="29"/>
    </w:p>
    <w:p w14:paraId="11D55E46" w14:textId="77777777" w:rsidR="00C56634" w:rsidRDefault="0035656A">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418E710E" w14:textId="77777777" w:rsidR="00C56634" w:rsidRDefault="0035656A">
      <w:pPr>
        <w:keepNext/>
      </w:pPr>
      <w:r>
        <w:rPr>
          <w:rFonts w:ascii="Arial" w:eastAsia="Arial" w:hAnsi="Arial"/>
          <w:b/>
          <w:sz w:val="22"/>
        </w:rPr>
        <w:lastRenderedPageBreak/>
        <w:t>Figura 34</w:t>
      </w:r>
    </w:p>
    <w:p w14:paraId="109406D2" w14:textId="77777777" w:rsidR="00C56634" w:rsidRDefault="0035656A">
      <w:pPr>
        <w:keepNext/>
      </w:pPr>
      <w:r>
        <w:rPr>
          <w:rFonts w:ascii="Arial" w:eastAsia="Arial" w:hAnsi="Arial"/>
          <w:i/>
          <w:sz w:val="22"/>
        </w:rPr>
        <w:t>Clase PruebaPrototype</w:t>
      </w:r>
    </w:p>
    <w:p w14:paraId="19D66CE0" w14:textId="77777777" w:rsidR="00C56634" w:rsidRDefault="0035656A">
      <w:pPr>
        <w:keepNext/>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521B84E5" w14:textId="77777777" w:rsidR="00C56634" w:rsidRDefault="0035656A">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src/main/java/com/fabricaviva/pruebas/PruebaPrototype.java</w:t>
      </w:r>
      <w:r>
        <w:rPr>
          <w:rFonts w:ascii="Arial" w:eastAsia="Arial" w:hAnsi="Arial"/>
          <w:sz w:val="20"/>
        </w:rPr>
        <w:t xml:space="preserve"> del repositorio del proyecto.</w:t>
      </w:r>
    </w:p>
    <w:p w14:paraId="04C635E3" w14:textId="77777777" w:rsidR="00C56634" w:rsidRDefault="0035656A">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430E0022" w14:textId="77777777" w:rsidR="00C56634" w:rsidRDefault="0035656A">
      <w:pPr>
        <w:keepNext/>
      </w:pPr>
      <w:r>
        <w:rPr>
          <w:rFonts w:ascii="Arial" w:eastAsia="Arial" w:hAnsi="Arial"/>
          <w:b/>
          <w:sz w:val="22"/>
        </w:rPr>
        <w:lastRenderedPageBreak/>
        <w:t>Figura 35</w:t>
      </w:r>
    </w:p>
    <w:p w14:paraId="0B27FAD0" w14:textId="77777777" w:rsidR="00C56634" w:rsidRDefault="0035656A">
      <w:pPr>
        <w:keepNext/>
      </w:pPr>
      <w:r>
        <w:rPr>
          <w:rFonts w:ascii="Arial" w:eastAsia="Arial" w:hAnsi="Arial"/>
          <w:i/>
          <w:sz w:val="22"/>
        </w:rPr>
        <w:t>Resultado de la ejecución de PruebaPrototype</w:t>
      </w:r>
    </w:p>
    <w:p w14:paraId="17CDA49A" w14:textId="77777777" w:rsidR="00C56634" w:rsidRDefault="0035656A">
      <w:pPr>
        <w:keepNext/>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473073C6" w14:textId="77777777" w:rsidR="00C56634" w:rsidRDefault="0035656A">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28D645E1" w14:textId="77777777" w:rsidR="006D4D35" w:rsidRDefault="00E11AAF">
      <w:pPr>
        <w:pStyle w:val="Ttulo1"/>
      </w:pPr>
      <w:bookmarkStart w:id="30" w:name="_Toc243320853"/>
      <w:r>
        <w:t>Patrones estructurales</w:t>
      </w:r>
      <w:bookmarkEnd w:id="30"/>
    </w:p>
    <w:p w14:paraId="3F437F23"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1B71369C" w14:textId="77777777" w:rsidR="006D4D35" w:rsidRDefault="00E11AAF">
      <w:pPr>
        <w:pStyle w:val="Ttulo2"/>
      </w:pPr>
      <w:bookmarkStart w:id="31" w:name="_Toc243320854"/>
      <w:r>
        <w:t>Patrón Bridge (AlertaProduccion)</w:t>
      </w:r>
      <w:bookmarkEnd w:id="31"/>
    </w:p>
    <w:p w14:paraId="6148D0CB" w14:textId="77777777" w:rsidR="006D4D35" w:rsidRDefault="00E11AAF">
      <w:pPr>
        <w:pStyle w:val="Ttulo3"/>
      </w:pPr>
      <w:bookmarkStart w:id="32" w:name="_Toc243320855"/>
      <w:r>
        <w:t>Descripción del patrón</w:t>
      </w:r>
      <w:bookmarkEnd w:id="32"/>
    </w:p>
    <w:p w14:paraId="417ED895"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3A47A7FE"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6A048946" w14:textId="77777777" w:rsidR="006D4D35" w:rsidRDefault="00E11AAF">
      <w:pPr>
        <w:pStyle w:val="Ttulo3"/>
      </w:pPr>
      <w:bookmarkStart w:id="33" w:name="_Toc243320856"/>
      <w:r>
        <w:lastRenderedPageBreak/>
        <w:t>Diagrama UML</w:t>
      </w:r>
      <w:bookmarkEnd w:id="33"/>
    </w:p>
    <w:p w14:paraId="4B131FA4"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37B1AEEB" w14:textId="77777777" w:rsidR="006D4D35" w:rsidRDefault="00E11AAF">
      <w:r>
        <w:rPr>
          <w:rFonts w:ascii="Arial" w:hAnsi="Arial"/>
          <w:b/>
          <w:sz w:val="22"/>
        </w:rPr>
        <w:t>Figura 36</w:t>
      </w:r>
    </w:p>
    <w:p w14:paraId="36904D21" w14:textId="77777777" w:rsidR="006D4D35" w:rsidRDefault="00E11AAF">
      <w:r>
        <w:rPr>
          <w:rFonts w:ascii="Arial" w:hAnsi="Arial"/>
          <w:i/>
          <w:sz w:val="22"/>
        </w:rPr>
        <w:t>Diagrama de clases del patrón Bridge en FábricaViva</w:t>
      </w:r>
    </w:p>
    <w:p w14:paraId="58EBCA12"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68B401A2" w14:textId="77777777" w:rsidR="006D4D35" w:rsidRDefault="006D4D35"/>
    <w:p w14:paraId="5CAF8FAC"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5627A1EF" w14:textId="77777777" w:rsidR="006D4D35" w:rsidRDefault="00E11AAF">
      <w:pPr>
        <w:pStyle w:val="Ttulo3"/>
      </w:pPr>
      <w:bookmarkStart w:id="34" w:name="_Toc243320857"/>
      <w:r>
        <w:t>Implementación</w:t>
      </w:r>
      <w:bookmarkEnd w:id="34"/>
    </w:p>
    <w:p w14:paraId="497C2F9B" w14:textId="77777777" w:rsidR="006D4D35" w:rsidRDefault="00E11AAF">
      <w:r>
        <w:rPr>
          <w:rFonts w:ascii="Arial" w:hAnsi="Arial"/>
          <w:sz w:val="22"/>
        </w:rPr>
        <w:t>La Figura 37 define la interfaz CanalAlerta con un único método emitir(), que recibe el código de la alerta, la descripción y el turno activo.</w:t>
      </w:r>
    </w:p>
    <w:p w14:paraId="3C3B28B9" w14:textId="77777777" w:rsidR="006D4D35" w:rsidRDefault="00E11AAF">
      <w:r>
        <w:rPr>
          <w:rFonts w:ascii="Arial" w:hAnsi="Arial"/>
          <w:b/>
          <w:sz w:val="22"/>
        </w:rPr>
        <w:t>Figura 37</w:t>
      </w:r>
    </w:p>
    <w:p w14:paraId="44960BC3" w14:textId="77777777" w:rsidR="006D4D35" w:rsidRDefault="00E11AAF">
      <w:r>
        <w:rPr>
          <w:rFonts w:ascii="Arial" w:hAnsi="Arial"/>
          <w:i/>
          <w:sz w:val="22"/>
        </w:rPr>
        <w:t>Interfaz CanalAlerta (implementador del Bridge)</w:t>
      </w:r>
    </w:p>
    <w:p w14:paraId="4B4E076A"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0B7F439B" w14:textId="77777777" w:rsidR="006D4D35" w:rsidRDefault="006D4D35"/>
    <w:p w14:paraId="2C513979"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43169838" w14:textId="77777777" w:rsidR="006D4D35" w:rsidRDefault="00E11AAF">
      <w:r>
        <w:rPr>
          <w:rFonts w:ascii="Arial" w:hAnsi="Arial"/>
          <w:sz w:val="22"/>
        </w:rPr>
        <w:t>La Figura 38 muestra ConsolaAlerta, el implementador concreto que imprime la alerta por la salida estándar.</w:t>
      </w:r>
    </w:p>
    <w:p w14:paraId="54DA7E33" w14:textId="77777777" w:rsidR="006D4D35" w:rsidRDefault="00E11AAF">
      <w:r>
        <w:rPr>
          <w:rFonts w:ascii="Arial" w:hAnsi="Arial"/>
          <w:b/>
          <w:sz w:val="22"/>
        </w:rPr>
        <w:t>Figura 38</w:t>
      </w:r>
    </w:p>
    <w:p w14:paraId="5D284CE8" w14:textId="77777777" w:rsidR="006D4D35" w:rsidRDefault="00E11AAF">
      <w:r>
        <w:rPr>
          <w:rFonts w:ascii="Arial" w:hAnsi="Arial"/>
          <w:i/>
          <w:sz w:val="22"/>
        </w:rPr>
        <w:t>Implementador concreto ConsolaAlerta</w:t>
      </w:r>
    </w:p>
    <w:p w14:paraId="6E1B4D13"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2868C837" w14:textId="77777777" w:rsidR="006D4D35" w:rsidRDefault="006D4D35"/>
    <w:p w14:paraId="56D5B8A0"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6018B960"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2F8C7D41" w14:textId="77777777" w:rsidR="006D4D35" w:rsidRDefault="00E11AAF">
      <w:r>
        <w:rPr>
          <w:rFonts w:ascii="Arial" w:hAnsi="Arial"/>
          <w:b/>
          <w:sz w:val="22"/>
        </w:rPr>
        <w:t>Figura 39</w:t>
      </w:r>
    </w:p>
    <w:p w14:paraId="3BADF73D" w14:textId="77777777" w:rsidR="006D4D35" w:rsidRDefault="00E11AAF">
      <w:r>
        <w:rPr>
          <w:rFonts w:ascii="Arial" w:hAnsi="Arial"/>
          <w:i/>
          <w:sz w:val="22"/>
        </w:rPr>
        <w:t>Implementador concreto BitacoraAlerta</w:t>
      </w:r>
    </w:p>
    <w:p w14:paraId="1BF2A3B9"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467FAB66" w14:textId="77777777" w:rsidR="006D4D35" w:rsidRDefault="006D4D35"/>
    <w:p w14:paraId="2ADF54ED"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54C9DF03"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5F7D6AE7" w14:textId="77777777" w:rsidR="006D4D35" w:rsidRDefault="00E11AAF">
      <w:r>
        <w:rPr>
          <w:rFonts w:ascii="Arial" w:hAnsi="Arial"/>
          <w:b/>
          <w:sz w:val="22"/>
        </w:rPr>
        <w:t>Figura 40</w:t>
      </w:r>
    </w:p>
    <w:p w14:paraId="697B0093" w14:textId="77777777" w:rsidR="006D4D35" w:rsidRDefault="00E11AAF">
      <w:r>
        <w:rPr>
          <w:rFonts w:ascii="Arial" w:hAnsi="Arial"/>
          <w:i/>
          <w:sz w:val="22"/>
        </w:rPr>
        <w:t>Abstracción AlertaProduccion</w:t>
      </w:r>
    </w:p>
    <w:p w14:paraId="2ED1ED62"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468C843F" w14:textId="77777777" w:rsidR="006D4D35" w:rsidRDefault="006D4D35"/>
    <w:p w14:paraId="17BA2ED8"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5CA3D2A8"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13D56E18" w14:textId="77777777" w:rsidR="006D4D35" w:rsidRDefault="00E11AAF">
      <w:r>
        <w:rPr>
          <w:rFonts w:ascii="Arial" w:hAnsi="Arial"/>
          <w:b/>
          <w:sz w:val="22"/>
        </w:rPr>
        <w:t>Figura 41</w:t>
      </w:r>
    </w:p>
    <w:p w14:paraId="7DED5A3E" w14:textId="77777777" w:rsidR="006D4D35" w:rsidRDefault="00E11AAF">
      <w:r>
        <w:rPr>
          <w:rFonts w:ascii="Arial" w:hAnsi="Arial"/>
          <w:i/>
          <w:sz w:val="22"/>
        </w:rPr>
        <w:t>Abstracción refinada AlertaMantenimiento (representativa)</w:t>
      </w:r>
    </w:p>
    <w:p w14:paraId="15AC0053"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0295371D" w14:textId="77777777" w:rsidR="006D4D35" w:rsidRDefault="006D4D35"/>
    <w:p w14:paraId="31700789"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31DDEEDC" w14:textId="77777777" w:rsidR="006D4D35" w:rsidRDefault="00E11AAF">
      <w:pPr>
        <w:pStyle w:val="Ttulo3"/>
      </w:pPr>
      <w:bookmarkStart w:id="35" w:name="_Toc243320858"/>
      <w:r>
        <w:t>Prueba de funcionamiento</w:t>
      </w:r>
      <w:bookmarkEnd w:id="35"/>
    </w:p>
    <w:p w14:paraId="2A214178"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58D96060" w14:textId="77777777" w:rsidR="006D4D35" w:rsidRDefault="00E11AAF">
      <w:r>
        <w:rPr>
          <w:rFonts w:ascii="Arial" w:hAnsi="Arial"/>
          <w:b/>
          <w:sz w:val="22"/>
        </w:rPr>
        <w:t>Figura 42</w:t>
      </w:r>
    </w:p>
    <w:p w14:paraId="26531D2A" w14:textId="77777777" w:rsidR="006D4D35" w:rsidRDefault="00E11AAF">
      <w:r>
        <w:rPr>
          <w:rFonts w:ascii="Arial" w:hAnsi="Arial"/>
          <w:i/>
          <w:sz w:val="22"/>
        </w:rPr>
        <w:t>Clase PruebaBridge</w:t>
      </w:r>
    </w:p>
    <w:p w14:paraId="5D92A960"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5E78AEE6" w14:textId="77777777" w:rsidR="006D4D35" w:rsidRDefault="006D4D35"/>
    <w:p w14:paraId="56DAA464" w14:textId="77777777" w:rsidR="006D4D35" w:rsidRDefault="00E11AAF">
      <w:r>
        <w:rPr>
          <w:rFonts w:ascii="Arial" w:hAnsi="Arial"/>
          <w:i/>
          <w:sz w:val="20"/>
        </w:rPr>
        <w:t xml:space="preserve">Nota. </w:t>
      </w:r>
      <w:r>
        <w:rPr>
          <w:rFonts w:ascii="Arial" w:hAnsi="Arial"/>
          <w:sz w:val="20"/>
        </w:rPr>
        <w:t>Captura del archivo src/main/java/com/fabricaviva/pruebas/PruebaBridge.java del proyecto.</w:t>
      </w:r>
    </w:p>
    <w:p w14:paraId="1CE16D51"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0F2B7FDD" w14:textId="77777777" w:rsidR="006D4D35" w:rsidRDefault="00E11AAF">
      <w:r>
        <w:rPr>
          <w:rFonts w:ascii="Arial" w:hAnsi="Arial"/>
          <w:b/>
          <w:sz w:val="22"/>
        </w:rPr>
        <w:t>Figura 43</w:t>
      </w:r>
    </w:p>
    <w:p w14:paraId="12D5070C" w14:textId="77777777" w:rsidR="006D4D35" w:rsidRDefault="00E11AAF">
      <w:r>
        <w:rPr>
          <w:rFonts w:ascii="Arial" w:hAnsi="Arial"/>
          <w:i/>
          <w:sz w:val="22"/>
        </w:rPr>
        <w:t>Resultado de la ejecución de PruebaBridge</w:t>
      </w:r>
    </w:p>
    <w:p w14:paraId="117C0EF6"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5F569E4D" w14:textId="77777777" w:rsidR="006D4D35" w:rsidRDefault="006D4D35"/>
    <w:p w14:paraId="1903CCE3" w14:textId="77777777" w:rsidR="006D4D35" w:rsidRDefault="00E11AAF">
      <w:r>
        <w:rPr>
          <w:rFonts w:ascii="Arial" w:hAnsi="Arial"/>
          <w:i/>
          <w:sz w:val="20"/>
        </w:rPr>
        <w:t xml:space="preserve">Nota. </w:t>
      </w:r>
      <w:r>
        <w:rPr>
          <w:rFonts w:ascii="Arial" w:hAnsi="Arial"/>
          <w:sz w:val="20"/>
        </w:rPr>
        <w:t>Salida obtenida al ejecutar PruebaBridge.</w:t>
      </w:r>
    </w:p>
    <w:p w14:paraId="41D7DCEF" w14:textId="77777777" w:rsidR="006D4D35" w:rsidRDefault="00E11AAF">
      <w:pPr>
        <w:pStyle w:val="Ttulo2"/>
      </w:pPr>
      <w:bookmarkStart w:id="36" w:name="_Toc243320859"/>
      <w:r>
        <w:t>Patrón Adapter (AdaptadorErp)</w:t>
      </w:r>
      <w:bookmarkEnd w:id="36"/>
    </w:p>
    <w:p w14:paraId="114386B5" w14:textId="77777777" w:rsidR="006D4D35" w:rsidRDefault="00E11AAF">
      <w:pPr>
        <w:pStyle w:val="Ttulo3"/>
      </w:pPr>
      <w:bookmarkStart w:id="37" w:name="_Toc243320860"/>
      <w:r>
        <w:t>Descripción del patrón</w:t>
      </w:r>
      <w:bookmarkEnd w:id="37"/>
    </w:p>
    <w:p w14:paraId="669384F9"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44613FA4"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61D341BB" w14:textId="77777777" w:rsidR="006D4D35" w:rsidRDefault="00E11AAF">
      <w:pPr>
        <w:pStyle w:val="Ttulo3"/>
      </w:pPr>
      <w:bookmarkStart w:id="38" w:name="_Toc243320861"/>
      <w:r>
        <w:t>Diagrama UML</w:t>
      </w:r>
      <w:bookmarkEnd w:id="38"/>
    </w:p>
    <w:p w14:paraId="008D83E5"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50099D51" w14:textId="77777777" w:rsidR="006D4D35" w:rsidRDefault="00E11AAF">
      <w:r>
        <w:rPr>
          <w:rFonts w:ascii="Arial" w:hAnsi="Arial"/>
          <w:b/>
          <w:sz w:val="22"/>
        </w:rPr>
        <w:t>Figura 44</w:t>
      </w:r>
    </w:p>
    <w:p w14:paraId="1BE4FDF4" w14:textId="77777777" w:rsidR="006D4D35" w:rsidRDefault="00E11AAF">
      <w:r>
        <w:rPr>
          <w:rFonts w:ascii="Arial" w:hAnsi="Arial"/>
          <w:i/>
          <w:sz w:val="22"/>
        </w:rPr>
        <w:t>Diagrama de clases del patrón Adapter en FábricaViva</w:t>
      </w:r>
    </w:p>
    <w:p w14:paraId="3AEF2A32"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04328E9E" w14:textId="77777777" w:rsidR="006D4D35" w:rsidRDefault="006D4D35"/>
    <w:p w14:paraId="2295FDB2"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6F325547" w14:textId="77777777" w:rsidR="006D4D35" w:rsidRDefault="00E11AAF">
      <w:pPr>
        <w:pStyle w:val="Ttulo3"/>
      </w:pPr>
      <w:bookmarkStart w:id="39" w:name="_Toc243320862"/>
      <w:r>
        <w:t>Implementación</w:t>
      </w:r>
      <w:bookmarkEnd w:id="39"/>
    </w:p>
    <w:p w14:paraId="78FE66CC"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52BA906D" w14:textId="77777777" w:rsidR="006D4D35" w:rsidRDefault="00E11AAF">
      <w:r>
        <w:rPr>
          <w:rFonts w:ascii="Arial" w:hAnsi="Arial"/>
          <w:b/>
          <w:sz w:val="22"/>
        </w:rPr>
        <w:t>Figura 45</w:t>
      </w:r>
    </w:p>
    <w:p w14:paraId="5A438A3A" w14:textId="77777777" w:rsidR="006D4D35" w:rsidRDefault="00E11AAF">
      <w:r>
        <w:rPr>
          <w:rFonts w:ascii="Arial" w:hAnsi="Arial"/>
          <w:i/>
          <w:sz w:val="22"/>
        </w:rPr>
        <w:t>Interfaz RegistroProduccion (Target del Adapter)</w:t>
      </w:r>
    </w:p>
    <w:p w14:paraId="6C1AAABC"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5614DC11" w14:textId="77777777" w:rsidR="006D4D35" w:rsidRDefault="006D4D35"/>
    <w:p w14:paraId="794B560F"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5A316E24" w14:textId="77777777" w:rsidR="006D4D35" w:rsidRDefault="00E11AAF">
      <w:r>
        <w:rPr>
          <w:rFonts w:ascii="Arial" w:hAnsi="Arial"/>
          <w:sz w:val="22"/>
        </w:rPr>
        <w:t>La Figura 46 reproduce SistemaErpLegado, el objeto adaptado (Adaptee) con su API incompatible. Al ser un sistema externo, no puede modificarse.</w:t>
      </w:r>
    </w:p>
    <w:p w14:paraId="355B3C1C" w14:textId="77777777" w:rsidR="006D4D35" w:rsidRDefault="00E11AAF">
      <w:r>
        <w:rPr>
          <w:rFonts w:ascii="Arial" w:hAnsi="Arial"/>
          <w:b/>
          <w:sz w:val="22"/>
        </w:rPr>
        <w:t>Figura 46</w:t>
      </w:r>
    </w:p>
    <w:p w14:paraId="081DE0A2" w14:textId="77777777" w:rsidR="006D4D35" w:rsidRDefault="00E11AAF">
      <w:r>
        <w:rPr>
          <w:rFonts w:ascii="Arial" w:hAnsi="Arial"/>
          <w:i/>
          <w:sz w:val="22"/>
        </w:rPr>
        <w:t>Clase SistemaErpLegado (Adaptee)</w:t>
      </w:r>
    </w:p>
    <w:p w14:paraId="7D3F4DE3"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009BEFA9" w14:textId="77777777" w:rsidR="006D4D35" w:rsidRDefault="006D4D35"/>
    <w:p w14:paraId="7945D2F9"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06BB9D96"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66993D8F" w14:textId="77777777" w:rsidR="006D4D35" w:rsidRDefault="00E11AAF">
      <w:r>
        <w:rPr>
          <w:rFonts w:ascii="Arial" w:hAnsi="Arial"/>
          <w:b/>
          <w:sz w:val="22"/>
        </w:rPr>
        <w:t>Figura 47</w:t>
      </w:r>
    </w:p>
    <w:p w14:paraId="1FDB8E63" w14:textId="77777777" w:rsidR="006D4D35" w:rsidRDefault="00E11AAF">
      <w:r>
        <w:rPr>
          <w:rFonts w:ascii="Arial" w:hAnsi="Arial"/>
          <w:i/>
          <w:sz w:val="22"/>
        </w:rPr>
        <w:t>Clase AdaptadorErp (Adaptador)</w:t>
      </w:r>
    </w:p>
    <w:p w14:paraId="44F233F9"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1AC0A04A" w14:textId="77777777" w:rsidR="006D4D35" w:rsidRDefault="006D4D35"/>
    <w:p w14:paraId="6AD1FFA3"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1548F85E" w14:textId="77777777" w:rsidR="006D4D35" w:rsidRDefault="00E11AAF">
      <w:pPr>
        <w:pStyle w:val="Ttulo3"/>
      </w:pPr>
      <w:bookmarkStart w:id="40" w:name="_Toc243320863"/>
      <w:r>
        <w:t>Prueba de funcionamiento</w:t>
      </w:r>
      <w:bookmarkEnd w:id="40"/>
    </w:p>
    <w:p w14:paraId="2B6CF435"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0DE168BA" w14:textId="77777777" w:rsidR="006D4D35" w:rsidRDefault="00E11AAF">
      <w:r>
        <w:rPr>
          <w:rFonts w:ascii="Arial" w:hAnsi="Arial"/>
          <w:b/>
          <w:sz w:val="22"/>
        </w:rPr>
        <w:t>Figura 48</w:t>
      </w:r>
    </w:p>
    <w:p w14:paraId="1B7B6863" w14:textId="77777777" w:rsidR="006D4D35" w:rsidRDefault="00E11AAF">
      <w:r>
        <w:rPr>
          <w:rFonts w:ascii="Arial" w:hAnsi="Arial"/>
          <w:i/>
          <w:sz w:val="22"/>
        </w:rPr>
        <w:t>Clase PruebaAdapter</w:t>
      </w:r>
    </w:p>
    <w:p w14:paraId="68605602"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52D085D5" w14:textId="77777777" w:rsidR="006D4D35" w:rsidRDefault="006D4D35"/>
    <w:p w14:paraId="24AB26EE" w14:textId="77777777" w:rsidR="006D4D35" w:rsidRDefault="00E11AAF">
      <w:r>
        <w:rPr>
          <w:rFonts w:ascii="Arial" w:hAnsi="Arial"/>
          <w:i/>
          <w:sz w:val="20"/>
        </w:rPr>
        <w:t xml:space="preserve">Nota. </w:t>
      </w:r>
      <w:r>
        <w:rPr>
          <w:rFonts w:ascii="Arial" w:hAnsi="Arial"/>
          <w:sz w:val="20"/>
        </w:rPr>
        <w:t>Captura del archivo src/main/java/com/fabricaviva/pruebas/PruebaAdapter.java del proyecto.</w:t>
      </w:r>
    </w:p>
    <w:p w14:paraId="5501372D"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2AAE9476" w14:textId="77777777" w:rsidR="006D4D35" w:rsidRDefault="00E11AAF">
      <w:r>
        <w:rPr>
          <w:rFonts w:ascii="Arial" w:hAnsi="Arial"/>
          <w:b/>
          <w:sz w:val="22"/>
        </w:rPr>
        <w:t>Figura 49</w:t>
      </w:r>
    </w:p>
    <w:p w14:paraId="068247EA" w14:textId="77777777" w:rsidR="006D4D35" w:rsidRDefault="00E11AAF">
      <w:r>
        <w:rPr>
          <w:rFonts w:ascii="Arial" w:hAnsi="Arial"/>
          <w:i/>
          <w:sz w:val="22"/>
        </w:rPr>
        <w:t>Resultado de la ejecución de PruebaAdapter</w:t>
      </w:r>
    </w:p>
    <w:p w14:paraId="4F0D95B4"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5734EEFC" w14:textId="77777777" w:rsidR="006D4D35" w:rsidRDefault="006D4D35"/>
    <w:p w14:paraId="24C11629" w14:textId="77777777" w:rsidR="006D4D35" w:rsidRDefault="00E11AAF">
      <w:r>
        <w:rPr>
          <w:rFonts w:ascii="Arial" w:hAnsi="Arial"/>
          <w:i/>
          <w:sz w:val="20"/>
        </w:rPr>
        <w:t xml:space="preserve">Nota. </w:t>
      </w:r>
      <w:r>
        <w:rPr>
          <w:rFonts w:ascii="Arial" w:hAnsi="Arial"/>
          <w:sz w:val="20"/>
        </w:rPr>
        <w:t>Salida obtenida al ejecutar PruebaAdapter.</w:t>
      </w:r>
    </w:p>
    <w:p w14:paraId="1E7BE9DB" w14:textId="77777777" w:rsidR="004E7D30" w:rsidRDefault="00791A4E">
      <w:pPr>
        <w:pStyle w:val="Ttulo2"/>
      </w:pPr>
      <w:bookmarkStart w:id="41" w:name="_Toc243320864"/>
      <w:r>
        <w:t>Patrón Composite (Jerarquía de Unidades de Producción)</w:t>
      </w:r>
      <w:bookmarkEnd w:id="41"/>
    </w:p>
    <w:p w14:paraId="12C72A90" w14:textId="77777777" w:rsidR="004E7D30" w:rsidRDefault="00791A4E">
      <w:pPr>
        <w:pStyle w:val="Ttulo3"/>
      </w:pPr>
      <w:bookmarkStart w:id="42" w:name="_Toc243320865"/>
      <w:r>
        <w:t>Descripción del patrón</w:t>
      </w:r>
      <w:bookmarkEnd w:id="42"/>
    </w:p>
    <w:p w14:paraId="7DB88C08" w14:textId="77777777" w:rsidR="004E7D30" w:rsidRDefault="00791A4E">
      <w:r>
        <w:rPr>
          <w:rFonts w:ascii="Arial" w:hAnsi="Arial"/>
          <w:sz w:val="22"/>
        </w:rPr>
        <w:t>El patrón Composite compone objetos en estructuras de árbol para representar jerarquías de parte-todo, de modo que los clientes traten objetos individuales y composiciones de forma uniforme (Gamma et al., 2003, p. 163). Tanto la hoja como el contenedor implementan la misma interfaz, por lo que el cliente invoca los mismos métodos sin necesidad de instanceof.</w:t>
      </w:r>
    </w:p>
    <w:p w14:paraId="2BE1182D" w14:textId="77777777" w:rsidR="004E7D30" w:rsidRDefault="00791A4E">
      <w:r>
        <w:rPr>
          <w:rFonts w:ascii="Arial" w:hAnsi="Arial"/>
          <w:sz w:val="22"/>
        </w:rPr>
        <w:t>En FábricaViva, el módulo de gestión de planta organiza los recursos de producción en una jerarquía de cuatro niveles: Máquina (hoja) → Estación → Línea de producción → Planta. La interfaz UnidadProduccion define el contrato uniforme con tres operaciones: getCapacidadTotal(), getTotalMaquinas() y mostrar(). Cualquier módulo del sistema —reportes de capacidad, planificación de turnos, mantenimiento— puede consultar la capacidad o el número de máquinas de cualquier nodo sin conocer su tipo concreto.</w:t>
      </w:r>
    </w:p>
    <w:p w14:paraId="75694731" w14:textId="77777777" w:rsidR="004E7D30" w:rsidRDefault="00791A4E">
      <w:pPr>
        <w:pStyle w:val="Ttulo3"/>
      </w:pPr>
      <w:bookmarkStart w:id="43" w:name="_Toc243320866"/>
      <w:r>
        <w:t>Diagrama UML</w:t>
      </w:r>
      <w:bookmarkEnd w:id="43"/>
    </w:p>
    <w:p w14:paraId="62DD22A0" w14:textId="77777777" w:rsidR="004E7D30" w:rsidRDefault="00791A4E">
      <w:r>
        <w:rPr>
          <w:rFonts w:ascii="Arial" w:hAnsi="Arial"/>
          <w:sz w:val="22"/>
        </w:rPr>
        <w:t>La Figura 50 muestra la estructura del patrón Composite en el dominio del MES. Maquina implementa UnidadProduccion sin hijos; Estacion, LineaFabricacion y Planta son los composites que mantienen una lista de UnidadProduccion y delegan recursivamente las operaciones.</w:t>
      </w:r>
    </w:p>
    <w:p w14:paraId="58864FD5" w14:textId="77777777" w:rsidR="004E7D30" w:rsidRDefault="00791A4E">
      <w:r>
        <w:rPr>
          <w:rFonts w:ascii="Arial" w:hAnsi="Arial"/>
          <w:b/>
          <w:sz w:val="22"/>
        </w:rPr>
        <w:t>Figura 50</w:t>
      </w:r>
    </w:p>
    <w:p w14:paraId="33B173F3" w14:textId="77777777" w:rsidR="004E7D30" w:rsidRDefault="00791A4E">
      <w:r>
        <w:rPr>
          <w:rFonts w:ascii="Arial" w:hAnsi="Arial"/>
          <w:i/>
          <w:sz w:val="22"/>
        </w:rPr>
        <w:t>Diagrama de clases del patrón Composite (jerarquía de unidades de producción)</w:t>
      </w:r>
    </w:p>
    <w:p w14:paraId="39B9F563" w14:textId="77777777" w:rsidR="004E7D30" w:rsidRDefault="00791A4E">
      <w:pPr>
        <w:jc w:val="center"/>
      </w:pPr>
      <w:r>
        <w:rPr>
          <w:noProof/>
        </w:rPr>
        <w:lastRenderedPageBreak/>
        <w:drawing>
          <wp:inline distT="0" distB="0" distL="0" distR="0" wp14:anchorId="034A3247" wp14:editId="50777461">
            <wp:extent cx="5760000" cy="251726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59"/>
                    <a:stretch>
                      <a:fillRect/>
                    </a:stretch>
                  </pic:blipFill>
                  <pic:spPr>
                    <a:xfrm>
                      <a:off x="0" y="0"/>
                      <a:ext cx="5760000" cy="2517269"/>
                    </a:xfrm>
                    <a:prstGeom prst="rect">
                      <a:avLst/>
                    </a:prstGeom>
                  </pic:spPr>
                </pic:pic>
              </a:graphicData>
            </a:graphic>
          </wp:inline>
        </w:drawing>
      </w:r>
    </w:p>
    <w:p w14:paraId="2E07B514" w14:textId="77777777" w:rsidR="004E7D30" w:rsidRDefault="004E7D30"/>
    <w:p w14:paraId="78BA7922" w14:textId="77777777" w:rsidR="004E7D30" w:rsidRDefault="00791A4E">
      <w:r>
        <w:rPr>
          <w:rFonts w:ascii="Arial" w:hAnsi="Arial"/>
          <w:i/>
          <w:sz w:val="20"/>
        </w:rPr>
        <w:t xml:space="preserve">Nota. </w:t>
      </w:r>
      <w:r>
        <w:rPr>
          <w:rFonts w:ascii="Arial" w:hAnsi="Arial"/>
          <w:sz w:val="20"/>
        </w:rPr>
        <w:t>Elaborado en PlantUML a partir del archivo docs/uml/08-composite.puml del proyecto.</w:t>
      </w:r>
    </w:p>
    <w:p w14:paraId="24C60863" w14:textId="77777777" w:rsidR="004E7D30" w:rsidRDefault="00791A4E">
      <w:pPr>
        <w:pStyle w:val="Ttulo3"/>
      </w:pPr>
      <w:bookmarkStart w:id="44" w:name="_Toc243320867"/>
      <w:r>
        <w:t>Implementación</w:t>
      </w:r>
      <w:bookmarkEnd w:id="44"/>
    </w:p>
    <w:p w14:paraId="5C3C7B54" w14:textId="77777777" w:rsidR="004E7D30" w:rsidRDefault="00791A4E">
      <w:r>
        <w:rPr>
          <w:rFonts w:ascii="Arial" w:hAnsi="Arial"/>
          <w:sz w:val="22"/>
        </w:rPr>
        <w:t>La Figura 51 define la interfaz UnidadProduccion, contrato uniforme que deben cumplir tanto las hojas como los composites del árbol de producción.</w:t>
      </w:r>
    </w:p>
    <w:p w14:paraId="17543CA8" w14:textId="77777777" w:rsidR="004E7D30" w:rsidRDefault="00791A4E">
      <w:r>
        <w:rPr>
          <w:rFonts w:ascii="Arial" w:hAnsi="Arial"/>
          <w:b/>
          <w:sz w:val="22"/>
        </w:rPr>
        <w:t>Figura 51</w:t>
      </w:r>
    </w:p>
    <w:p w14:paraId="15A7A52B" w14:textId="77777777" w:rsidR="004E7D30" w:rsidRDefault="00791A4E">
      <w:r>
        <w:rPr>
          <w:rFonts w:ascii="Arial" w:hAnsi="Arial"/>
          <w:i/>
          <w:sz w:val="22"/>
        </w:rPr>
        <w:t>Interfaz UnidadProduccion (Componente del Composite)</w:t>
      </w:r>
    </w:p>
    <w:p w14:paraId="5B781592" w14:textId="77777777" w:rsidR="004E7D30" w:rsidRDefault="00791A4E">
      <w:pPr>
        <w:jc w:val="center"/>
      </w:pPr>
      <w:r>
        <w:rPr>
          <w:noProof/>
        </w:rPr>
        <w:drawing>
          <wp:inline distT="0" distB="0" distL="0" distR="0" wp14:anchorId="11B89BFD" wp14:editId="7244EEDB">
            <wp:extent cx="5760000" cy="342588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UnidadProduccion.png"/>
                    <pic:cNvPicPr/>
                  </pic:nvPicPr>
                  <pic:blipFill>
                    <a:blip r:embed="rId60"/>
                    <a:stretch>
                      <a:fillRect/>
                    </a:stretch>
                  </pic:blipFill>
                  <pic:spPr>
                    <a:xfrm>
                      <a:off x="0" y="0"/>
                      <a:ext cx="5760000" cy="3425882"/>
                    </a:xfrm>
                    <a:prstGeom prst="rect">
                      <a:avLst/>
                    </a:prstGeom>
                  </pic:spPr>
                </pic:pic>
              </a:graphicData>
            </a:graphic>
          </wp:inline>
        </w:drawing>
      </w:r>
    </w:p>
    <w:p w14:paraId="28E06FA9" w14:textId="77777777" w:rsidR="004E7D30" w:rsidRDefault="004E7D30"/>
    <w:p w14:paraId="45287645" w14:textId="77777777" w:rsidR="004E7D30" w:rsidRDefault="00791A4E">
      <w:r>
        <w:rPr>
          <w:rFonts w:ascii="Arial" w:hAnsi="Arial"/>
          <w:i/>
          <w:sz w:val="20"/>
        </w:rPr>
        <w:t xml:space="preserve">Nota. </w:t>
      </w:r>
      <w:r>
        <w:rPr>
          <w:rFonts w:ascii="Arial" w:hAnsi="Arial"/>
          <w:sz w:val="20"/>
        </w:rPr>
        <w:t>Captura del archivo src/main/java/com/fabricaviva/produccion/UnidadProduccion.java.</w:t>
      </w:r>
    </w:p>
    <w:p w14:paraId="3C4E00AB" w14:textId="77777777" w:rsidR="004E7D30" w:rsidRDefault="00791A4E">
      <w:r>
        <w:rPr>
          <w:rFonts w:ascii="Arial" w:hAnsi="Arial"/>
          <w:sz w:val="22"/>
        </w:rPr>
        <w:t>La Figura 52 presenta Maquina, la hoja del árbol. Almacena la capacidad nominal individual y retorna 1 en getTotalMaquinas().</w:t>
      </w:r>
    </w:p>
    <w:p w14:paraId="177C8487" w14:textId="77777777" w:rsidR="004E7D30" w:rsidRDefault="00791A4E">
      <w:r>
        <w:rPr>
          <w:rFonts w:ascii="Arial" w:hAnsi="Arial"/>
          <w:b/>
          <w:sz w:val="22"/>
        </w:rPr>
        <w:t>Figura 52</w:t>
      </w:r>
    </w:p>
    <w:p w14:paraId="1EF4F1CE" w14:textId="77777777" w:rsidR="004E7D30" w:rsidRDefault="00791A4E">
      <w:r>
        <w:rPr>
          <w:rFonts w:ascii="Arial" w:hAnsi="Arial"/>
          <w:i/>
          <w:sz w:val="22"/>
        </w:rPr>
        <w:t>Clase Maquina (hoja del Composite)</w:t>
      </w:r>
    </w:p>
    <w:p w14:paraId="35ED3F9B" w14:textId="77777777" w:rsidR="004E7D30" w:rsidRDefault="00791A4E">
      <w:pPr>
        <w:jc w:val="center"/>
      </w:pPr>
      <w:r>
        <w:rPr>
          <w:noProof/>
        </w:rPr>
        <w:drawing>
          <wp:inline distT="0" distB="0" distL="0" distR="0" wp14:anchorId="598C3F5E" wp14:editId="7467E411">
            <wp:extent cx="5760000" cy="521379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Maquina.png"/>
                    <pic:cNvPicPr/>
                  </pic:nvPicPr>
                  <pic:blipFill>
                    <a:blip r:embed="rId61"/>
                    <a:stretch>
                      <a:fillRect/>
                    </a:stretch>
                  </pic:blipFill>
                  <pic:spPr>
                    <a:xfrm>
                      <a:off x="0" y="0"/>
                      <a:ext cx="5760000" cy="5213793"/>
                    </a:xfrm>
                    <a:prstGeom prst="rect">
                      <a:avLst/>
                    </a:prstGeom>
                  </pic:spPr>
                </pic:pic>
              </a:graphicData>
            </a:graphic>
          </wp:inline>
        </w:drawing>
      </w:r>
    </w:p>
    <w:p w14:paraId="69ADF9FE" w14:textId="77777777" w:rsidR="004E7D30" w:rsidRDefault="004E7D30"/>
    <w:p w14:paraId="525C7990" w14:textId="77777777" w:rsidR="004E7D30" w:rsidRDefault="00791A4E">
      <w:r>
        <w:rPr>
          <w:rFonts w:ascii="Arial" w:hAnsi="Arial"/>
          <w:i/>
          <w:sz w:val="20"/>
        </w:rPr>
        <w:t xml:space="preserve">Nota. </w:t>
      </w:r>
      <w:r>
        <w:rPr>
          <w:rFonts w:ascii="Arial" w:hAnsi="Arial"/>
          <w:sz w:val="20"/>
        </w:rPr>
        <w:t>Captura del archivo src/main/java/com/fabricaviva/produccion/Maquina.java.</w:t>
      </w:r>
    </w:p>
    <w:p w14:paraId="40B05F8E" w14:textId="77777777" w:rsidR="004E7D30" w:rsidRDefault="00791A4E">
      <w:r>
        <w:rPr>
          <w:rFonts w:ascii="Arial" w:hAnsi="Arial"/>
          <w:sz w:val="22"/>
        </w:rPr>
        <w:t xml:space="preserve">La Figura 53 muestra Estacion, composite concreto representativo. Estacion, LineaFabricacion y Planta comparten la misma estructura: lista de hijos y delegación recursiva. </w:t>
        <w:lastRenderedPageBreak/>
        <w:t>getCapacidadTotal() acumula la suma de sus hijos; getTotalMaquinas() suma el recuento recursivo.</w:t>
      </w:r>
    </w:p>
    <w:p w14:paraId="494EA70C" w14:textId="77777777" w:rsidR="004E7D30" w:rsidRDefault="00791A4E">
      <w:r>
        <w:rPr>
          <w:rFonts w:ascii="Arial" w:hAnsi="Arial"/>
          <w:b/>
          <w:sz w:val="22"/>
        </w:rPr>
        <w:t>Figura 53</w:t>
      </w:r>
    </w:p>
    <w:p w14:paraId="696B56BE" w14:textId="77777777" w:rsidR="004E7D30" w:rsidRDefault="00791A4E">
      <w:r>
        <w:rPr>
          <w:rFonts w:ascii="Arial" w:hAnsi="Arial"/>
          <w:i/>
          <w:sz w:val="22"/>
        </w:rPr>
        <w:t>Clase Estacion (Composite concreto representativo)</w:t>
      </w:r>
    </w:p>
    <w:p w14:paraId="55EB99A1" w14:textId="77777777" w:rsidR="004E7D30" w:rsidRDefault="00791A4E">
      <w:pPr>
        <w:jc w:val="center"/>
      </w:pPr>
      <w:r>
        <w:rPr>
          <w:noProof/>
        </w:rPr>
        <w:drawing>
          <wp:inline distT="0" distB="0" distL="0" distR="0" wp14:anchorId="50A56818" wp14:editId="74974DBD">
            <wp:extent cx="5760000" cy="558444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Estacion.png"/>
                    <pic:cNvPicPr/>
                  </pic:nvPicPr>
                  <pic:blipFill>
                    <a:blip r:embed="rId62"/>
                    <a:stretch>
                      <a:fillRect/>
                    </a:stretch>
                  </pic:blipFill>
                  <pic:spPr>
                    <a:xfrm>
                      <a:off x="0" y="0"/>
                      <a:ext cx="5760000" cy="5584441"/>
                    </a:xfrm>
                    <a:prstGeom prst="rect">
                      <a:avLst/>
                    </a:prstGeom>
                  </pic:spPr>
                </pic:pic>
              </a:graphicData>
            </a:graphic>
          </wp:inline>
        </w:drawing>
      </w:r>
    </w:p>
    <w:p w14:paraId="4A7190D3" w14:textId="77777777" w:rsidR="004E7D30" w:rsidRDefault="004E7D30"/>
    <w:p w14:paraId="01CDD89B" w14:textId="77777777" w:rsidR="004E7D30" w:rsidRDefault="00791A4E">
      <w:r>
        <w:rPr>
          <w:rFonts w:ascii="Arial" w:hAnsi="Arial"/>
          <w:i/>
          <w:sz w:val="20"/>
        </w:rPr>
        <w:t xml:space="preserve">Nota. </w:t>
      </w:r>
      <w:r>
        <w:rPr>
          <w:rFonts w:ascii="Arial" w:hAnsi="Arial"/>
          <w:sz w:val="20"/>
        </w:rPr>
        <w:t>Captura del archivo src/main/java/com/fabricaviva/produccion/Estacion.java.</w:t>
      </w:r>
    </w:p>
    <w:p w14:paraId="50FB5FA4" w14:textId="77777777" w:rsidR="004E7D30" w:rsidRDefault="00791A4E">
      <w:pPr>
        <w:pStyle w:val="Ttulo3"/>
      </w:pPr>
      <w:bookmarkStart w:id="45" w:name="_Toc243320868"/>
      <w:r>
        <w:t>Prueba de funcionamiento</w:t>
      </w:r>
      <w:bookmarkEnd w:id="45"/>
    </w:p>
    <w:p w14:paraId="5690EC4C" w14:textId="77777777" w:rsidR="004E7D30" w:rsidRDefault="00791A4E">
      <w:r>
        <w:rPr>
          <w:rFonts w:ascii="Arial" w:hAnsi="Arial"/>
          <w:sz w:val="22"/>
        </w:rPr>
        <w:t>PruebaComposite (Figuras 54 y 55) contiene 11 pruebas JUnit 5 que validan la capacidad y el recuento de máquinas a los cuatro niveles del árbol, la uniformidad de trato entre hoja y composite, y el comportamiento dinámico al agregar o quitar máquinas en tiempo de ejecución.</w:t>
      </w:r>
    </w:p>
    <w:p w14:paraId="10C608A9" w14:textId="77777777" w:rsidR="004E7D30" w:rsidRDefault="00791A4E">
      <w:r>
        <w:rPr>
          <w:rFonts w:ascii="Arial" w:hAnsi="Arial"/>
          <w:b/>
          <w:sz w:val="22"/>
        </w:rPr>
        <w:lastRenderedPageBreak/>
        <w:t>Figura 54</w:t>
      </w:r>
    </w:p>
    <w:p w14:paraId="18470833" w14:textId="77777777" w:rsidR="004E7D30" w:rsidRDefault="00791A4E">
      <w:r>
        <w:rPr>
          <w:rFonts w:ascii="Arial" w:hAnsi="Arial"/>
          <w:i/>
          <w:sz w:val="22"/>
        </w:rPr>
        <w:t>Clase PruebaComposite — primera parte (setUp y pruebas Maquina y Estacion)</w:t>
      </w:r>
    </w:p>
    <w:p w14:paraId="781246F8" w14:textId="77777777" w:rsidR="004E7D30" w:rsidRDefault="00791A4E">
      <w:pPr>
        <w:jc w:val="center"/>
      </w:pPr>
      <w:r>
        <w:rPr>
          <w:noProof/>
        </w:rPr>
        <w:lastRenderedPageBreak/>
        <w:drawing>
          <wp:inline distT="0" distB="0" distL="0" distR="0" wp14:anchorId="6B8E3083" wp14:editId="48E7FE50">
            <wp:extent cx="5760000" cy="994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1.png"/>
                    <pic:cNvPicPr/>
                  </pic:nvPicPr>
                  <pic:blipFill>
                    <a:blip r:embed="rId63"/>
                    <a:stretch>
                      <a:fillRect/>
                    </a:stretch>
                  </pic:blipFill>
                  <pic:spPr>
                    <a:xfrm>
                      <a:off x="0" y="0"/>
                      <a:ext cx="5760000" cy="9945000"/>
                    </a:xfrm>
                    <a:prstGeom prst="rect">
                      <a:avLst/>
                    </a:prstGeom>
                  </pic:spPr>
                </pic:pic>
              </a:graphicData>
            </a:graphic>
          </wp:inline>
        </w:drawing>
      </w:r>
    </w:p>
    <w:p w14:paraId="70398C01" w14:textId="77777777" w:rsidR="004E7D30" w:rsidRDefault="004E7D30"/>
    <w:p w14:paraId="6ABD0290" w14:textId="77777777" w:rsidR="004E7D30" w:rsidRDefault="00791A4E">
      <w:r>
        <w:rPr>
          <w:rFonts w:ascii="Arial" w:hAnsi="Arial"/>
          <w:i/>
          <w:sz w:val="20"/>
        </w:rPr>
        <w:t xml:space="preserve">Nota. </w:t>
      </w:r>
      <w:r>
        <w:rPr>
          <w:rFonts w:ascii="Arial" w:hAnsi="Arial"/>
          <w:sz w:val="20"/>
        </w:rPr>
        <w:t>Captura del archivo src/main/java/com/fabricaviva/pruebas/Pruebas/PruebaComposite.java.</w:t>
      </w:r>
    </w:p>
    <w:p w14:paraId="7018466C" w14:textId="77777777" w:rsidR="004E7D30" w:rsidRDefault="00791A4E">
      <w:r>
        <w:rPr>
          <w:rFonts w:ascii="Arial" w:hAnsi="Arial"/>
          <w:b/>
          <w:sz w:val="22"/>
        </w:rPr>
        <w:t>Figura 55</w:t>
      </w:r>
    </w:p>
    <w:p w14:paraId="6E527D97" w14:textId="77777777" w:rsidR="004E7D30" w:rsidRDefault="00791A4E">
      <w:r>
        <w:rPr>
          <w:rFonts w:ascii="Arial" w:hAnsi="Arial"/>
          <w:i/>
          <w:sz w:val="22"/>
        </w:rPr>
        <w:t>Clase PruebaComposite — segunda parte (pruebas Linea, Planta y modificación dinámica)</w:t>
      </w:r>
    </w:p>
    <w:p w14:paraId="6DA8FA78" w14:textId="77777777" w:rsidR="004E7D30" w:rsidRDefault="00791A4E">
      <w:pPr>
        <w:jc w:val="center"/>
      </w:pPr>
      <w:r>
        <w:rPr>
          <w:noProof/>
        </w:rPr>
        <w:lastRenderedPageBreak/>
        <w:drawing>
          <wp:inline distT="0" distB="0" distL="0" distR="0" wp14:anchorId="07140C1F" wp14:editId="2721B890">
            <wp:extent cx="5760000" cy="888863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2.png"/>
                    <pic:cNvPicPr/>
                  </pic:nvPicPr>
                  <pic:blipFill>
                    <a:blip r:embed="rId64"/>
                    <a:stretch>
                      <a:fillRect/>
                    </a:stretch>
                  </pic:blipFill>
                  <pic:spPr>
                    <a:xfrm>
                      <a:off x="0" y="0"/>
                      <a:ext cx="5760000" cy="8888633"/>
                    </a:xfrm>
                    <a:prstGeom prst="rect">
                      <a:avLst/>
                    </a:prstGeom>
                  </pic:spPr>
                </pic:pic>
              </a:graphicData>
            </a:graphic>
          </wp:inline>
        </w:drawing>
      </w:r>
    </w:p>
    <w:p w14:paraId="069DCE19" w14:textId="77777777" w:rsidR="004E7D30" w:rsidRDefault="004E7D30"/>
    <w:p w14:paraId="6EF85C56" w14:textId="77777777" w:rsidR="004E7D30" w:rsidRDefault="00791A4E">
      <w:r>
        <w:rPr>
          <w:rFonts w:ascii="Arial" w:hAnsi="Arial"/>
          <w:i/>
          <w:sz w:val="20"/>
        </w:rPr>
        <w:t xml:space="preserve">Nota. </w:t>
      </w:r>
      <w:r>
        <w:rPr>
          <w:rFonts w:ascii="Arial" w:hAnsi="Arial"/>
          <w:sz w:val="20"/>
        </w:rPr>
        <w:t>Captura del archivo src/main/java/com/fabricaviva/pruebas/Pruebas/PruebaComposite.java.</w:t>
      </w:r>
    </w:p>
    <w:p w14:paraId="48FB457B" w14:textId="77777777" w:rsidR="004E7D30" w:rsidRDefault="00791A4E">
      <w:pPr>
        <w:pStyle w:val="Ttulo2"/>
      </w:pPr>
      <w:bookmarkStart w:id="46" w:name="_Toc243320869"/>
      <w:r>
        <w:t>Patrón Decorator (Cálculo del Costo de Órdenes de Producción)</w:t>
      </w:r>
      <w:bookmarkEnd w:id="46"/>
    </w:p>
    <w:p w14:paraId="6AA54B6F" w14:textId="77777777" w:rsidR="004E7D30" w:rsidRDefault="00791A4E">
      <w:pPr>
        <w:pStyle w:val="Ttulo3"/>
      </w:pPr>
      <w:bookmarkStart w:id="47" w:name="_Toc243320870"/>
      <w:r>
        <w:t>Descripción del patrón</w:t>
      </w:r>
      <w:bookmarkEnd w:id="47"/>
    </w:p>
    <w:p w14:paraId="624BD3AA" w14:textId="77777777" w:rsidR="004E7D30" w:rsidRDefault="00791A4E">
      <w:r>
        <w:rPr>
          <w:rFonts w:ascii="Arial" w:hAnsi="Arial"/>
          <w:sz w:val="22"/>
        </w:rPr>
        <w:t>El patrón Decorator agrega responsabilidades adicionales a un objeto de forma dinámica, proporcionando una alternativa flexible a la subclasificación para extender la funcionalidad (Gamma et al., 2003, p. 175). El decorador envuelve al componente, implementa la misma interfaz y delega en él, aplicando su propio ajuste antes o después de la delegación.</w:t>
      </w:r>
    </w:p>
    <w:p w14:paraId="120401A5" w14:textId="77777777" w:rsidR="004E7D30" w:rsidRDefault="00791A4E">
      <w:r>
        <w:rPr>
          <w:rFonts w:ascii="Arial" w:hAnsi="Arial"/>
          <w:sz w:val="22"/>
        </w:rPr>
        <w:t>En FábricaViva, el cálculo del costo de una orden de producción parte de un costo base definido en el contrato con el cliente. Sobre ese valor pueden aplicarse en cualquier combinación: recargo por prioridad (+25 %), cargo por turno en horas extra (+30 %), descuento por alto volumen (−15 %) y descuento por cliente preferente (−10 %). Con herencia, cuatro ajustes requerirían 2⁴ = 16 subclases; con Decorator, son cuatro clases independientes y cualquier combinación se construye en tiempo de ejecución sin modificar el código existente.</w:t>
      </w:r>
    </w:p>
    <w:p w14:paraId="3EBFC519" w14:textId="77777777" w:rsidR="004E7D30" w:rsidRDefault="00791A4E">
      <w:pPr>
        <w:pStyle w:val="Ttulo3"/>
      </w:pPr>
      <w:bookmarkStart w:id="48" w:name="_Toc243320871"/>
      <w:r>
        <w:t>Diagrama UML</w:t>
      </w:r>
      <w:bookmarkEnd w:id="48"/>
    </w:p>
    <w:p w14:paraId="5DF925B9" w14:textId="77777777" w:rsidR="004E7D30" w:rsidRDefault="00791A4E">
      <w:r>
        <w:rPr>
          <w:rFonts w:ascii="Arial" w:hAnsi="Arial"/>
          <w:sz w:val="22"/>
        </w:rPr>
        <w:t>La Figura 56 muestra la estructura del patrón Decorator en el MES. CostoBaseOrden implementa CalculoCostoOrden directamente; DecoradorCosto también lo implementa y mantiene una referencia al componente envuelto. Los cuatro decoradores concretos extienden DecoradorCosto.</w:t>
      </w:r>
    </w:p>
    <w:p w14:paraId="3A291BA6" w14:textId="77777777" w:rsidR="004E7D30" w:rsidRDefault="00791A4E">
      <w:r>
        <w:rPr>
          <w:rFonts w:ascii="Arial" w:hAnsi="Arial"/>
          <w:b/>
          <w:sz w:val="22"/>
        </w:rPr>
        <w:t>Figura 56</w:t>
      </w:r>
    </w:p>
    <w:p w14:paraId="5616894B" w14:textId="77777777" w:rsidR="004E7D30" w:rsidRDefault="00791A4E">
      <w:r>
        <w:rPr>
          <w:rFonts w:ascii="Arial" w:hAnsi="Arial"/>
          <w:i/>
          <w:sz w:val="22"/>
        </w:rPr>
        <w:t>Diagrama de clases del patrón Decorator (costo de orden de producción)</w:t>
      </w:r>
    </w:p>
    <w:p w14:paraId="399DE1DB" w14:textId="77777777" w:rsidR="004E7D30" w:rsidRDefault="00791A4E">
      <w:pPr>
        <w:jc w:val="center"/>
      </w:pPr>
      <w:r>
        <w:rPr>
          <w:noProof/>
        </w:rPr>
        <w:drawing>
          <wp:inline distT="0" distB="0" distL="0" distR="0" wp14:anchorId="53B221BC" wp14:editId="73C516B0">
            <wp:extent cx="5760000" cy="142448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65"/>
                    <a:stretch>
                      <a:fillRect/>
                    </a:stretch>
                  </pic:blipFill>
                  <pic:spPr>
                    <a:xfrm>
                      <a:off x="0" y="0"/>
                      <a:ext cx="5760000" cy="1424487"/>
                    </a:xfrm>
                    <a:prstGeom prst="rect">
                      <a:avLst/>
                    </a:prstGeom>
                  </pic:spPr>
                </pic:pic>
              </a:graphicData>
            </a:graphic>
          </wp:inline>
        </w:drawing>
      </w:r>
    </w:p>
    <w:p w14:paraId="78EE5FB4" w14:textId="77777777" w:rsidR="004E7D30" w:rsidRDefault="004E7D30"/>
    <w:p w14:paraId="6BDA71BA" w14:textId="77777777" w:rsidR="004E7D30" w:rsidRDefault="00791A4E">
      <w:r>
        <w:rPr>
          <w:rFonts w:ascii="Arial" w:hAnsi="Arial"/>
          <w:i/>
          <w:sz w:val="20"/>
        </w:rPr>
        <w:t xml:space="preserve">Nota. </w:t>
      </w:r>
      <w:r>
        <w:rPr>
          <w:rFonts w:ascii="Arial" w:hAnsi="Arial"/>
          <w:sz w:val="20"/>
        </w:rPr>
        <w:t>Elaborado en PlantUML a partir del archivo docs/uml/09-decorator.puml del proyecto.</w:t>
      </w:r>
    </w:p>
    <w:p w14:paraId="3649D7CB" w14:textId="77777777" w:rsidR="004E7D30" w:rsidRDefault="00791A4E">
      <w:pPr>
        <w:pStyle w:val="Ttulo3"/>
      </w:pPr>
      <w:bookmarkStart w:id="49" w:name="_Toc243320872"/>
      <w:r>
        <w:t>Implementación</w:t>
      </w:r>
      <w:bookmarkEnd w:id="49"/>
    </w:p>
    <w:p w14:paraId="49E85DE3" w14:textId="77777777" w:rsidR="004E7D30" w:rsidRDefault="00791A4E">
      <w:r>
        <w:rPr>
          <w:rFonts w:ascii="Arial" w:hAnsi="Arial"/>
          <w:sz w:val="22"/>
        </w:rPr>
        <w:t>La Figura 57 define CalculoCostoOrden, interfaz del patrón. Declara calcularCosto() para el monto final y describir() para auditar los ajustes aplicados.</w:t>
      </w:r>
    </w:p>
    <w:p w14:paraId="7266B0D1" w14:textId="77777777" w:rsidR="004E7D30" w:rsidRDefault="00791A4E">
      <w:r>
        <w:rPr>
          <w:rFonts w:ascii="Arial" w:hAnsi="Arial"/>
          <w:b/>
          <w:sz w:val="22"/>
        </w:rPr>
        <w:t>Figura 57</w:t>
      </w:r>
    </w:p>
    <w:p w14:paraId="689A3C95" w14:textId="77777777" w:rsidR="004E7D30" w:rsidRDefault="00791A4E">
      <w:r>
        <w:rPr>
          <w:rFonts w:ascii="Arial" w:hAnsi="Arial"/>
          <w:i/>
          <w:sz w:val="22"/>
        </w:rPr>
        <w:t>Interfaz CalculoCostoOrden y clase CostoBaseOrden (Componente concreto)</w:t>
      </w:r>
    </w:p>
    <w:p w14:paraId="0013074F" w14:textId="77777777" w:rsidR="004E7D30" w:rsidRDefault="00791A4E">
      <w:pPr>
        <w:jc w:val="center"/>
      </w:pPr>
      <w:r>
        <w:rPr>
          <w:noProof/>
        </w:rPr>
        <w:lastRenderedPageBreak/>
        <w:drawing>
          <wp:inline distT="0" distB="0" distL="0" distR="0" wp14:anchorId="6B0465A1" wp14:editId="22BBCFE5">
            <wp:extent cx="5760000" cy="282479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CalculoCostoOrden.png"/>
                    <pic:cNvPicPr/>
                  </pic:nvPicPr>
                  <pic:blipFill>
                    <a:blip r:embed="rId66"/>
                    <a:stretch>
                      <a:fillRect/>
                    </a:stretch>
                  </pic:blipFill>
                  <pic:spPr>
                    <a:xfrm>
                      <a:off x="0" y="0"/>
                      <a:ext cx="5760000" cy="2824792"/>
                    </a:xfrm>
                    <a:prstGeom prst="rect">
                      <a:avLst/>
                    </a:prstGeom>
                  </pic:spPr>
                </pic:pic>
              </a:graphicData>
            </a:graphic>
          </wp:inline>
        </w:drawing>
      </w:r>
    </w:p>
    <w:p w14:paraId="750C19BE" w14:textId="77777777" w:rsidR="004E7D30" w:rsidRDefault="004E7D30"/>
    <w:p w14:paraId="6C448921" w14:textId="77777777" w:rsidR="004E7D30" w:rsidRDefault="00791A4E">
      <w:r>
        <w:rPr>
          <w:rFonts w:ascii="Arial" w:hAnsi="Arial"/>
          <w:i/>
          <w:sz w:val="20"/>
        </w:rPr>
        <w:t xml:space="preserve">Nota. </w:t>
      </w:r>
      <w:r>
        <w:rPr>
          <w:rFonts w:ascii="Arial" w:hAnsi="Arial"/>
          <w:sz w:val="20"/>
        </w:rPr>
        <w:t>Captura del archivo src/main/java/com/fabricaviva/costos/CalculoCostoOrden.java.</w:t>
      </w:r>
    </w:p>
    <w:p w14:paraId="1C4DAF40" w14:textId="77777777" w:rsidR="004E7D30" w:rsidRDefault="00791A4E">
      <w:r>
        <w:rPr>
          <w:rFonts w:ascii="Arial" w:hAnsi="Arial"/>
          <w:sz w:val="22"/>
        </w:rPr>
        <w:t>La Figura 58 muestra DecoradorCosto, decorador abstracto, y RecargoPrioritario, decorador concreto representativo que aplica un multiplicador de 1.25. Los demás decoradores siguen la misma estructura.</w:t>
      </w:r>
    </w:p>
    <w:p w14:paraId="6B48F241" w14:textId="77777777" w:rsidR="004E7D30" w:rsidRDefault="00791A4E">
      <w:r>
        <w:rPr>
          <w:rFonts w:ascii="Arial" w:hAnsi="Arial"/>
          <w:b/>
          <w:sz w:val="22"/>
        </w:rPr>
        <w:t>Figura 58</w:t>
      </w:r>
    </w:p>
    <w:p w14:paraId="688296CE" w14:textId="77777777" w:rsidR="004E7D30" w:rsidRDefault="00791A4E">
      <w:r>
        <w:rPr>
          <w:rFonts w:ascii="Arial" w:hAnsi="Arial"/>
          <w:i/>
          <w:sz w:val="22"/>
        </w:rPr>
        <w:t>DecoradorCosto (abstracto) y RecargoPrioritario (decorador concreto representativo)</w:t>
      </w:r>
    </w:p>
    <w:p w14:paraId="74E04BF4" w14:textId="77777777" w:rsidR="004E7D30" w:rsidRDefault="00791A4E">
      <w:pPr>
        <w:jc w:val="center"/>
      </w:pPr>
      <w:r>
        <w:rPr>
          <w:noProof/>
        </w:rPr>
        <w:lastRenderedPageBreak/>
        <w:drawing>
          <wp:inline distT="0" distB="0" distL="0" distR="0" wp14:anchorId="1A234827" wp14:editId="5693D057">
            <wp:extent cx="5760000" cy="41031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RecargoPrioritario.png"/>
                    <pic:cNvPicPr/>
                  </pic:nvPicPr>
                  <pic:blipFill>
                    <a:blip r:embed="rId67"/>
                    <a:stretch>
                      <a:fillRect/>
                    </a:stretch>
                  </pic:blipFill>
                  <pic:spPr>
                    <a:xfrm>
                      <a:off x="0" y="0"/>
                      <a:ext cx="5760000" cy="4103147"/>
                    </a:xfrm>
                    <a:prstGeom prst="rect">
                      <a:avLst/>
                    </a:prstGeom>
                  </pic:spPr>
                </pic:pic>
              </a:graphicData>
            </a:graphic>
          </wp:inline>
        </w:drawing>
      </w:r>
    </w:p>
    <w:p w14:paraId="5BCEB7CA" w14:textId="77777777" w:rsidR="004E7D30" w:rsidRDefault="004E7D30"/>
    <w:p w14:paraId="246DACCE" w14:textId="77777777" w:rsidR="004E7D30" w:rsidRDefault="00791A4E">
      <w:r>
        <w:rPr>
          <w:rFonts w:ascii="Arial" w:hAnsi="Arial"/>
          <w:i/>
          <w:sz w:val="20"/>
        </w:rPr>
        <w:t xml:space="preserve">Nota. </w:t>
      </w:r>
      <w:r>
        <w:rPr>
          <w:rFonts w:ascii="Arial" w:hAnsi="Arial"/>
          <w:sz w:val="20"/>
        </w:rPr>
        <w:t>Captura del archivo src/main/java/com/fabricaviva/costos/RecargoPrioritario.java.</w:t>
      </w:r>
    </w:p>
    <w:p w14:paraId="1E8B2E4F" w14:textId="77777777" w:rsidR="004E7D30" w:rsidRDefault="00791A4E">
      <w:pPr>
        <w:pStyle w:val="Ttulo3"/>
      </w:pPr>
      <w:bookmarkStart w:id="50" w:name="_Toc243320873"/>
      <w:r>
        <w:t>Prueba de funcionamiento</w:t>
      </w:r>
      <w:bookmarkEnd w:id="50"/>
    </w:p>
    <w:p w14:paraId="5C7C4D83" w14:textId="77777777" w:rsidR="004E7D30" w:rsidRDefault="00791A4E">
      <w:r>
        <w:rPr>
          <w:rFonts w:ascii="Arial" w:hAnsi="Arial"/>
          <w:sz w:val="22"/>
        </w:rPr>
        <w:t>PruebaDecorator (Figura 59) contiene 9 pruebas JUnit 5 que validan: el costo base sin decoradores, cada decorador de forma individual, dos decoradores en distinto orden (conmutatividad de factores multiplicativos), tres decoradores encadenados y la acumulación de la descripción en cada capa.</w:t>
      </w:r>
    </w:p>
    <w:p w14:paraId="27B67900" w14:textId="77777777" w:rsidR="004E7D30" w:rsidRDefault="00791A4E">
      <w:r>
        <w:rPr>
          <w:rFonts w:ascii="Arial" w:hAnsi="Arial"/>
          <w:b/>
          <w:sz w:val="22"/>
        </w:rPr>
        <w:t>Figura 59</w:t>
      </w:r>
    </w:p>
    <w:p w14:paraId="1E4CC9BF" w14:textId="77777777" w:rsidR="004E7D30" w:rsidRDefault="00791A4E">
      <w:r>
        <w:rPr>
          <w:rFonts w:ascii="Arial" w:hAnsi="Arial"/>
          <w:i/>
          <w:sz w:val="22"/>
        </w:rPr>
        <w:t>Clase PruebaDecorator (9 pruebas JUnit 5)</w:t>
      </w:r>
    </w:p>
    <w:p w14:paraId="02E46893" w14:textId="77777777" w:rsidR="004E7D30" w:rsidRDefault="00791A4E">
      <w:pPr>
        <w:jc w:val="center"/>
      </w:pPr>
      <w:r>
        <w:rPr>
          <w:noProof/>
        </w:rPr>
        <w:lastRenderedPageBreak/>
        <w:drawing>
          <wp:inline distT="0" distB="0" distL="0" distR="0" wp14:anchorId="7FAC8114" wp14:editId="17E0D68D">
            <wp:extent cx="5760000" cy="138797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PruebaDecorator.png"/>
                    <pic:cNvPicPr/>
                  </pic:nvPicPr>
                  <pic:blipFill>
                    <a:blip r:embed="rId68"/>
                    <a:stretch>
                      <a:fillRect/>
                    </a:stretch>
                  </pic:blipFill>
                  <pic:spPr>
                    <a:xfrm>
                      <a:off x="0" y="0"/>
                      <a:ext cx="5760000" cy="13879716"/>
                    </a:xfrm>
                    <a:prstGeom prst="rect">
                      <a:avLst/>
                    </a:prstGeom>
                  </pic:spPr>
                </pic:pic>
              </a:graphicData>
            </a:graphic>
          </wp:inline>
        </w:drawing>
      </w:r>
    </w:p>
    <w:p w14:paraId="0F8C8E1F" w14:textId="77777777" w:rsidR="004E7D30" w:rsidRDefault="004E7D30"/>
    <w:p w14:paraId="1E34F004" w14:textId="77777777" w:rsidR="004E7D30" w:rsidRDefault="00791A4E">
      <w:r>
        <w:rPr>
          <w:rFonts w:ascii="Arial" w:hAnsi="Arial"/>
          <w:i/>
          <w:sz w:val="20"/>
        </w:rPr>
        <w:t xml:space="preserve">Nota. </w:t>
      </w:r>
      <w:r>
        <w:rPr>
          <w:rFonts w:ascii="Arial" w:hAnsi="Arial"/>
          <w:sz w:val="20"/>
        </w:rPr>
        <w:t>Captura del archivo src/main/java/com/fabricaviva/pruebas/Pruebas/PruebaDecorator.java.</w:t>
      </w:r>
    </w:p>
    <w:p w14:paraId="6FE88F22" w14:textId="77777777" w:rsidR="004E7D30" w:rsidRDefault="00791A4E">
      <w:r>
        <w:rPr>
          <w:rFonts w:ascii="Arial" w:hAnsi="Arial"/>
          <w:sz w:val="22"/>
        </w:rPr>
        <w:t>La Figura 60 muestra la ejecución de las 20 pruebas JUnit 5 (11 de Composite y 9 de Decorator). Todas pasan con éxito, sin errores ni omisiones.</w:t>
      </w:r>
    </w:p>
    <w:p w14:paraId="47C808B5" w14:textId="77777777" w:rsidR="004E7D30" w:rsidRDefault="00791A4E">
      <w:r>
        <w:rPr>
          <w:rFonts w:ascii="Arial" w:hAnsi="Arial"/>
          <w:b/>
          <w:sz w:val="22"/>
        </w:rPr>
        <w:t>Figura 60</w:t>
      </w:r>
    </w:p>
    <w:p w14:paraId="6002DD3F" w14:textId="77777777" w:rsidR="004E7D30" w:rsidRDefault="00791A4E">
      <w:r>
        <w:rPr>
          <w:rFonts w:ascii="Arial" w:hAnsi="Arial"/>
          <w:i/>
          <w:sz w:val="22"/>
        </w:rPr>
        <w:t>Resultado de la ejecución de las 20 pruebas JUnit 5 (20/20 exitosas)</w:t>
      </w:r>
    </w:p>
    <w:p w14:paraId="68EE9D64" w14:textId="77777777" w:rsidR="004E7D30" w:rsidRDefault="00791A4E">
      <w:pPr>
        <w:jc w:val="center"/>
      </w:pPr>
      <w:r>
        <w:rPr>
          <w:noProof/>
        </w:rPr>
        <w:drawing>
          <wp:inline distT="0" distB="0" distL="0" distR="0" wp14:anchorId="2793A37C" wp14:editId="65F391BA">
            <wp:extent cx="5760000" cy="50252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junit.png"/>
                    <pic:cNvPicPr/>
                  </pic:nvPicPr>
                  <pic:blipFill>
                    <a:blip r:embed="rId69"/>
                    <a:stretch>
                      <a:fillRect/>
                    </a:stretch>
                  </pic:blipFill>
                  <pic:spPr>
                    <a:xfrm>
                      <a:off x="0" y="0"/>
                      <a:ext cx="5760000" cy="5025260"/>
                    </a:xfrm>
                    <a:prstGeom prst="rect">
                      <a:avLst/>
                    </a:prstGeom>
                  </pic:spPr>
                </pic:pic>
              </a:graphicData>
            </a:graphic>
          </wp:inline>
        </w:drawing>
      </w:r>
    </w:p>
    <w:p w14:paraId="2518E790" w14:textId="77777777" w:rsidR="004E7D30" w:rsidRDefault="004E7D30"/>
    <w:p w14:paraId="477837CF" w14:textId="77777777" w:rsidR="004E7D30" w:rsidRDefault="00791A4E">
      <w:r>
        <w:rPr>
          <w:rFonts w:ascii="Arial" w:hAnsi="Arial"/>
          <w:i/>
          <w:sz w:val="20"/>
        </w:rPr>
        <w:t xml:space="preserve">Nota. </w:t>
      </w:r>
      <w:r>
        <w:rPr>
          <w:rFonts w:ascii="Arial" w:hAnsi="Arial"/>
          <w:sz w:val="20"/>
        </w:rPr>
        <w:t>Salida obtenida ejecutando JUnit Platform Console Standalone 1.10.3.</w:t>
      </w:r>
    </w:p>
    <w:p w14:paraId="6A01D863" w14:textId="77777777" w:rsidR="000D0FC2" w:rsidRDefault="00000000">
      <w:r>
        <w:br w:type="page"/>
      </w:r>
    </w:p>
    <w:p w14:paraId="63D74626" w14:textId="77777777" w:rsidR="000D0FC2" w:rsidRPr="00A73F6A" w:rsidRDefault="00000000">
      <w:pPr>
        <w:rPr>
          <w:rFonts w:ascii="Arial" w:hAnsi="Arial" w:cs="Arial"/>
        </w:rPr>
      </w:pPr>
      <w:r>
        <w:rPr>
          <w:rFonts w:ascii="Arial" w:hAnsi="Arial" w:cs="Arial"/>
        </w:rPr>
        <w:lastRenderedPageBreak/>
        <w:t>Semana 9: Decorator (Profundización) y Facade</w:t>
      </w:r>
    </w:p>
    <w:p w14:paraId="54AB0721" w14:textId="77777777" w:rsidR="000D0FC2" w:rsidRPr="00A73F6A" w:rsidRDefault="00000000">
      <w:pPr>
        <w:pStyle w:val="Ttulo2"/>
        <w:spacing w:before="280" w:after="120"/>
      </w:pPr>
      <w:bookmarkStart w:id="51" w:name="_Toc243320874"/>
      <w:r>
        <w:t>Patrón Decorator — Profundización</w:t>
      </w:r>
      <w:bookmarkEnd w:id="51"/>
    </w:p>
    <w:p w14:paraId="403D6956" w14:textId="77777777" w:rsidR="000D0FC2" w:rsidRPr="00A73F6A" w:rsidRDefault="00000000">
      <w:pPr>
        <w:rPr>
          <w:rFonts w:ascii="Arial" w:hAnsi="Arial" w:cs="Arial"/>
        </w:rPr>
      </w:pPr>
      <w:r>
        <w:rPr>
          <w:rFonts w:ascii="Arial" w:hAnsi="Arial" w:cs="Arial"/>
        </w:rPr>
        <w:t>El patrón Decorator permite añadir responsabilidades adicionales a un objeto de manera dinámica, sin modificar su clase ni recurrir a la herencia. Gamma et al. (1994) lo definen como una alternativa flexible a la subclasificación para extender la funcionalidad (p. 175). En FábricaViva MES se aplica la jerarquía completa: interfaz, componente concreto, decorador abstracto y cuatro decoradores concretos independientes en el paquete com.fabricaviva.reporteturno.</w:t>
      </w:r>
    </w:p>
    <w:p w14:paraId="0EFED4BF" w14:textId="77777777" w:rsidR="000D0FC2" w:rsidRPr="00A73F6A" w:rsidRDefault="00000000">
      <w:pPr>
        <w:pStyle w:val="Ttulo3"/>
        <w:spacing w:before="200" w:after="120"/>
      </w:pPr>
      <w:bookmarkStart w:id="52" w:name="_Toc243320875"/>
      <w:r>
        <w:t>Contexto en FábricaViva MES</w:t>
      </w:r>
      <w:bookmarkEnd w:id="52"/>
    </w:p>
    <w:p w14:paraId="61346852" w14:textId="77777777" w:rsidR="000D0FC2" w:rsidRPr="00A73F6A" w:rsidRDefault="00000000">
      <w:pPr>
        <w:rPr>
          <w:rFonts w:ascii="Arial" w:hAnsi="Arial" w:cs="Arial"/>
        </w:rPr>
      </w:pPr>
      <w:r>
        <w:rPr>
          <w:rFonts w:ascii="Arial" w:hAnsi="Arial" w:cs="Arial"/>
        </w:rPr>
        <w:t>Los reportes de turno deben presentarse en distintos formatos según el destinatario: básico para el operador, oficial con encabezado institucional y firma del jefe de turno para dirección, borrador para revisión preliminar, y con observaciones para calidad. Modelar estas combinaciones con herencia requeriría 2⁴ = 16 subclases. El patrón Decorator soluciona esto con cuatro clases ortogonales ensambladas en tiempo de ejecución.</w:t>
      </w:r>
    </w:p>
    <w:p w14:paraId="3292EFD3" w14:textId="77777777" w:rsidR="000D0FC2" w:rsidRPr="00A73F6A" w:rsidRDefault="00000000">
      <w:pPr>
        <w:pStyle w:val="Ttulo3"/>
        <w:spacing w:before="200" w:after="120"/>
      </w:pPr>
      <w:bookmarkStart w:id="53" w:name="_Toc243320876"/>
      <w:r>
        <w:t>Diagrama UML</w:t>
      </w:r>
      <w:bookmarkEnd w:id="53"/>
    </w:p>
    <w:p w14:paraId="4A0749EB" w14:textId="77777777" w:rsidR="000D0FC2" w:rsidRPr="00A73F6A" w:rsidRDefault="00000000">
      <w:pPr>
        <w:jc w:val="center"/>
        <w:rPr>
          <w:rFonts w:ascii="Arial" w:hAnsi="Arial" w:cs="Arial"/>
        </w:rPr>
      </w:pPr>
      <w:r>
        <w:rPr>
          <w:rFonts w:ascii="Arial" w:hAnsi="Arial" w:cs="Arial"/>
          <w:noProof/>
        </w:rPr>
        <w:drawing>
          <wp:inline distT="0" distB="0" distL="0" distR="0" wp14:anchorId="703DC39D" wp14:editId="0C865FF7">
            <wp:extent cx="5220000" cy="263027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_prof.png"/>
                    <pic:cNvPicPr/>
                  </pic:nvPicPr>
                  <pic:blipFill>
                    <a:blip r:embed="rId70"/>
                    <a:stretch>
                      <a:fillRect/>
                    </a:stretch>
                  </pic:blipFill>
                  <pic:spPr>
                    <a:xfrm>
                      <a:off x="0" y="0"/>
                      <a:ext cx="5220000" cy="2630272"/>
                    </a:xfrm>
                    <a:prstGeom prst="rect">
                      <a:avLst/>
                    </a:prstGeom>
                  </pic:spPr>
                </pic:pic>
              </a:graphicData>
            </a:graphic>
          </wp:inline>
        </w:drawing>
      </w:r>
    </w:p>
    <w:p w14:paraId="14AB952A" w14:textId="77777777" w:rsidR="000D0FC2" w:rsidRPr="00A73F6A" w:rsidRDefault="00000000">
      <w:pPr>
        <w:jc w:val="center"/>
        <w:rPr>
          <w:rFonts w:ascii="Arial" w:hAnsi="Arial" w:cs="Arial"/>
        </w:rPr>
      </w:pPr>
      <w:r>
        <w:rPr>
          <w:rFonts w:ascii="Arial" w:hAnsi="Arial" w:cs="Arial"/>
          <w:i/>
          <w:sz w:val="20"/>
        </w:rPr>
        <w:t>Figura 61. Diagrama UML — patrón Decorator profundización (paquete com.fabricaviva.reporteturno).</w:t>
      </w:r>
    </w:p>
    <w:p w14:paraId="1586291A" w14:textId="77777777" w:rsidR="000D0FC2" w:rsidRPr="00A73F6A" w:rsidRDefault="00000000">
      <w:pPr>
        <w:pStyle w:val="Ttulo3"/>
        <w:spacing w:before="200" w:after="120"/>
      </w:pPr>
      <w:bookmarkStart w:id="54" w:name="_Toc243320877"/>
      <w:r>
        <w:t>Implementación</w:t>
      </w:r>
      <w:bookmarkEnd w:id="54"/>
    </w:p>
    <w:p w14:paraId="56E390CD" w14:textId="77777777" w:rsidR="000D0FC2" w:rsidRPr="00A73F6A" w:rsidRDefault="00000000">
      <w:pPr>
        <w:rPr>
          <w:rFonts w:ascii="Arial" w:hAnsi="Arial" w:cs="Arial"/>
        </w:rPr>
      </w:pPr>
      <w:r>
        <w:rPr>
          <w:rFonts w:ascii="Arial" w:hAnsi="Arial" w:cs="Arial"/>
        </w:rPr>
        <w:t>La interfaz ReporteTurno define el contrato Component. ReporteBaseTurno es el ConcreteComponent con los datos fundamentales del turno. DecoradorReporteTurno es la clase abstracta intermedia que mantiene la referencia al componente envuelto. Los cuatro decoradores concretos añaden cada uno una única responsabilidad.</w:t>
      </w:r>
    </w:p>
    <w:p w14:paraId="7336F7D0" w14:textId="77777777" w:rsidR="000D0FC2" w:rsidRPr="00A73F6A" w:rsidRDefault="00000000">
      <w:pPr>
        <w:jc w:val="center"/>
        <w:rPr>
          <w:rFonts w:ascii="Arial" w:hAnsi="Arial" w:cs="Arial"/>
        </w:rPr>
      </w:pPr>
      <w:r>
        <w:rPr>
          <w:noProof/>
        </w:rPr>
        <w:lastRenderedPageBreak/>
        <w:drawing>
          <wp:inline distT="0" distB="0" distL="0" distR="0" wp14:anchorId="5465240C" wp14:editId="4724CDFB">
            <wp:extent cx="5029200" cy="1304448"/>
            <wp:effectExtent l="0" t="0" r="0" b="0"/>
            <wp:docPr id="2020225877" name="Picture 202022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5_ReporteTurno.png"/>
                    <pic:cNvPicPr/>
                  </pic:nvPicPr>
                  <pic:blipFill>
                    <a:blip r:embed="rId71"/>
                    <a:stretch>
                      <a:fillRect/>
                    </a:stretch>
                  </pic:blipFill>
                  <pic:spPr>
                    <a:xfrm>
                      <a:off x="0" y="0"/>
                      <a:ext cx="5029200" cy="1304448"/>
                    </a:xfrm>
                    <a:prstGeom prst="rect">
                      <a:avLst/>
                    </a:prstGeom>
                  </pic:spPr>
                </pic:pic>
              </a:graphicData>
            </a:graphic>
          </wp:inline>
        </w:drawing>
      </w:r>
    </w:p>
    <w:p w14:paraId="1ECDE39F" w14:textId="77777777" w:rsidR="000D0FC2" w:rsidRPr="00A73F6A" w:rsidRDefault="00000000">
      <w:pPr>
        <w:jc w:val="center"/>
        <w:rPr>
          <w:rFonts w:ascii="Arial" w:hAnsi="Arial" w:cs="Arial"/>
        </w:rPr>
      </w:pPr>
      <w:r>
        <w:rPr>
          <w:rFonts w:ascii="Arial" w:hAnsi="Arial" w:cs="Arial"/>
          <w:i/>
          <w:sz w:val="20"/>
        </w:rPr>
        <w:t>Figura 62. Interfaz ReporteTurno — componente del patrón Decorator.</w:t>
      </w:r>
    </w:p>
    <w:p w14:paraId="5BA20461" w14:textId="77777777" w:rsidR="000D0FC2" w:rsidRPr="00A73F6A" w:rsidRDefault="00000000">
      <w:pPr>
        <w:jc w:val="center"/>
        <w:rPr>
          <w:rFonts w:ascii="Arial" w:hAnsi="Arial" w:cs="Arial"/>
        </w:rPr>
      </w:pPr>
      <w:r>
        <w:rPr>
          <w:noProof/>
        </w:rPr>
        <w:drawing>
          <wp:inline distT="0" distB="0" distL="0" distR="0" wp14:anchorId="69FEE60E" wp14:editId="72CC990D">
            <wp:extent cx="5029200" cy="4008676"/>
            <wp:effectExtent l="0" t="0" r="0" b="0"/>
            <wp:docPr id="2020225878" name="Picture 202022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6_ReporteBaseTurno.png"/>
                    <pic:cNvPicPr/>
                  </pic:nvPicPr>
                  <pic:blipFill>
                    <a:blip r:embed="rId72"/>
                    <a:stretch>
                      <a:fillRect/>
                    </a:stretch>
                  </pic:blipFill>
                  <pic:spPr>
                    <a:xfrm>
                      <a:off x="0" y="0"/>
                      <a:ext cx="5029200" cy="4008676"/>
                    </a:xfrm>
                    <a:prstGeom prst="rect">
                      <a:avLst/>
                    </a:prstGeom>
                  </pic:spPr>
                </pic:pic>
              </a:graphicData>
            </a:graphic>
          </wp:inline>
        </w:drawing>
      </w:r>
    </w:p>
    <w:p w14:paraId="718EF139" w14:textId="77777777" w:rsidR="000D0FC2" w:rsidRPr="00A73F6A" w:rsidRDefault="00000000">
      <w:pPr>
        <w:jc w:val="center"/>
        <w:rPr>
          <w:rFonts w:ascii="Arial" w:hAnsi="Arial" w:cs="Arial"/>
        </w:rPr>
      </w:pPr>
      <w:r>
        <w:rPr>
          <w:rFonts w:ascii="Arial" w:hAnsi="Arial" w:cs="Arial"/>
          <w:i/>
          <w:sz w:val="20"/>
        </w:rPr>
        <w:t>Figura 63. Clase ReporteBaseTurno — componente concreto con datos básicos del turno.</w:t>
      </w:r>
    </w:p>
    <w:p w14:paraId="13C91ECE" w14:textId="77777777" w:rsidR="000D0FC2" w:rsidRPr="00A73F6A" w:rsidRDefault="00000000">
      <w:pPr>
        <w:jc w:val="center"/>
        <w:rPr>
          <w:rFonts w:ascii="Arial" w:hAnsi="Arial" w:cs="Arial"/>
        </w:rPr>
      </w:pPr>
      <w:r>
        <w:rPr>
          <w:noProof/>
        </w:rPr>
        <w:drawing>
          <wp:inline distT="0" distB="0" distL="0" distR="0" wp14:anchorId="2E186C21" wp14:editId="79F8F0BF">
            <wp:extent cx="5029200" cy="1933098"/>
            <wp:effectExtent l="0" t="0" r="0" b="0"/>
            <wp:docPr id="2020225879" name="Picture 202022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7_DecoradorReporteTurno.png"/>
                    <pic:cNvPicPr/>
                  </pic:nvPicPr>
                  <pic:blipFill>
                    <a:blip r:embed="rId73"/>
                    <a:stretch>
                      <a:fillRect/>
                    </a:stretch>
                  </pic:blipFill>
                  <pic:spPr>
                    <a:xfrm>
                      <a:off x="0" y="0"/>
                      <a:ext cx="5029200" cy="1933098"/>
                    </a:xfrm>
                    <a:prstGeom prst="rect">
                      <a:avLst/>
                    </a:prstGeom>
                  </pic:spPr>
                </pic:pic>
              </a:graphicData>
            </a:graphic>
          </wp:inline>
        </w:drawing>
      </w:r>
    </w:p>
    <w:p w14:paraId="25AF8B7F" w14:textId="77777777" w:rsidR="000D0FC2" w:rsidRPr="00A73F6A" w:rsidRDefault="00000000">
      <w:pPr>
        <w:jc w:val="center"/>
        <w:rPr>
          <w:rFonts w:ascii="Arial" w:hAnsi="Arial" w:cs="Arial"/>
        </w:rPr>
      </w:pPr>
      <w:r>
        <w:rPr>
          <w:rFonts w:ascii="Arial" w:hAnsi="Arial" w:cs="Arial"/>
          <w:i/>
          <w:sz w:val="20"/>
        </w:rPr>
        <w:lastRenderedPageBreak/>
        <w:t>Figura 64. Clase abstracta DecoradorReporteTurno — decorador base.</w:t>
      </w:r>
    </w:p>
    <w:p w14:paraId="5A8745A0" w14:textId="77777777" w:rsidR="000D0FC2" w:rsidRPr="00A73F6A" w:rsidRDefault="00000000">
      <w:pPr>
        <w:jc w:val="center"/>
        <w:rPr>
          <w:rFonts w:ascii="Arial" w:hAnsi="Arial" w:cs="Arial"/>
        </w:rPr>
      </w:pPr>
      <w:r>
        <w:rPr>
          <w:noProof/>
        </w:rPr>
        <w:drawing>
          <wp:inline distT="0" distB="0" distL="0" distR="0" wp14:anchorId="5E38C985" wp14:editId="4397D027">
            <wp:extent cx="5029200" cy="3223668"/>
            <wp:effectExtent l="0" t="0" r="0" b="0"/>
            <wp:docPr id="2020225880" name="Picture 202022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8_EncabezadoPlanta.png"/>
                    <pic:cNvPicPr/>
                  </pic:nvPicPr>
                  <pic:blipFill>
                    <a:blip r:embed="rId74"/>
                    <a:stretch>
                      <a:fillRect/>
                    </a:stretch>
                  </pic:blipFill>
                  <pic:spPr>
                    <a:xfrm>
                      <a:off x="0" y="0"/>
                      <a:ext cx="5029200" cy="3223668"/>
                    </a:xfrm>
                    <a:prstGeom prst="rect">
                      <a:avLst/>
                    </a:prstGeom>
                  </pic:spPr>
                </pic:pic>
              </a:graphicData>
            </a:graphic>
          </wp:inline>
        </w:drawing>
      </w:r>
    </w:p>
    <w:p w14:paraId="1286F7B3" w14:textId="77777777" w:rsidR="000D0FC2" w:rsidRPr="00A73F6A" w:rsidRDefault="00000000">
      <w:pPr>
        <w:jc w:val="center"/>
        <w:rPr>
          <w:rFonts w:ascii="Arial" w:hAnsi="Arial" w:cs="Arial"/>
        </w:rPr>
      </w:pPr>
      <w:r>
        <w:rPr>
          <w:rFonts w:ascii="Arial" w:hAnsi="Arial" w:cs="Arial"/>
          <w:i/>
          <w:sz w:val="20"/>
        </w:rPr>
        <w:t>Figura 65. EncabezadoPlanta — decorador concreto: añade encabezado institucional.</w:t>
      </w:r>
    </w:p>
    <w:p w14:paraId="5ED94912" w14:textId="77777777" w:rsidR="000D0FC2" w:rsidRPr="00A73F6A" w:rsidRDefault="00000000">
      <w:pPr>
        <w:jc w:val="center"/>
        <w:rPr>
          <w:rFonts w:ascii="Arial" w:hAnsi="Arial" w:cs="Arial"/>
        </w:rPr>
      </w:pPr>
      <w:r>
        <w:rPr>
          <w:noProof/>
        </w:rPr>
        <w:drawing>
          <wp:inline distT="0" distB="0" distL="0" distR="0" wp14:anchorId="32194408" wp14:editId="0E53B4E9">
            <wp:extent cx="5029200" cy="3644801"/>
            <wp:effectExtent l="0" t="0" r="0" b="0"/>
            <wp:docPr id="2020225881" name="Picture 202022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09_FirmaJefeTurno.png"/>
                    <pic:cNvPicPr/>
                  </pic:nvPicPr>
                  <pic:blipFill>
                    <a:blip r:embed="rId75"/>
                    <a:stretch>
                      <a:fillRect/>
                    </a:stretch>
                  </pic:blipFill>
                  <pic:spPr>
                    <a:xfrm>
                      <a:off x="0" y="0"/>
                      <a:ext cx="5029200" cy="3644801"/>
                    </a:xfrm>
                    <a:prstGeom prst="rect">
                      <a:avLst/>
                    </a:prstGeom>
                  </pic:spPr>
                </pic:pic>
              </a:graphicData>
            </a:graphic>
          </wp:inline>
        </w:drawing>
      </w:r>
    </w:p>
    <w:p w14:paraId="50D51679" w14:textId="77777777" w:rsidR="000D0FC2" w:rsidRPr="00A73F6A" w:rsidRDefault="00000000">
      <w:pPr>
        <w:jc w:val="center"/>
        <w:rPr>
          <w:rFonts w:ascii="Arial" w:hAnsi="Arial" w:cs="Arial"/>
        </w:rPr>
      </w:pPr>
      <w:r>
        <w:rPr>
          <w:rFonts w:ascii="Arial" w:hAnsi="Arial" w:cs="Arial"/>
          <w:i/>
          <w:sz w:val="20"/>
        </w:rPr>
        <w:t>Figura 66. FirmaJefeTurno — decorador concreto: añade firma del jefe de turno.</w:t>
      </w:r>
    </w:p>
    <w:p w14:paraId="19CBFF1E" w14:textId="77777777" w:rsidR="000D0FC2" w:rsidRPr="00A73F6A" w:rsidRDefault="00000000">
      <w:pPr>
        <w:jc w:val="center"/>
        <w:rPr>
          <w:rFonts w:ascii="Arial" w:hAnsi="Arial" w:cs="Arial"/>
        </w:rPr>
      </w:pPr>
      <w:r>
        <w:rPr>
          <w:noProof/>
        </w:rPr>
        <w:lastRenderedPageBreak/>
        <w:drawing>
          <wp:inline distT="0" distB="0" distL="0" distR="0" wp14:anchorId="3C50057E" wp14:editId="64EF8B1D">
            <wp:extent cx="5029200" cy="3141315"/>
            <wp:effectExtent l="0" t="0" r="0" b="0"/>
            <wp:docPr id="2020225882" name="Picture 202022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10_MarcaAguaBorrador.png"/>
                    <pic:cNvPicPr/>
                  </pic:nvPicPr>
                  <pic:blipFill>
                    <a:blip r:embed="rId76"/>
                    <a:stretch>
                      <a:fillRect/>
                    </a:stretch>
                  </pic:blipFill>
                  <pic:spPr>
                    <a:xfrm>
                      <a:off x="0" y="0"/>
                      <a:ext cx="5029200" cy="3141315"/>
                    </a:xfrm>
                    <a:prstGeom prst="rect">
                      <a:avLst/>
                    </a:prstGeom>
                  </pic:spPr>
                </pic:pic>
              </a:graphicData>
            </a:graphic>
          </wp:inline>
        </w:drawing>
      </w:r>
    </w:p>
    <w:p w14:paraId="4206EF99" w14:textId="77777777" w:rsidR="000D0FC2" w:rsidRPr="00A73F6A" w:rsidRDefault="00000000">
      <w:pPr>
        <w:jc w:val="center"/>
        <w:rPr>
          <w:rFonts w:ascii="Arial" w:hAnsi="Arial" w:cs="Arial"/>
        </w:rPr>
      </w:pPr>
      <w:r>
        <w:rPr>
          <w:rFonts w:ascii="Arial" w:hAnsi="Arial" w:cs="Arial"/>
          <w:i/>
          <w:sz w:val="20"/>
        </w:rPr>
        <w:t>Figura 67. MarcaAguaBorrador — decorador concreto: marca el reporte como borrador.</w:t>
      </w:r>
    </w:p>
    <w:p w14:paraId="1F22A849" w14:textId="77777777" w:rsidR="000D0FC2" w:rsidRPr="00A73F6A" w:rsidRDefault="00000000">
      <w:pPr>
        <w:jc w:val="center"/>
        <w:rPr>
          <w:rFonts w:ascii="Arial" w:hAnsi="Arial" w:cs="Arial"/>
        </w:rPr>
      </w:pPr>
      <w:r>
        <w:rPr>
          <w:noProof/>
        </w:rPr>
        <w:drawing>
          <wp:inline distT="0" distB="0" distL="0" distR="0" wp14:anchorId="54B8B74B" wp14:editId="4D5C9754">
            <wp:extent cx="5029200" cy="3529528"/>
            <wp:effectExtent l="0" t="0" r="0" b="0"/>
            <wp:docPr id="2020225883" name="Picture 202022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11_SeccionObservaciones.png"/>
                    <pic:cNvPicPr/>
                  </pic:nvPicPr>
                  <pic:blipFill>
                    <a:blip r:embed="rId77"/>
                    <a:stretch>
                      <a:fillRect/>
                    </a:stretch>
                  </pic:blipFill>
                  <pic:spPr>
                    <a:xfrm>
                      <a:off x="0" y="0"/>
                      <a:ext cx="5029200" cy="3529528"/>
                    </a:xfrm>
                    <a:prstGeom prst="rect">
                      <a:avLst/>
                    </a:prstGeom>
                  </pic:spPr>
                </pic:pic>
              </a:graphicData>
            </a:graphic>
          </wp:inline>
        </w:drawing>
      </w:r>
    </w:p>
    <w:p w14:paraId="0F9EBAFC" w14:textId="77777777" w:rsidR="000D0FC2" w:rsidRPr="00A73F6A" w:rsidRDefault="00000000">
      <w:pPr>
        <w:jc w:val="center"/>
        <w:rPr>
          <w:rFonts w:ascii="Arial" w:hAnsi="Arial" w:cs="Arial"/>
        </w:rPr>
      </w:pPr>
      <w:r>
        <w:rPr>
          <w:rFonts w:ascii="Arial" w:hAnsi="Arial" w:cs="Arial"/>
          <w:i/>
          <w:sz w:val="20"/>
        </w:rPr>
        <w:t>Figura 68. SeccionObservaciones — decorador concreto: añade observaciones de calidad.</w:t>
      </w:r>
    </w:p>
    <w:p w14:paraId="57780D71" w14:textId="77777777" w:rsidR="000D0FC2" w:rsidRPr="00A73F6A" w:rsidRDefault="00000000">
      <w:pPr>
        <w:pStyle w:val="Ttulo3"/>
        <w:spacing w:before="200" w:after="120"/>
      </w:pPr>
      <w:bookmarkStart w:id="55" w:name="_Toc243320878"/>
      <w:r>
        <w:t>Clase de prueba</w:t>
      </w:r>
      <w:bookmarkEnd w:id="55"/>
    </w:p>
    <w:p w14:paraId="33A89539" w14:textId="77777777" w:rsidR="000D0FC2" w:rsidRPr="00A73F6A" w:rsidRDefault="00000000">
      <w:pPr>
        <w:rPr>
          <w:rFonts w:ascii="Arial" w:hAnsi="Arial" w:cs="Arial"/>
        </w:rPr>
      </w:pPr>
      <w:r>
        <w:rPr>
          <w:rFonts w:ascii="Arial" w:hAnsi="Arial" w:cs="Arial"/>
        </w:rPr>
        <w:t xml:space="preserve">PruebaDecoratorProfundizacion verifica seis escenarios: reporte base sin decoradores, reporte oficial (encabezado + firma), borrador, completo con tres decoradores, </w:t>
        <w:lastRenderedPageBreak/>
        <w:t>demostración de que el orden importa, y verificación del Principio de Liskov mediante un arreglo polimórfico.</w:t>
      </w:r>
    </w:p>
    <w:p w14:paraId="65717822" w14:textId="77777777" w:rsidR="000D0FC2" w:rsidRPr="00A73F6A" w:rsidRDefault="00000000">
      <w:pPr>
        <w:jc w:val="center"/>
        <w:rPr>
          <w:rFonts w:ascii="Arial" w:hAnsi="Arial" w:cs="Arial"/>
        </w:rPr>
      </w:pPr>
      <w:r>
        <w:rPr>
          <w:noProof/>
        </w:rPr>
        <w:drawing>
          <wp:inline distT="0" distB="0" distL="0" distR="0" wp14:anchorId="74265E9C" wp14:editId="7F08727D">
            <wp:extent cx="5029200" cy="3971715"/>
            <wp:effectExtent l="0" t="0" r="0" b="0"/>
            <wp:docPr id="2020225884" name="Picture 202022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12a_PruebaDecoratorP_p1.png"/>
                    <pic:cNvPicPr/>
                  </pic:nvPicPr>
                  <pic:blipFill>
                    <a:blip r:embed="rId78"/>
                    <a:stretch>
                      <a:fillRect/>
                    </a:stretch>
                  </pic:blipFill>
                  <pic:spPr>
                    <a:xfrm>
                      <a:off x="0" y="0"/>
                      <a:ext cx="5029200" cy="3971715"/>
                    </a:xfrm>
                    <a:prstGeom prst="rect">
                      <a:avLst/>
                    </a:prstGeom>
                  </pic:spPr>
                </pic:pic>
              </a:graphicData>
            </a:graphic>
          </wp:inline>
        </w:drawing>
      </w:r>
    </w:p>
    <w:p w14:paraId="4D1A94AE" w14:textId="77777777" w:rsidR="000D0FC2" w:rsidRPr="00A73F6A" w:rsidRDefault="00000000">
      <w:pPr>
        <w:jc w:val="center"/>
        <w:rPr>
          <w:rFonts w:ascii="Arial" w:hAnsi="Arial" w:cs="Arial"/>
        </w:rPr>
      </w:pPr>
      <w:r>
        <w:rPr>
          <w:rFonts w:ascii="Arial" w:hAnsi="Arial" w:cs="Arial"/>
          <w:i/>
          <w:sz w:val="20"/>
        </w:rPr>
        <w:t>Figura 69. PruebaDecoratorProfundizacion.java — parte 1 (pruebas 1 a 4).</w:t>
      </w:r>
    </w:p>
    <w:p w14:paraId="0FC6B95F" w14:textId="77777777" w:rsidR="000D0FC2" w:rsidRPr="00A73F6A" w:rsidRDefault="00000000">
      <w:pPr>
        <w:jc w:val="center"/>
        <w:rPr>
          <w:rFonts w:ascii="Arial" w:hAnsi="Arial" w:cs="Arial"/>
        </w:rPr>
      </w:pPr>
      <w:r>
        <w:rPr>
          <w:noProof/>
        </w:rPr>
        <w:lastRenderedPageBreak/>
        <w:drawing>
          <wp:inline distT="0" distB="0" distL="0" distR="0" wp14:anchorId="021D344D" wp14:editId="356C306F">
            <wp:extent cx="5029200" cy="3668205"/>
            <wp:effectExtent l="0" t="0" r="0" b="0"/>
            <wp:docPr id="2020225885" name="Picture 202022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12b_PruebaDecoratorP_p2.png"/>
                    <pic:cNvPicPr/>
                  </pic:nvPicPr>
                  <pic:blipFill>
                    <a:blip r:embed="rId79"/>
                    <a:stretch>
                      <a:fillRect/>
                    </a:stretch>
                  </pic:blipFill>
                  <pic:spPr>
                    <a:xfrm>
                      <a:off x="0" y="0"/>
                      <a:ext cx="5029200" cy="3668205"/>
                    </a:xfrm>
                    <a:prstGeom prst="rect">
                      <a:avLst/>
                    </a:prstGeom>
                  </pic:spPr>
                </pic:pic>
              </a:graphicData>
            </a:graphic>
          </wp:inline>
        </w:drawing>
      </w:r>
    </w:p>
    <w:p w14:paraId="55C2230A" w14:textId="77777777" w:rsidR="000D0FC2" w:rsidRPr="00A73F6A" w:rsidRDefault="00000000">
      <w:pPr>
        <w:jc w:val="center"/>
        <w:rPr>
          <w:rFonts w:ascii="Arial" w:hAnsi="Arial" w:cs="Arial"/>
        </w:rPr>
      </w:pPr>
      <w:r>
        <w:rPr>
          <w:rFonts w:ascii="Arial" w:hAnsi="Arial" w:cs="Arial"/>
          <w:i/>
          <w:sz w:val="20"/>
        </w:rPr>
        <w:t>Figura 70. PruebaDecoratorProfundizacion.java — parte 2 (pruebas 5 y 6).</w:t>
      </w:r>
    </w:p>
    <w:p w14:paraId="13C712F3" w14:textId="77777777" w:rsidR="000D0FC2" w:rsidRPr="00A73F6A" w:rsidRDefault="00000000">
      <w:pPr>
        <w:pStyle w:val="Ttulo3"/>
        <w:spacing w:before="200" w:after="120"/>
      </w:pPr>
      <w:bookmarkStart w:id="56" w:name="_Toc243320879"/>
      <w:r>
        <w:lastRenderedPageBreak/>
        <w:t>Ejecución</w:t>
      </w:r>
      <w:bookmarkEnd w:id="56"/>
    </w:p>
    <w:p w14:paraId="572E9F5C" w14:textId="77777777" w:rsidR="000D0FC2" w:rsidRPr="00A73F6A" w:rsidRDefault="00000000">
      <w:pPr>
        <w:jc w:val="center"/>
        <w:rPr>
          <w:rFonts w:ascii="Arial" w:hAnsi="Arial" w:cs="Arial"/>
        </w:rPr>
      </w:pPr>
      <w:r>
        <w:rPr>
          <w:rFonts w:ascii="Arial" w:hAnsi="Arial" w:cs="Arial"/>
          <w:noProof/>
        </w:rPr>
        <w:drawing>
          <wp:inline distT="0" distB="0" distL="0" distR="0" wp14:anchorId="2F1ED2BD" wp14:editId="4C8771A1">
            <wp:extent cx="5220000" cy="5558552"/>
            <wp:effectExtent l="0" t="0" r="0" b="0"/>
            <wp:docPr id="138321912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decorator_prof.png"/>
                    <pic:cNvPicPr/>
                  </pic:nvPicPr>
                  <pic:blipFill>
                    <a:blip r:embed="rId80"/>
                    <a:stretch>
                      <a:fillRect/>
                    </a:stretch>
                  </pic:blipFill>
                  <pic:spPr>
                    <a:xfrm>
                      <a:off x="0" y="0"/>
                      <a:ext cx="5220000" cy="5558552"/>
                    </a:xfrm>
                    <a:prstGeom prst="rect">
                      <a:avLst/>
                    </a:prstGeom>
                  </pic:spPr>
                </pic:pic>
              </a:graphicData>
            </a:graphic>
          </wp:inline>
        </w:drawing>
      </w:r>
    </w:p>
    <w:p w14:paraId="32A47745" w14:textId="77777777" w:rsidR="000D0FC2" w:rsidRPr="00A73F6A" w:rsidRDefault="00000000">
      <w:pPr>
        <w:jc w:val="center"/>
        <w:rPr>
          <w:rFonts w:ascii="Arial" w:hAnsi="Arial" w:cs="Arial"/>
        </w:rPr>
      </w:pPr>
      <w:r>
        <w:rPr>
          <w:rFonts w:ascii="Arial" w:hAnsi="Arial" w:cs="Arial"/>
          <w:i/>
          <w:sz w:val="20"/>
        </w:rPr>
        <w:t>Figura 71. Salida en terminal de PruebaDecoratorProfundizacion.</w:t>
      </w:r>
    </w:p>
    <w:p w14:paraId="6A806CA7" w14:textId="77777777" w:rsidR="000D0FC2" w:rsidRPr="00A73F6A" w:rsidRDefault="00000000">
      <w:pPr>
        <w:rPr>
          <w:rFonts w:ascii="Arial" w:hAnsi="Arial" w:cs="Arial"/>
        </w:rPr>
      </w:pPr>
      <w:r>
        <w:rPr>
          <w:rFonts w:ascii="Arial" w:hAnsi="Arial" w:cs="Arial"/>
        </w:rPr>
        <w:br w:type="page"/>
      </w:r>
    </w:p>
    <w:p w14:paraId="5BD533A9" w14:textId="77777777" w:rsidR="000D0FC2" w:rsidRPr="00A73F6A" w:rsidRDefault="00000000">
      <w:pPr>
        <w:pStyle w:val="Ttulo2"/>
        <w:spacing w:before="280" w:after="120"/>
      </w:pPr>
      <w:bookmarkStart w:id="57" w:name="_Toc243320880"/>
      <w:r>
        <w:lastRenderedPageBreak/>
        <w:t>Patrón Facade</w:t>
      </w:r>
      <w:bookmarkEnd w:id="57"/>
    </w:p>
    <w:p w14:paraId="1D2BB0F0" w14:textId="77777777" w:rsidR="000D0FC2" w:rsidRPr="00A73F6A" w:rsidRDefault="00000000">
      <w:pPr>
        <w:rPr>
          <w:rFonts w:ascii="Arial" w:hAnsi="Arial" w:cs="Arial"/>
        </w:rPr>
      </w:pPr>
      <w:r>
        <w:rPr>
          <w:rFonts w:ascii="Arial" w:hAnsi="Arial" w:cs="Arial"/>
        </w:rPr>
        <w:t>El patrón Facade proporciona una interfaz unificada y simplificada para un conjunto de interfaces de un subsistema. Gamma et al. (1994) señalan que «Facade define una interfaz de nivel más alto que hace al subsistema más fácil de usar» (p. 185). Elimina el acoplamiento entre el cliente y los subsistemas internos.</w:t>
      </w:r>
    </w:p>
    <w:p w14:paraId="302FB929" w14:textId="77777777" w:rsidR="000D0FC2" w:rsidRPr="00A73F6A" w:rsidRDefault="00000000">
      <w:pPr>
        <w:pStyle w:val="Ttulo3"/>
        <w:spacing w:before="200" w:after="120"/>
      </w:pPr>
      <w:bookmarkStart w:id="58" w:name="_Toc243320881"/>
      <w:r>
        <w:t>Contexto en FábricaViva MES</w:t>
      </w:r>
      <w:bookmarkEnd w:id="58"/>
    </w:p>
    <w:p w14:paraId="31DF28CC" w14:textId="77777777" w:rsidR="000D0FC2" w:rsidRPr="00A73F6A" w:rsidRDefault="00000000">
      <w:pPr>
        <w:rPr>
          <w:rFonts w:ascii="Arial" w:hAnsi="Arial" w:cs="Arial"/>
        </w:rPr>
      </w:pPr>
      <w:r>
        <w:rPr>
          <w:rFonts w:ascii="Arial" w:hAnsi="Arial" w:cs="Arial"/>
        </w:rPr>
        <w:t>El operador de turno debe coordinar seis subsistemas: el Singleton ConfiguracionPlanta, el Factory Method ModuloOrdenes, el Composite Planta, el Adapter RegistroProduccion, el Bridge AlertaProduccion y el Decorator CalculoCostoOrden. ControlTurnoFacade expone cinco métodos de alto nivel que encapsulan toda esa orquestación.</w:t>
      </w:r>
    </w:p>
    <w:p w14:paraId="592CD7D9" w14:textId="77777777" w:rsidR="000D0FC2" w:rsidRPr="00A73F6A" w:rsidRDefault="00000000">
      <w:pPr>
        <w:pStyle w:val="Ttulo3"/>
        <w:spacing w:before="200" w:after="120"/>
      </w:pPr>
      <w:bookmarkStart w:id="59" w:name="_Toc243320882"/>
      <w:r>
        <w:t>Diagrama UML</w:t>
      </w:r>
      <w:bookmarkEnd w:id="59"/>
    </w:p>
    <w:p w14:paraId="28619373" w14:textId="77777777" w:rsidR="000D0FC2" w:rsidRPr="00A73F6A" w:rsidRDefault="00000000">
      <w:pPr>
        <w:jc w:val="center"/>
        <w:rPr>
          <w:rFonts w:ascii="Arial" w:hAnsi="Arial" w:cs="Arial"/>
        </w:rPr>
      </w:pPr>
      <w:r>
        <w:rPr>
          <w:rFonts w:ascii="Arial" w:hAnsi="Arial" w:cs="Arial"/>
          <w:noProof/>
        </w:rPr>
        <w:drawing>
          <wp:inline distT="0" distB="0" distL="0" distR="0" wp14:anchorId="031F0695" wp14:editId="584C347B">
            <wp:extent cx="5220000" cy="2351310"/>
            <wp:effectExtent l="0" t="0" r="0" b="0"/>
            <wp:docPr id="14258182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acade.png"/>
                    <pic:cNvPicPr/>
                  </pic:nvPicPr>
                  <pic:blipFill>
                    <a:blip r:embed="rId81"/>
                    <a:stretch>
                      <a:fillRect/>
                    </a:stretch>
                  </pic:blipFill>
                  <pic:spPr>
                    <a:xfrm>
                      <a:off x="0" y="0"/>
                      <a:ext cx="5220000" cy="2351310"/>
                    </a:xfrm>
                    <a:prstGeom prst="rect">
                      <a:avLst/>
                    </a:prstGeom>
                  </pic:spPr>
                </pic:pic>
              </a:graphicData>
            </a:graphic>
          </wp:inline>
        </w:drawing>
      </w:r>
    </w:p>
    <w:p w14:paraId="426260AB" w14:textId="77777777" w:rsidR="000D0FC2" w:rsidRPr="00A73F6A" w:rsidRDefault="00000000">
      <w:pPr>
        <w:jc w:val="center"/>
        <w:rPr>
          <w:rFonts w:ascii="Arial" w:hAnsi="Arial" w:cs="Arial"/>
        </w:rPr>
      </w:pPr>
      <w:r>
        <w:rPr>
          <w:rFonts w:ascii="Arial" w:hAnsi="Arial" w:cs="Arial"/>
          <w:i/>
          <w:sz w:val="20"/>
        </w:rPr>
        <w:t>Figura 72. Diagrama UML — Facade: ControlTurnoFacade coordinando los seis subsistemas MES.</w:t>
      </w:r>
    </w:p>
    <w:p w14:paraId="53235B4F" w14:textId="77777777" w:rsidR="000D0FC2" w:rsidRPr="00A73F6A" w:rsidRDefault="00000000">
      <w:pPr>
        <w:pStyle w:val="Ttulo3"/>
        <w:spacing w:before="200" w:after="120"/>
      </w:pPr>
      <w:bookmarkStart w:id="60" w:name="_Toc243320883"/>
      <w:r>
        <w:t>Implementación</w:t>
      </w:r>
      <w:bookmarkEnd w:id="60"/>
    </w:p>
    <w:p w14:paraId="0E72C1B7" w14:textId="77777777" w:rsidR="000D0FC2" w:rsidRPr="00A73F6A" w:rsidRDefault="00000000">
      <w:pPr>
        <w:rPr>
          <w:rFonts w:ascii="Arial" w:hAnsi="Arial" w:cs="Arial"/>
        </w:rPr>
      </w:pPr>
      <w:r>
        <w:rPr>
          <w:rFonts w:ascii="Arial" w:hAnsi="Arial" w:cs="Arial"/>
        </w:rPr>
        <w:t>ControlTurnoFacade recibe RegistroProduccion (Adapter) en el constructor e instancia internamente los demás subsistemas. El método privado construirPlanta() ensambla la jerarquía Composite con tres máquinas, dos estaciones y una línea de fabricación.</w:t>
      </w:r>
    </w:p>
    <w:p w14:paraId="637E3F0D" w14:textId="77777777" w:rsidR="000D0FC2" w:rsidRPr="00A73F6A" w:rsidRDefault="00000000">
      <w:pPr>
        <w:jc w:val="center"/>
        <w:rPr>
          <w:rFonts w:ascii="Arial" w:hAnsi="Arial" w:cs="Arial"/>
        </w:rPr>
      </w:pPr>
      <w:r>
        <w:rPr>
          <w:rFonts w:ascii="Arial" w:hAnsi="Arial" w:cs="Arial"/>
          <w:noProof/>
        </w:rPr>
        <w:lastRenderedPageBreak/>
        <w:drawing>
          <wp:inline distT="0" distB="0" distL="0" distR="0" wp14:anchorId="7E862EEB" wp14:editId="7CC2F536">
            <wp:extent cx="5220000" cy="7987124"/>
            <wp:effectExtent l="0" t="0" r="0" b="0"/>
            <wp:docPr id="15465355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Facade_p1.png"/>
                    <pic:cNvPicPr/>
                  </pic:nvPicPr>
                  <pic:blipFill>
                    <a:blip r:embed="rId82"/>
                    <a:stretch>
                      <a:fillRect/>
                    </a:stretch>
                  </pic:blipFill>
                  <pic:spPr>
                    <a:xfrm>
                      <a:off x="0" y="0"/>
                      <a:ext cx="5220000" cy="7987124"/>
                    </a:xfrm>
                    <a:prstGeom prst="rect">
                      <a:avLst/>
                    </a:prstGeom>
                  </pic:spPr>
                </pic:pic>
              </a:graphicData>
            </a:graphic>
          </wp:inline>
        </w:drawing>
      </w:r>
    </w:p>
    <w:p w14:paraId="7D45D10D" w14:textId="77777777" w:rsidR="000D0FC2" w:rsidRPr="00A73F6A" w:rsidRDefault="00000000">
      <w:pPr>
        <w:jc w:val="center"/>
        <w:rPr>
          <w:rFonts w:ascii="Arial" w:hAnsi="Arial" w:cs="Arial"/>
        </w:rPr>
      </w:pPr>
      <w:r>
        <w:rPr>
          <w:rFonts w:ascii="Arial" w:hAnsi="Arial" w:cs="Arial"/>
          <w:i/>
          <w:sz w:val="20"/>
        </w:rPr>
        <w:lastRenderedPageBreak/>
        <w:t>Figura 73. ControlTurnoFacade.java — parte 1: constructor e iniciarTurno.</w:t>
      </w:r>
    </w:p>
    <w:p w14:paraId="7A71DF2C" w14:textId="77777777" w:rsidR="000D0FC2" w:rsidRPr="00A73F6A" w:rsidRDefault="00000000">
      <w:pPr>
        <w:jc w:val="center"/>
        <w:rPr>
          <w:rFonts w:ascii="Arial" w:hAnsi="Arial" w:cs="Arial"/>
        </w:rPr>
      </w:pPr>
      <w:r>
        <w:rPr>
          <w:rFonts w:ascii="Arial" w:hAnsi="Arial" w:cs="Arial"/>
          <w:noProof/>
        </w:rPr>
        <w:drawing>
          <wp:inline distT="0" distB="0" distL="0" distR="0" wp14:anchorId="5E4624F5" wp14:editId="4404AD16">
            <wp:extent cx="5220000" cy="7455248"/>
            <wp:effectExtent l="0" t="0" r="0" b="0"/>
            <wp:docPr id="11506638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Facade_p2.png"/>
                    <pic:cNvPicPr/>
                  </pic:nvPicPr>
                  <pic:blipFill>
                    <a:blip r:embed="rId83"/>
                    <a:stretch>
                      <a:fillRect/>
                    </a:stretch>
                  </pic:blipFill>
                  <pic:spPr>
                    <a:xfrm>
                      <a:off x="0" y="0"/>
                      <a:ext cx="5220000" cy="7455248"/>
                    </a:xfrm>
                    <a:prstGeom prst="rect">
                      <a:avLst/>
                    </a:prstGeom>
                  </pic:spPr>
                </pic:pic>
              </a:graphicData>
            </a:graphic>
          </wp:inline>
        </w:drawing>
      </w:r>
    </w:p>
    <w:p w14:paraId="7D8B9A22" w14:textId="77777777" w:rsidR="000D0FC2" w:rsidRPr="00A73F6A" w:rsidRDefault="00000000">
      <w:pPr>
        <w:jc w:val="center"/>
        <w:rPr>
          <w:rFonts w:ascii="Arial" w:hAnsi="Arial" w:cs="Arial"/>
        </w:rPr>
      </w:pPr>
      <w:r>
        <w:rPr>
          <w:rFonts w:ascii="Arial" w:hAnsi="Arial" w:cs="Arial"/>
          <w:i/>
          <w:sz w:val="20"/>
        </w:rPr>
        <w:t>Figura 74. ControlTurnoFacade.java — parte 2: crearOrden, consultarCapacidad, calcularCosto, cerrarTurno y construirPlanta.</w:t>
      </w:r>
    </w:p>
    <w:p w14:paraId="6FA513FE" w14:textId="77777777" w:rsidR="000D0FC2" w:rsidRPr="00A73F6A" w:rsidRDefault="00000000">
      <w:pPr>
        <w:pStyle w:val="Ttulo3"/>
        <w:spacing w:before="200" w:after="120"/>
      </w:pPr>
      <w:bookmarkStart w:id="61" w:name="_Toc243320884"/>
      <w:r>
        <w:lastRenderedPageBreak/>
        <w:t>Clase de prueba</w:t>
      </w:r>
      <w:bookmarkEnd w:id="61"/>
    </w:p>
    <w:p w14:paraId="2AFCEB0A" w14:textId="77777777" w:rsidR="000D0FC2" w:rsidRPr="00A73F6A" w:rsidRDefault="00000000">
      <w:pPr>
        <w:rPr>
          <w:rFonts w:ascii="Arial" w:hAnsi="Arial" w:cs="Arial"/>
        </w:rPr>
      </w:pPr>
      <w:r>
        <w:rPr>
          <w:rFonts w:ascii="Arial" w:hAnsi="Arial" w:cs="Arial"/>
        </w:rPr>
        <w:t>PruebaFacade verifica las cinco operaciones de la fachada, haciendo visible qué subsistema subyacente invoca cada una: Singleton (prueba 1), Factory Method (prueba 2), Composite (prueba 3), Decorator de costos (prueba 4) y Adapter + Bridge (prueba 5).</w:t>
      </w:r>
    </w:p>
    <w:p w14:paraId="43D1AA89" w14:textId="77777777" w:rsidR="000D0FC2" w:rsidRPr="00A73F6A" w:rsidRDefault="00000000">
      <w:pPr>
        <w:jc w:val="center"/>
        <w:rPr>
          <w:rFonts w:ascii="Arial" w:hAnsi="Arial" w:cs="Arial"/>
        </w:rPr>
      </w:pPr>
      <w:r>
        <w:rPr>
          <w:rFonts w:ascii="Arial" w:hAnsi="Arial" w:cs="Arial"/>
          <w:noProof/>
        </w:rPr>
        <w:drawing>
          <wp:inline distT="0" distB="0" distL="0" distR="0" wp14:anchorId="0270F5EB" wp14:editId="4296F271">
            <wp:extent cx="5220000" cy="4547356"/>
            <wp:effectExtent l="0" t="0" r="0" b="0"/>
            <wp:docPr id="12401338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PruebaFacade.png"/>
                    <pic:cNvPicPr/>
                  </pic:nvPicPr>
                  <pic:blipFill>
                    <a:blip r:embed="rId84"/>
                    <a:stretch>
                      <a:fillRect/>
                    </a:stretch>
                  </pic:blipFill>
                  <pic:spPr>
                    <a:xfrm>
                      <a:off x="0" y="0"/>
                      <a:ext cx="5220000" cy="4547356"/>
                    </a:xfrm>
                    <a:prstGeom prst="rect">
                      <a:avLst/>
                    </a:prstGeom>
                  </pic:spPr>
                </pic:pic>
              </a:graphicData>
            </a:graphic>
          </wp:inline>
        </w:drawing>
      </w:r>
    </w:p>
    <w:p w14:paraId="5D8823AF" w14:textId="77777777" w:rsidR="000D0FC2" w:rsidRPr="00A73F6A" w:rsidRDefault="00000000">
      <w:pPr>
        <w:jc w:val="center"/>
        <w:rPr>
          <w:rFonts w:ascii="Arial" w:hAnsi="Arial" w:cs="Arial"/>
        </w:rPr>
      </w:pPr>
      <w:r>
        <w:rPr>
          <w:rFonts w:ascii="Arial" w:hAnsi="Arial" w:cs="Arial"/>
          <w:i/>
          <w:sz w:val="20"/>
        </w:rPr>
        <w:t>Figura 75. PruebaFacade.java — verifica las cinco operaciones de ControlTurnoFacade.</w:t>
      </w:r>
    </w:p>
    <w:p w14:paraId="4ACDC937" w14:textId="77777777" w:rsidR="000D0FC2" w:rsidRPr="00A73F6A" w:rsidRDefault="00000000">
      <w:pPr>
        <w:pStyle w:val="Ttulo3"/>
        <w:spacing w:before="200" w:after="120"/>
      </w:pPr>
      <w:bookmarkStart w:id="62" w:name="_Toc243320885"/>
      <w:r>
        <w:lastRenderedPageBreak/>
        <w:t>Ejecución</w:t>
      </w:r>
      <w:bookmarkEnd w:id="62"/>
    </w:p>
    <w:p w14:paraId="53AD183F" w14:textId="77777777" w:rsidR="000D0FC2" w:rsidRPr="00A73F6A" w:rsidRDefault="00000000">
      <w:pPr>
        <w:jc w:val="center"/>
        <w:rPr>
          <w:rFonts w:ascii="Arial" w:hAnsi="Arial" w:cs="Arial"/>
        </w:rPr>
      </w:pPr>
      <w:r>
        <w:rPr>
          <w:rFonts w:ascii="Arial" w:hAnsi="Arial" w:cs="Arial"/>
          <w:noProof/>
        </w:rPr>
        <w:drawing>
          <wp:inline distT="0" distB="0" distL="0" distR="0" wp14:anchorId="33DFAA20" wp14:editId="268E6CA3">
            <wp:extent cx="5220000" cy="3432636"/>
            <wp:effectExtent l="0" t="0" r="0" b="0"/>
            <wp:docPr id="72589596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facade.png"/>
                    <pic:cNvPicPr/>
                  </pic:nvPicPr>
                  <pic:blipFill>
                    <a:blip r:embed="rId85"/>
                    <a:stretch>
                      <a:fillRect/>
                    </a:stretch>
                  </pic:blipFill>
                  <pic:spPr>
                    <a:xfrm>
                      <a:off x="0" y="0"/>
                      <a:ext cx="5220000" cy="3432636"/>
                    </a:xfrm>
                    <a:prstGeom prst="rect">
                      <a:avLst/>
                    </a:prstGeom>
                  </pic:spPr>
                </pic:pic>
              </a:graphicData>
            </a:graphic>
          </wp:inline>
        </w:drawing>
      </w:r>
    </w:p>
    <w:p w14:paraId="32881DDA" w14:textId="77777777" w:rsidR="000D0FC2" w:rsidRPr="00A73F6A" w:rsidRDefault="00000000">
      <w:pPr>
        <w:jc w:val="center"/>
        <w:rPr>
          <w:rFonts w:ascii="Arial" w:hAnsi="Arial" w:cs="Arial"/>
        </w:rPr>
      </w:pPr>
      <w:r>
        <w:rPr>
          <w:rFonts w:ascii="Arial" w:hAnsi="Arial" w:cs="Arial"/>
          <w:i/>
          <w:sz w:val="20"/>
        </w:rPr>
        <w:t>Figura 76. Salida en terminal de PruebaFacade. [FACADE] identifica cada operación; [ALERTA] muestra la integración con el subsistema Bridge.</w:t>
      </w:r>
    </w:p>
    <w:p w14:paraId="2AEDFC6E" w14:textId="77777777" w:rsidR="00D7394B" w:rsidRPr="00A73F6A" w:rsidRDefault="00000000">
      <w:pPr>
        <w:rPr>
          <w:rFonts w:ascii="Arial" w:hAnsi="Arial" w:cs="Arial"/>
        </w:rPr>
      </w:pPr>
      <w:r>
        <w:rPr>
          <w:rFonts w:ascii="Arial" w:hAnsi="Arial" w:cs="Arial"/>
        </w:rPr>
        <w:br w:type="page"/>
      </w:r>
    </w:p>
    <w:p w14:paraId="06F9BF56" w14:textId="77777777" w:rsidR="00D7394B" w:rsidRPr="00A73F6A" w:rsidRDefault="00000000">
      <w:pPr>
        <w:pStyle w:val="Ttulo2"/>
      </w:pPr>
      <w:bookmarkStart w:id="63" w:name="_Toc243320886"/>
      <w:r>
        <w:lastRenderedPageBreak/>
        <w:t>Patrón Flyweight (FabricaTipoMaterial)</w:t>
      </w:r>
      <w:bookmarkEnd w:id="63"/>
    </w:p>
    <w:p w14:paraId="362E02A3" w14:textId="77777777" w:rsidR="00D7394B" w:rsidRPr="00A73F6A" w:rsidRDefault="00000000">
      <w:pPr>
        <w:pStyle w:val="Ttulo3"/>
      </w:pPr>
      <w:bookmarkStart w:id="64" w:name="_Toc243320887"/>
      <w:r>
        <w:t>Descripción del patrón</w:t>
      </w:r>
      <w:bookmarkEnd w:id="64"/>
    </w:p>
    <w:p w14:paraId="1E27EA21" w14:textId="77777777" w:rsidR="00D7394B" w:rsidRPr="00A73F6A" w:rsidRDefault="00000000">
      <w:pPr>
        <w:rPr>
          <w:rFonts w:ascii="Arial" w:hAnsi="Arial" w:cs="Arial"/>
        </w:rPr>
      </w:pPr>
      <w:r>
        <w:rPr>
          <w:rFonts w:ascii="Arial" w:hAnsi="Arial" w:cs="Arial"/>
          <w:color w:val="000000"/>
          <w:sz w:val="22"/>
        </w:rPr>
        <w:t>El patrón Flyweight reduce el consumo de memoria compartiendo el estado intrínseco entre múltiples objetos. En la planta FábricaViva existen miles de lotes de producción, pero los tipos de material (acero inoxidable, aluminio, titanio) se repiten constantemente. Sin Flyweight, cada lote duplicaría código, nombre, densidad y unidad de medida; con Flyweight, FabricaTipoMaterial mantiene un pool de instancias inmutables compartidas (TipoMaterialCompartido) y cada LoteProduccion almacena únicamente su estado extrínseco: número de lote, cantidad y máquina de origen.</w:t>
      </w:r>
    </w:p>
    <w:p w14:paraId="7C4DAF54" w14:textId="77777777" w:rsidR="00D7394B" w:rsidRPr="00A73F6A" w:rsidRDefault="00000000">
      <w:pPr>
        <w:pStyle w:val="Ttulo3"/>
      </w:pPr>
      <w:bookmarkStart w:id="65" w:name="_Toc243320888"/>
      <w:r>
        <w:t>Diagrama UML</w:t>
      </w:r>
      <w:bookmarkEnd w:id="65"/>
    </w:p>
    <w:p w14:paraId="4B4C2453" w14:textId="77777777" w:rsidR="00D7394B" w:rsidRPr="00A73F6A" w:rsidRDefault="00000000">
      <w:pPr>
        <w:jc w:val="center"/>
        <w:rPr>
          <w:rFonts w:ascii="Arial" w:hAnsi="Arial" w:cs="Arial"/>
        </w:rPr>
      </w:pPr>
      <w:r>
        <w:rPr>
          <w:rFonts w:ascii="Arial" w:hAnsi="Arial" w:cs="Arial"/>
          <w:noProof/>
        </w:rPr>
        <w:drawing>
          <wp:inline distT="0" distB="0" distL="0" distR="0" wp14:anchorId="10B41DD0" wp14:editId="68E870CD">
            <wp:extent cx="5220000" cy="2977369"/>
            <wp:effectExtent l="0" t="0" r="0" b="0"/>
            <wp:docPr id="2020225846" name="Picture 202022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_uml_flyweight.png"/>
                    <pic:cNvPicPr/>
                  </pic:nvPicPr>
                  <pic:blipFill>
                    <a:blip r:embed="rId86"/>
                    <a:stretch>
                      <a:fillRect/>
                    </a:stretch>
                  </pic:blipFill>
                  <pic:spPr>
                    <a:xfrm>
                      <a:off x="0" y="0"/>
                      <a:ext cx="5220000" cy="2977369"/>
                    </a:xfrm>
                    <a:prstGeom prst="rect">
                      <a:avLst/>
                    </a:prstGeom>
                  </pic:spPr>
                </pic:pic>
              </a:graphicData>
            </a:graphic>
          </wp:inline>
        </w:drawing>
      </w:r>
    </w:p>
    <w:p w14:paraId="431A52E7" w14:textId="77777777" w:rsidR="00D7394B" w:rsidRPr="00A73F6A" w:rsidRDefault="00000000">
      <w:pPr>
        <w:jc w:val="center"/>
        <w:rPr>
          <w:rFonts w:ascii="Arial" w:hAnsi="Arial" w:cs="Arial"/>
        </w:rPr>
      </w:pPr>
      <w:r>
        <w:rPr>
          <w:rFonts w:ascii="Arial" w:hAnsi="Arial" w:cs="Arial"/>
          <w:b/>
          <w:i/>
          <w:color w:val="000000"/>
          <w:sz w:val="22"/>
        </w:rPr>
        <w:t>Figura 77</w:t>
      </w:r>
      <w:r>
        <w:rPr>
          <w:rFonts w:ascii="Arial" w:hAnsi="Arial" w:cs="Arial"/>
          <w:i/>
          <w:color w:val="000000"/>
          <w:sz w:val="22"/>
        </w:rPr>
        <w:br/>
        <w:t>Diagrama UML — Patrón Flyweight en el sistema MES.</w:t>
      </w:r>
    </w:p>
    <w:p w14:paraId="63EB3E15" w14:textId="77777777" w:rsidR="00D7394B" w:rsidRPr="00A73F6A" w:rsidRDefault="00000000">
      <w:pPr>
        <w:pStyle w:val="Ttulo3"/>
      </w:pPr>
      <w:bookmarkStart w:id="66" w:name="_Toc243320889"/>
      <w:r>
        <w:t>Implementación</w:t>
      </w:r>
      <w:bookmarkEnd w:id="66"/>
    </w:p>
    <w:p w14:paraId="52B9A77C" w14:textId="77777777" w:rsidR="00D7394B" w:rsidRPr="00A73F6A" w:rsidRDefault="00000000">
      <w:pPr>
        <w:rPr>
          <w:rFonts w:ascii="Arial" w:hAnsi="Arial" w:cs="Arial"/>
        </w:rPr>
      </w:pPr>
      <w:r>
        <w:rPr>
          <w:rFonts w:ascii="Arial" w:hAnsi="Arial" w:cs="Arial"/>
          <w:color w:val="000000"/>
          <w:sz w:val="22"/>
        </w:rPr>
        <w:t>La interfaz TipoMaterialFlyweight declara el estado intrínseco (código, nombre, densidad, unidad). TipoMaterialCompartido la implementa como clase final e inmutable con constructor package-private, garantizando que sólo FabricaTipoMaterial pueda crear instancias. La fábrica, que combina Singleton y FlyweightFactory, usa computeIfAbsent sobre un HashMap para devolver siempre la misma instancia por código de material. LoteProduccion actúa como cliente guardando el estado extrínseco y la referencia compartida.</w:t>
      </w:r>
    </w:p>
    <w:p w14:paraId="375B238D"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383C6A2D" wp14:editId="00C203F0">
            <wp:extent cx="5220000" cy="2182274"/>
            <wp:effectExtent l="0" t="0" r="0" b="0"/>
            <wp:docPr id="2020225847" name="Picture 202022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_TipoMaterialFlyweight.png"/>
                    <pic:cNvPicPr/>
                  </pic:nvPicPr>
                  <pic:blipFill>
                    <a:blip r:embed="rId87"/>
                    <a:stretch>
                      <a:fillRect/>
                    </a:stretch>
                  </pic:blipFill>
                  <pic:spPr>
                    <a:xfrm>
                      <a:off x="0" y="0"/>
                      <a:ext cx="5220000" cy="2182274"/>
                    </a:xfrm>
                    <a:prstGeom prst="rect">
                      <a:avLst/>
                    </a:prstGeom>
                  </pic:spPr>
                </pic:pic>
              </a:graphicData>
            </a:graphic>
          </wp:inline>
        </w:drawing>
      </w:r>
    </w:p>
    <w:p w14:paraId="3E6FBA74" w14:textId="77777777" w:rsidR="00D7394B" w:rsidRPr="00A73F6A" w:rsidRDefault="00000000">
      <w:pPr>
        <w:jc w:val="center"/>
        <w:rPr>
          <w:rFonts w:ascii="Arial" w:hAnsi="Arial" w:cs="Arial"/>
        </w:rPr>
      </w:pPr>
      <w:r>
        <w:rPr>
          <w:rFonts w:ascii="Arial" w:hAnsi="Arial" w:cs="Arial"/>
          <w:b/>
          <w:i/>
          <w:color w:val="000000"/>
          <w:sz w:val="22"/>
        </w:rPr>
        <w:t>Figura 78</w:t>
      </w:r>
      <w:r>
        <w:rPr>
          <w:rFonts w:ascii="Arial" w:hAnsi="Arial" w:cs="Arial"/>
          <w:i/>
          <w:color w:val="000000"/>
          <w:sz w:val="22"/>
        </w:rPr>
        <w:br/>
        <w:t>TipoMaterialFlyweight.java — interfaz del estado intrínseco compartido.</w:t>
      </w:r>
    </w:p>
    <w:p w14:paraId="5F50D300" w14:textId="77777777" w:rsidR="00D7394B" w:rsidRPr="00A73F6A" w:rsidRDefault="00000000">
      <w:pPr>
        <w:jc w:val="center"/>
        <w:rPr>
          <w:rFonts w:ascii="Arial" w:hAnsi="Arial" w:cs="Arial"/>
        </w:rPr>
      </w:pPr>
      <w:r>
        <w:rPr>
          <w:rFonts w:ascii="Arial" w:hAnsi="Arial" w:cs="Arial"/>
          <w:noProof/>
        </w:rPr>
        <w:drawing>
          <wp:inline distT="0" distB="0" distL="0" distR="0" wp14:anchorId="2E1DBB85" wp14:editId="45AFB309">
            <wp:extent cx="5220000" cy="4872000"/>
            <wp:effectExtent l="0" t="0" r="0" b="0"/>
            <wp:docPr id="2020225848" name="Picture 202022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_TipoMaterialCompartido.png"/>
                    <pic:cNvPicPr/>
                  </pic:nvPicPr>
                  <pic:blipFill>
                    <a:blip r:embed="rId88"/>
                    <a:stretch>
                      <a:fillRect/>
                    </a:stretch>
                  </pic:blipFill>
                  <pic:spPr>
                    <a:xfrm>
                      <a:off x="0" y="0"/>
                      <a:ext cx="5220000" cy="4872000"/>
                    </a:xfrm>
                    <a:prstGeom prst="rect">
                      <a:avLst/>
                    </a:prstGeom>
                  </pic:spPr>
                </pic:pic>
              </a:graphicData>
            </a:graphic>
          </wp:inline>
        </w:drawing>
      </w:r>
    </w:p>
    <w:p w14:paraId="3ABB7F31" w14:textId="77777777" w:rsidR="00D7394B" w:rsidRPr="00A73F6A" w:rsidRDefault="00000000">
      <w:pPr>
        <w:jc w:val="center"/>
        <w:rPr>
          <w:rFonts w:ascii="Arial" w:hAnsi="Arial" w:cs="Arial"/>
        </w:rPr>
      </w:pPr>
      <w:r>
        <w:rPr>
          <w:rFonts w:ascii="Arial" w:hAnsi="Arial" w:cs="Arial"/>
          <w:b/>
          <w:i/>
          <w:color w:val="000000"/>
          <w:sz w:val="22"/>
        </w:rPr>
        <w:t>Figura 79</w:t>
      </w:r>
      <w:r>
        <w:rPr>
          <w:rFonts w:ascii="Arial" w:hAnsi="Arial" w:cs="Arial"/>
          <w:i/>
          <w:color w:val="000000"/>
          <w:sz w:val="22"/>
        </w:rPr>
        <w:br/>
        <w:t>TipoMaterialCompartido.java — ConcreteFlyweight inmutable.</w:t>
      </w:r>
    </w:p>
    <w:p w14:paraId="460B4C9F"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00743DD2" wp14:editId="06745F7C">
            <wp:extent cx="5220000" cy="4578133"/>
            <wp:effectExtent l="0" t="0" r="0" b="0"/>
            <wp:docPr id="2020225849" name="Picture 202022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_FabricaTipoMaterial.png"/>
                    <pic:cNvPicPr/>
                  </pic:nvPicPr>
                  <pic:blipFill>
                    <a:blip r:embed="rId89"/>
                    <a:stretch>
                      <a:fillRect/>
                    </a:stretch>
                  </pic:blipFill>
                  <pic:spPr>
                    <a:xfrm>
                      <a:off x="0" y="0"/>
                      <a:ext cx="5220000" cy="4578133"/>
                    </a:xfrm>
                    <a:prstGeom prst="rect">
                      <a:avLst/>
                    </a:prstGeom>
                  </pic:spPr>
                </pic:pic>
              </a:graphicData>
            </a:graphic>
          </wp:inline>
        </w:drawing>
      </w:r>
    </w:p>
    <w:p w14:paraId="3A875717" w14:textId="77777777" w:rsidR="00D7394B" w:rsidRPr="00A73F6A" w:rsidRDefault="00000000">
      <w:pPr>
        <w:jc w:val="center"/>
        <w:rPr>
          <w:rFonts w:ascii="Arial" w:hAnsi="Arial" w:cs="Arial"/>
          <w:lang w:val="en-GB"/>
        </w:rPr>
      </w:pPr>
      <w:r>
        <w:rPr>
          <w:rFonts w:ascii="Arial" w:hAnsi="Arial" w:cs="Arial"/>
          <w:b/>
          <w:i/>
          <w:color w:val="000000"/>
          <w:sz w:val="22"/>
          <w:lang w:val="en-GB"/>
        </w:rPr>
        <w:t>Figura 80</w:t>
      </w:r>
      <w:r>
        <w:rPr>
          <w:rFonts w:ascii="Arial" w:hAnsi="Arial" w:cs="Arial"/>
          <w:i/>
          <w:color w:val="000000"/>
          <w:sz w:val="22"/>
          <w:lang w:val="en-GB"/>
        </w:rPr>
        <w:br/>
        <w:t>FabricaTipoMaterial.java — FlyweightFactory + Singleton.</w:t>
      </w:r>
    </w:p>
    <w:p w14:paraId="7524D356"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397FC262" wp14:editId="755100A0">
            <wp:extent cx="5220000" cy="5508626"/>
            <wp:effectExtent l="0" t="0" r="0" b="0"/>
            <wp:docPr id="2020225850" name="Picture 202022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_LoteProduccion.png"/>
                    <pic:cNvPicPr/>
                  </pic:nvPicPr>
                  <pic:blipFill>
                    <a:blip r:embed="rId90"/>
                    <a:stretch>
                      <a:fillRect/>
                    </a:stretch>
                  </pic:blipFill>
                  <pic:spPr>
                    <a:xfrm>
                      <a:off x="0" y="0"/>
                      <a:ext cx="5220000" cy="5508626"/>
                    </a:xfrm>
                    <a:prstGeom prst="rect">
                      <a:avLst/>
                    </a:prstGeom>
                  </pic:spPr>
                </pic:pic>
              </a:graphicData>
            </a:graphic>
          </wp:inline>
        </w:drawing>
      </w:r>
    </w:p>
    <w:p w14:paraId="20CC7D1C" w14:textId="77777777" w:rsidR="00D7394B" w:rsidRPr="00A73F6A" w:rsidRDefault="00000000">
      <w:pPr>
        <w:jc w:val="center"/>
        <w:rPr>
          <w:rFonts w:ascii="Arial" w:hAnsi="Arial" w:cs="Arial"/>
        </w:rPr>
      </w:pPr>
      <w:r>
        <w:rPr>
          <w:rFonts w:ascii="Arial" w:hAnsi="Arial" w:cs="Arial"/>
          <w:b/>
          <w:i/>
          <w:color w:val="000000"/>
          <w:sz w:val="22"/>
        </w:rPr>
        <w:t>Figura 81</w:t>
      </w:r>
      <w:r>
        <w:rPr>
          <w:rFonts w:ascii="Arial" w:hAnsi="Arial" w:cs="Arial"/>
          <w:i/>
          <w:color w:val="000000"/>
          <w:sz w:val="22"/>
        </w:rPr>
        <w:br/>
        <w:t>LoteProduccion.java — cliente con estado extrínseco.</w:t>
      </w:r>
    </w:p>
    <w:p w14:paraId="5FE8602E" w14:textId="77777777" w:rsidR="00D7394B" w:rsidRPr="00A73F6A" w:rsidRDefault="00000000">
      <w:pPr>
        <w:pStyle w:val="Ttulo3"/>
      </w:pPr>
      <w:bookmarkStart w:id="67" w:name="_Toc243320890"/>
      <w:r>
        <w:t>Prueba de funcionamiento</w:t>
      </w:r>
      <w:bookmarkEnd w:id="67"/>
    </w:p>
    <w:p w14:paraId="70BEA9B6" w14:textId="77777777" w:rsidR="00D7394B" w:rsidRPr="00A73F6A" w:rsidRDefault="00000000">
      <w:pPr>
        <w:rPr>
          <w:rFonts w:ascii="Arial" w:hAnsi="Arial" w:cs="Arial"/>
        </w:rPr>
      </w:pPr>
      <w:r>
        <w:rPr>
          <w:rFonts w:ascii="Arial" w:hAnsi="Arial" w:cs="Arial"/>
          <w:color w:val="000000"/>
          <w:sz w:val="22"/>
        </w:rPr>
        <w:t>PruebaFlyweight valida tres aspectos: identidad de referencia en el pool (m1 == m2 para el mismo código), independencia del estado extrínseco entre lotes (pesos calculados individualmente) y ahorro estructural del 98 % al registrar 50.000 lotes con sólo 1.000 tipos de material distintos.</w:t>
      </w:r>
    </w:p>
    <w:p w14:paraId="5D81A5A0"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3F91DE9B" wp14:editId="5A15AA1D">
            <wp:extent cx="5220000" cy="4300082"/>
            <wp:effectExtent l="0" t="0" r="0" b="0"/>
            <wp:docPr id="2020225851" name="Picture 202022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_term_flyweight.png"/>
                    <pic:cNvPicPr/>
                  </pic:nvPicPr>
                  <pic:blipFill>
                    <a:blip r:embed="rId91"/>
                    <a:stretch>
                      <a:fillRect/>
                    </a:stretch>
                  </pic:blipFill>
                  <pic:spPr>
                    <a:xfrm>
                      <a:off x="0" y="0"/>
                      <a:ext cx="5220000" cy="4300082"/>
                    </a:xfrm>
                    <a:prstGeom prst="rect">
                      <a:avLst/>
                    </a:prstGeom>
                  </pic:spPr>
                </pic:pic>
              </a:graphicData>
            </a:graphic>
          </wp:inline>
        </w:drawing>
      </w:r>
    </w:p>
    <w:p w14:paraId="51BBC45D" w14:textId="77777777" w:rsidR="00D7394B" w:rsidRPr="00A73F6A" w:rsidRDefault="00000000">
      <w:pPr>
        <w:jc w:val="center"/>
        <w:rPr>
          <w:rFonts w:ascii="Arial" w:hAnsi="Arial" w:cs="Arial"/>
        </w:rPr>
      </w:pPr>
      <w:r>
        <w:rPr>
          <w:rFonts w:ascii="Arial" w:hAnsi="Arial" w:cs="Arial"/>
          <w:b/>
          <w:i/>
          <w:color w:val="000000"/>
          <w:sz w:val="22"/>
        </w:rPr>
        <w:t>Figura 82</w:t>
      </w:r>
      <w:r>
        <w:rPr>
          <w:rFonts w:ascii="Arial" w:hAnsi="Arial" w:cs="Arial"/>
          <w:i/>
          <w:color w:val="000000"/>
          <w:sz w:val="22"/>
        </w:rPr>
        <w:br/>
        <w:t>Salida de PruebaFlyweight — 8/8 pruebas exitosas.</w:t>
      </w:r>
    </w:p>
    <w:p w14:paraId="2B690A70" w14:textId="77777777" w:rsidR="00D7394B" w:rsidRPr="00A73F6A" w:rsidRDefault="00000000">
      <w:pPr>
        <w:rPr>
          <w:rFonts w:ascii="Arial" w:hAnsi="Arial" w:cs="Arial"/>
        </w:rPr>
      </w:pPr>
      <w:r>
        <w:rPr>
          <w:rFonts w:ascii="Arial" w:hAnsi="Arial" w:cs="Arial"/>
        </w:rPr>
        <w:br w:type="page"/>
      </w:r>
    </w:p>
    <w:p w14:paraId="77C23EAE" w14:textId="77777777" w:rsidR="00D7394B" w:rsidRPr="00A73F6A" w:rsidRDefault="00000000">
      <w:pPr>
        <w:pStyle w:val="Ttulo2"/>
      </w:pPr>
      <w:bookmarkStart w:id="68" w:name="_Toc243320891"/>
      <w:r>
        <w:lastRenderedPageBreak/>
        <w:t>Patrón Proxy (ProxyReportesSeguro)</w:t>
      </w:r>
      <w:bookmarkEnd w:id="68"/>
    </w:p>
    <w:p w14:paraId="71EB8ACD" w14:textId="77777777" w:rsidR="00D7394B" w:rsidRPr="00A73F6A" w:rsidRDefault="00000000">
      <w:pPr>
        <w:pStyle w:val="Ttulo3"/>
      </w:pPr>
      <w:bookmarkStart w:id="69" w:name="_Toc243320892"/>
      <w:r>
        <w:t>Descripción del patrón</w:t>
      </w:r>
      <w:bookmarkEnd w:id="69"/>
    </w:p>
    <w:p w14:paraId="7438C265" w14:textId="77777777" w:rsidR="00D7394B" w:rsidRPr="00A73F6A" w:rsidRDefault="00000000">
      <w:pPr>
        <w:rPr>
          <w:rFonts w:ascii="Arial" w:hAnsi="Arial" w:cs="Arial"/>
        </w:rPr>
      </w:pPr>
      <w:r>
        <w:rPr>
          <w:rFonts w:ascii="Arial" w:hAnsi="Arial" w:cs="Arial"/>
          <w:color w:val="000000"/>
          <w:sz w:val="22"/>
        </w:rPr>
        <w:t>El patrón Proxy provee un sustituto que controla el acceso a otro objeto. ProxyReportesSeguro combina dos variantes: Proxy de Protección, que verifica el rol del usuario antes de permitir la generación de reportes OEE, y Proxy Virtual, que crea GeneradorReportesReal de forma perezosa sólo cuando se autoriza el primer acceso. Adicionalmente registra cada solicitud en una bitácora de auditoría, lo que facilita la trazabilidad de quién genera qué reportes y en qué turno.</w:t>
      </w:r>
    </w:p>
    <w:p w14:paraId="40869A7F" w14:textId="77777777" w:rsidR="00D7394B" w:rsidRPr="00A73F6A" w:rsidRDefault="00000000">
      <w:pPr>
        <w:pStyle w:val="Ttulo3"/>
      </w:pPr>
      <w:bookmarkStart w:id="70" w:name="_Toc243320893"/>
      <w:r>
        <w:t>Diagrama UML</w:t>
      </w:r>
      <w:bookmarkEnd w:id="70"/>
    </w:p>
    <w:p w14:paraId="06E1D315" w14:textId="77777777" w:rsidR="00D7394B" w:rsidRPr="00A73F6A" w:rsidRDefault="00000000">
      <w:pPr>
        <w:jc w:val="center"/>
        <w:rPr>
          <w:rFonts w:ascii="Arial" w:hAnsi="Arial" w:cs="Arial"/>
        </w:rPr>
      </w:pPr>
      <w:r>
        <w:rPr>
          <w:rFonts w:ascii="Arial" w:hAnsi="Arial" w:cs="Arial"/>
          <w:noProof/>
        </w:rPr>
        <w:drawing>
          <wp:inline distT="0" distB="0" distL="0" distR="0" wp14:anchorId="0C2BF128" wp14:editId="0CCF3E1C">
            <wp:extent cx="5220000" cy="3473256"/>
            <wp:effectExtent l="0" t="0" r="0" b="0"/>
            <wp:docPr id="2020225852" name="Picture 202022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_uml_proxy.png"/>
                    <pic:cNvPicPr/>
                  </pic:nvPicPr>
                  <pic:blipFill>
                    <a:blip r:embed="rId92"/>
                    <a:stretch>
                      <a:fillRect/>
                    </a:stretch>
                  </pic:blipFill>
                  <pic:spPr>
                    <a:xfrm>
                      <a:off x="0" y="0"/>
                      <a:ext cx="5220000" cy="3473256"/>
                    </a:xfrm>
                    <a:prstGeom prst="rect">
                      <a:avLst/>
                    </a:prstGeom>
                  </pic:spPr>
                </pic:pic>
              </a:graphicData>
            </a:graphic>
          </wp:inline>
        </w:drawing>
      </w:r>
    </w:p>
    <w:p w14:paraId="206B710C" w14:textId="77777777" w:rsidR="00D7394B" w:rsidRPr="00A73F6A" w:rsidRDefault="00000000">
      <w:pPr>
        <w:jc w:val="center"/>
        <w:rPr>
          <w:rFonts w:ascii="Arial" w:hAnsi="Arial" w:cs="Arial"/>
        </w:rPr>
      </w:pPr>
      <w:r>
        <w:rPr>
          <w:rFonts w:ascii="Arial" w:hAnsi="Arial" w:cs="Arial"/>
          <w:b/>
          <w:i/>
          <w:color w:val="000000"/>
          <w:sz w:val="22"/>
        </w:rPr>
        <w:t>Figura 83</w:t>
      </w:r>
      <w:r>
        <w:rPr>
          <w:rFonts w:ascii="Arial" w:hAnsi="Arial" w:cs="Arial"/>
          <w:i/>
          <w:color w:val="000000"/>
          <w:sz w:val="22"/>
        </w:rPr>
        <w:br/>
        <w:t>Diagrama UML — Patrón Proxy en el sistema MES.</w:t>
      </w:r>
    </w:p>
    <w:p w14:paraId="54DC9779" w14:textId="77777777" w:rsidR="00D7394B" w:rsidRPr="00A73F6A" w:rsidRDefault="00000000">
      <w:pPr>
        <w:pStyle w:val="Ttulo3"/>
      </w:pPr>
      <w:bookmarkStart w:id="71" w:name="_Toc243320894"/>
      <w:r>
        <w:t>Implementación</w:t>
      </w:r>
      <w:bookmarkEnd w:id="71"/>
    </w:p>
    <w:p w14:paraId="2DABED0D" w14:textId="77777777" w:rsidR="00D7394B" w:rsidRPr="00A73F6A" w:rsidRDefault="00000000">
      <w:pPr>
        <w:rPr>
          <w:rFonts w:ascii="Arial" w:hAnsi="Arial" w:cs="Arial"/>
        </w:rPr>
      </w:pPr>
      <w:r>
        <w:rPr>
          <w:rFonts w:ascii="Arial" w:hAnsi="Arial" w:cs="Arial"/>
          <w:color w:val="000000"/>
          <w:sz w:val="22"/>
        </w:rPr>
        <w:t>La interfaz AccesoReportes define el contrato Subject con el método construirReporte(). GeneradorReportesReal implementa la interfaz delegando al GeneradorReportes existente sin modificarlo (Open/Closed). ProxyReportesSeguro también implementa AccesoReportes: verifica el rol con tieneAcceso() — solo JEFE_TURNO y SUPERVISOR obtienen acceso —, instancia el objeto real en el primer acceso autorizado (lazy init) y lanza SecurityException para roles sin permiso. RolUsuario es la enumeración que define los cuatro roles del sistema.</w:t>
      </w:r>
    </w:p>
    <w:p w14:paraId="37B1DB5F"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058E82F4" wp14:editId="474288C2">
            <wp:extent cx="5220000" cy="2314434"/>
            <wp:effectExtent l="0" t="0" r="0" b="0"/>
            <wp:docPr id="2020225853" name="Picture 202022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_RolUsuario.png"/>
                    <pic:cNvPicPr/>
                  </pic:nvPicPr>
                  <pic:blipFill>
                    <a:blip r:embed="rId93"/>
                    <a:stretch>
                      <a:fillRect/>
                    </a:stretch>
                  </pic:blipFill>
                  <pic:spPr>
                    <a:xfrm>
                      <a:off x="0" y="0"/>
                      <a:ext cx="5220000" cy="2314434"/>
                    </a:xfrm>
                    <a:prstGeom prst="rect">
                      <a:avLst/>
                    </a:prstGeom>
                  </pic:spPr>
                </pic:pic>
              </a:graphicData>
            </a:graphic>
          </wp:inline>
        </w:drawing>
      </w:r>
    </w:p>
    <w:p w14:paraId="3D39A893" w14:textId="77777777" w:rsidR="00D7394B" w:rsidRPr="00A73F6A" w:rsidRDefault="00000000">
      <w:pPr>
        <w:jc w:val="center"/>
        <w:rPr>
          <w:rFonts w:ascii="Arial" w:hAnsi="Arial" w:cs="Arial"/>
        </w:rPr>
      </w:pPr>
      <w:r>
        <w:rPr>
          <w:rFonts w:ascii="Arial" w:hAnsi="Arial" w:cs="Arial"/>
          <w:b/>
          <w:i/>
          <w:color w:val="000000"/>
          <w:sz w:val="22"/>
        </w:rPr>
        <w:t>Figura 84</w:t>
      </w:r>
      <w:r>
        <w:rPr>
          <w:rFonts w:ascii="Arial" w:hAnsi="Arial" w:cs="Arial"/>
          <w:i/>
          <w:color w:val="000000"/>
          <w:sz w:val="22"/>
        </w:rPr>
        <w:br/>
        <w:t>RolUsuario.java — enumeración de roles del sistema.</w:t>
      </w:r>
    </w:p>
    <w:p w14:paraId="6804D9CE" w14:textId="77777777" w:rsidR="00D7394B" w:rsidRPr="00A73F6A" w:rsidRDefault="00000000">
      <w:pPr>
        <w:jc w:val="center"/>
        <w:rPr>
          <w:rFonts w:ascii="Arial" w:hAnsi="Arial" w:cs="Arial"/>
        </w:rPr>
      </w:pPr>
      <w:r>
        <w:rPr>
          <w:rFonts w:ascii="Arial" w:hAnsi="Arial" w:cs="Arial"/>
          <w:noProof/>
        </w:rPr>
        <w:drawing>
          <wp:inline distT="0" distB="0" distL="0" distR="0" wp14:anchorId="5E854434" wp14:editId="399674E7">
            <wp:extent cx="5220000" cy="2102066"/>
            <wp:effectExtent l="0" t="0" r="0" b="0"/>
            <wp:docPr id="2020225854" name="Picture 202022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_AccesoReportes.png"/>
                    <pic:cNvPicPr/>
                  </pic:nvPicPr>
                  <pic:blipFill>
                    <a:blip r:embed="rId94"/>
                    <a:stretch>
                      <a:fillRect/>
                    </a:stretch>
                  </pic:blipFill>
                  <pic:spPr>
                    <a:xfrm>
                      <a:off x="0" y="0"/>
                      <a:ext cx="5220000" cy="2102066"/>
                    </a:xfrm>
                    <a:prstGeom prst="rect">
                      <a:avLst/>
                    </a:prstGeom>
                  </pic:spPr>
                </pic:pic>
              </a:graphicData>
            </a:graphic>
          </wp:inline>
        </w:drawing>
      </w:r>
    </w:p>
    <w:p w14:paraId="1D249BD7" w14:textId="77777777" w:rsidR="00D7394B" w:rsidRPr="00A73F6A" w:rsidRDefault="00000000">
      <w:pPr>
        <w:jc w:val="center"/>
        <w:rPr>
          <w:rFonts w:ascii="Arial" w:hAnsi="Arial" w:cs="Arial"/>
        </w:rPr>
      </w:pPr>
      <w:r>
        <w:rPr>
          <w:rFonts w:ascii="Arial" w:hAnsi="Arial" w:cs="Arial"/>
          <w:b/>
          <w:i/>
          <w:color w:val="000000"/>
          <w:sz w:val="22"/>
        </w:rPr>
        <w:t>Figura 85</w:t>
      </w:r>
      <w:r>
        <w:rPr>
          <w:rFonts w:ascii="Arial" w:hAnsi="Arial" w:cs="Arial"/>
          <w:i/>
          <w:color w:val="000000"/>
          <w:sz w:val="22"/>
        </w:rPr>
        <w:br/>
        <w:t>AccesoReportes.java — interfaz Subject.</w:t>
      </w:r>
    </w:p>
    <w:p w14:paraId="207B3F14"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5C0F9EFA" wp14:editId="5E52CD96">
            <wp:extent cx="5220000" cy="3157500"/>
            <wp:effectExtent l="0" t="0" r="0" b="0"/>
            <wp:docPr id="2020225855" name="Picture 202022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_GeneradorReportesReal.png"/>
                    <pic:cNvPicPr/>
                  </pic:nvPicPr>
                  <pic:blipFill>
                    <a:blip r:embed="rId95"/>
                    <a:stretch>
                      <a:fillRect/>
                    </a:stretch>
                  </pic:blipFill>
                  <pic:spPr>
                    <a:xfrm>
                      <a:off x="0" y="0"/>
                      <a:ext cx="5220000" cy="3157500"/>
                    </a:xfrm>
                    <a:prstGeom prst="rect">
                      <a:avLst/>
                    </a:prstGeom>
                  </pic:spPr>
                </pic:pic>
              </a:graphicData>
            </a:graphic>
          </wp:inline>
        </w:drawing>
      </w:r>
    </w:p>
    <w:p w14:paraId="332FB00B" w14:textId="77777777" w:rsidR="00D7394B" w:rsidRPr="00A73F6A" w:rsidRDefault="00000000">
      <w:pPr>
        <w:jc w:val="center"/>
        <w:rPr>
          <w:rFonts w:ascii="Arial" w:hAnsi="Arial" w:cs="Arial"/>
        </w:rPr>
      </w:pPr>
      <w:r>
        <w:rPr>
          <w:rFonts w:ascii="Arial" w:hAnsi="Arial" w:cs="Arial"/>
          <w:b/>
          <w:i/>
          <w:color w:val="000000"/>
          <w:sz w:val="22"/>
        </w:rPr>
        <w:t>Figura 86</w:t>
      </w:r>
      <w:r>
        <w:rPr>
          <w:rFonts w:ascii="Arial" w:hAnsi="Arial" w:cs="Arial"/>
          <w:i/>
          <w:color w:val="000000"/>
          <w:sz w:val="22"/>
        </w:rPr>
        <w:br/>
        <w:t>GeneradorReportesReal.java — RealSubject.</w:t>
      </w:r>
    </w:p>
    <w:p w14:paraId="47815E4D" w14:textId="77777777" w:rsidR="00D7394B" w:rsidRPr="00A73F6A" w:rsidRDefault="00000000">
      <w:pPr>
        <w:jc w:val="center"/>
        <w:rPr>
          <w:rFonts w:ascii="Arial" w:hAnsi="Arial" w:cs="Arial"/>
        </w:rPr>
      </w:pPr>
      <w:r>
        <w:rPr>
          <w:rFonts w:ascii="Arial" w:hAnsi="Arial" w:cs="Arial"/>
          <w:noProof/>
        </w:rPr>
        <w:lastRenderedPageBreak/>
        <w:drawing>
          <wp:inline distT="0" distB="0" distL="0" distR="0" wp14:anchorId="29A5DB7F" wp14:editId="5AE24F1B">
            <wp:extent cx="5220000" cy="8105176"/>
            <wp:effectExtent l="0" t="0" r="0" b="0"/>
            <wp:docPr id="2020225856" name="Picture 202022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ProxyReportesSeguro.png"/>
                    <pic:cNvPicPr/>
                  </pic:nvPicPr>
                  <pic:blipFill>
                    <a:blip r:embed="rId96"/>
                    <a:stretch>
                      <a:fillRect/>
                    </a:stretch>
                  </pic:blipFill>
                  <pic:spPr>
                    <a:xfrm>
                      <a:off x="0" y="0"/>
                      <a:ext cx="5220000" cy="8105176"/>
                    </a:xfrm>
                    <a:prstGeom prst="rect">
                      <a:avLst/>
                    </a:prstGeom>
                  </pic:spPr>
                </pic:pic>
              </a:graphicData>
            </a:graphic>
          </wp:inline>
        </w:drawing>
      </w:r>
    </w:p>
    <w:p w14:paraId="490B94AD" w14:textId="77777777" w:rsidR="00D7394B" w:rsidRPr="00A73F6A" w:rsidRDefault="00000000">
      <w:pPr>
        <w:jc w:val="center"/>
        <w:rPr>
          <w:rFonts w:ascii="Arial" w:hAnsi="Arial" w:cs="Arial"/>
        </w:rPr>
      </w:pPr>
      <w:r>
        <w:rPr>
          <w:rFonts w:ascii="Arial" w:hAnsi="Arial" w:cs="Arial"/>
          <w:b/>
          <w:i/>
          <w:color w:val="000000"/>
          <w:sz w:val="22"/>
        </w:rPr>
        <w:lastRenderedPageBreak/>
        <w:t>Figura 87</w:t>
      </w:r>
      <w:r>
        <w:rPr>
          <w:rFonts w:ascii="Arial" w:hAnsi="Arial" w:cs="Arial"/>
          <w:i/>
          <w:color w:val="000000"/>
          <w:sz w:val="22"/>
        </w:rPr>
        <w:br/>
        <w:t>ProxyReportesSeguro.java — Proxy de protección con lazy init.</w:t>
      </w:r>
    </w:p>
    <w:p w14:paraId="5C538F7B" w14:textId="77777777" w:rsidR="00D7394B" w:rsidRPr="00A73F6A" w:rsidRDefault="00000000">
      <w:pPr>
        <w:pStyle w:val="Ttulo3"/>
      </w:pPr>
      <w:bookmarkStart w:id="72" w:name="_Toc243320895"/>
      <w:r>
        <w:t>Prueba de funcionamiento</w:t>
      </w:r>
      <w:bookmarkEnd w:id="72"/>
    </w:p>
    <w:p w14:paraId="0CB44B56" w14:textId="77777777" w:rsidR="00D7394B" w:rsidRPr="00A73F6A" w:rsidRDefault="00000000">
      <w:pPr>
        <w:rPr>
          <w:rFonts w:ascii="Arial" w:hAnsi="Arial" w:cs="Arial"/>
        </w:rPr>
      </w:pPr>
      <w:r>
        <w:rPr>
          <w:rFonts w:ascii="Arial" w:hAnsi="Arial" w:cs="Arial"/>
          <w:color w:val="000000"/>
          <w:sz w:val="22"/>
        </w:rPr>
        <w:t>PruebaProxy valida cuatro escenarios: acceso autorizado para JEFE_TURNO con lazy init verificado y bitácora registrada, denegación para OPERADOR con SecurityException sin instanciar el objeto real, acceso autorizado para SUPERVISOR con OEE calculado correctamente (81,25 %), y denegación para AUDITOR con SecurityException.</w:t>
      </w:r>
    </w:p>
    <w:p w14:paraId="7BBADA0F" w14:textId="77777777" w:rsidR="00D7394B" w:rsidRPr="00A73F6A" w:rsidRDefault="00000000">
      <w:pPr>
        <w:jc w:val="center"/>
        <w:rPr>
          <w:rFonts w:ascii="Arial" w:hAnsi="Arial" w:cs="Arial"/>
        </w:rPr>
      </w:pPr>
      <w:r>
        <w:rPr>
          <w:rFonts w:ascii="Arial" w:hAnsi="Arial" w:cs="Arial"/>
          <w:noProof/>
        </w:rPr>
        <w:drawing>
          <wp:inline distT="0" distB="0" distL="0" distR="0" wp14:anchorId="3701B2F3" wp14:editId="573ADC95">
            <wp:extent cx="5220000" cy="4909795"/>
            <wp:effectExtent l="0" t="0" r="0" b="0"/>
            <wp:docPr id="2020225857" name="Picture 202022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term_proxy.png"/>
                    <pic:cNvPicPr/>
                  </pic:nvPicPr>
                  <pic:blipFill>
                    <a:blip r:embed="rId97"/>
                    <a:stretch>
                      <a:fillRect/>
                    </a:stretch>
                  </pic:blipFill>
                  <pic:spPr>
                    <a:xfrm>
                      <a:off x="0" y="0"/>
                      <a:ext cx="5220000" cy="4909795"/>
                    </a:xfrm>
                    <a:prstGeom prst="rect">
                      <a:avLst/>
                    </a:prstGeom>
                  </pic:spPr>
                </pic:pic>
              </a:graphicData>
            </a:graphic>
          </wp:inline>
        </w:drawing>
      </w:r>
    </w:p>
    <w:p w14:paraId="4A4C7E04" w14:textId="77777777" w:rsidR="00D7394B" w:rsidRPr="00A73F6A" w:rsidRDefault="00000000">
      <w:pPr>
        <w:jc w:val="center"/>
        <w:rPr>
          <w:rFonts w:ascii="Arial" w:hAnsi="Arial" w:cs="Arial"/>
        </w:rPr>
      </w:pPr>
      <w:r>
        <w:rPr>
          <w:rFonts w:ascii="Arial" w:hAnsi="Arial" w:cs="Arial"/>
          <w:b/>
          <w:i/>
          <w:color w:val="000000"/>
          <w:sz w:val="22"/>
        </w:rPr>
        <w:t>Figura 88</w:t>
      </w:r>
      <w:r>
        <w:rPr>
          <w:rFonts w:ascii="Arial" w:hAnsi="Arial" w:cs="Arial"/>
          <w:i/>
          <w:color w:val="000000"/>
          <w:sz w:val="22"/>
        </w:rPr>
        <w:br/>
        <w:t>Salida de PruebaProxy — 8/8 pruebas exitosas.</w:t>
      </w:r>
    </w:p>
    <w:p w14:paraId="738B3000" w14:textId="77777777" w:rsidR="00C56634" w:rsidRPr="00A73F6A" w:rsidRDefault="0035656A">
      <w:pPr>
        <w:pStyle w:val="Ttulo1"/>
        <w:pageBreakBefore/>
        <w:spacing w:before="280" w:after="120"/>
        <w:rPr>
          <w:lang w:val="en-GB"/>
        </w:rPr>
      </w:pPr>
      <w:bookmarkStart w:id="73" w:name="_Toc243320896"/>
      <w:r>
        <w:rPr>
          <w:lang w:val="en-GB"/>
        </w:rPr>
        <w:lastRenderedPageBreak/>
        <w:t>Referencias</w:t>
      </w:r>
      <w:bookmarkEnd w:id="73"/>
    </w:p>
    <w:p w14:paraId="3DBD53F4" w14:textId="77777777" w:rsidR="00C56634" w:rsidRPr="00A73F6A" w:rsidRDefault="0035656A">
      <w:pPr>
        <w:ind w:left="720"/>
        <w:rPr>
          <w:rFonts w:ascii="Arial" w:hAnsi="Arial" w:cs="Arial"/>
        </w:rPr>
      </w:pPr>
      <w:r>
        <w:rPr>
          <w:rFonts w:ascii="Arial" w:eastAsia="Arial" w:hAnsi="Arial" w:cs="Arial"/>
          <w:sz w:val="22"/>
          <w:lang w:val="en-GB"/>
        </w:rPr>
        <w:t xml:space="preserve">Gamma, E., Helm, R., Johnson, R., &amp; Vlissides, J. (2003). </w:t>
      </w:r>
      <w:r>
        <w:rPr>
          <w:rFonts w:ascii="Arial" w:eastAsia="Arial" w:hAnsi="Arial" w:cs="Arial"/>
          <w:i/>
          <w:sz w:val="22"/>
        </w:rPr>
        <w:t>Patrones de diseño: Elementos de software orientado a objetos reutilizable</w:t>
      </w:r>
      <w:r>
        <w:rPr>
          <w:rFonts w:ascii="Arial" w:eastAsia="Arial" w:hAnsi="Arial" w:cs="Arial"/>
          <w:sz w:val="22"/>
        </w:rPr>
        <w:t>. Pearson Educación.</w:t>
      </w:r>
    </w:p>
    <w:p w14:paraId="234A9D78" w14:textId="77777777" w:rsidR="00C56634" w:rsidRPr="00A73F6A" w:rsidRDefault="0035656A">
      <w:pPr>
        <w:ind w:left="720"/>
        <w:rPr>
          <w:rFonts w:ascii="Arial" w:hAnsi="Arial" w:cs="Arial"/>
        </w:rPr>
      </w:pPr>
      <w:r>
        <w:rPr>
          <w:rFonts w:ascii="Arial" w:eastAsia="Arial" w:hAnsi="Arial" w:cs="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cs="Arial"/>
          <w:i/>
          <w:sz w:val="22"/>
        </w:rPr>
        <w:t>Conciencia Tecnológica</w:t>
      </w:r>
      <w:r>
        <w:rPr>
          <w:rFonts w:ascii="Arial" w:eastAsia="Arial" w:hAnsi="Arial" w:cs="Arial"/>
          <w:sz w:val="22"/>
        </w:rPr>
        <w:t>, (35), 12-20. http://www.redalyc.org/articulo.oa?id=94403502</w:t>
      </w:r>
    </w:p>
    <w:p w14:paraId="0087D8AB" w14:textId="77777777" w:rsidR="00C56634" w:rsidRPr="00A73F6A" w:rsidRDefault="0035656A">
      <w:pPr>
        <w:ind w:left="720"/>
        <w:rPr>
          <w:rFonts w:ascii="Arial" w:hAnsi="Arial" w:cs="Arial"/>
          <w:lang w:val="en-GB"/>
        </w:rPr>
      </w:pPr>
      <w:r>
        <w:rPr>
          <w:rFonts w:ascii="Arial" w:eastAsia="Arial" w:hAnsi="Arial" w:cs="Arial"/>
          <w:sz w:val="22"/>
        </w:rPr>
        <w:t xml:space="preserve">MESA International. </w:t>
      </w:r>
      <w:r>
        <w:rPr>
          <w:rFonts w:ascii="Arial" w:eastAsia="Arial" w:hAnsi="Arial" w:cs="Arial"/>
          <w:sz w:val="22"/>
          <w:lang w:val="en-GB"/>
        </w:rPr>
        <w:t xml:space="preserve">(1997). </w:t>
      </w:r>
      <w:r>
        <w:rPr>
          <w:rFonts w:ascii="Arial" w:eastAsia="Arial" w:hAnsi="Arial" w:cs="Arial"/>
          <w:i/>
          <w:sz w:val="22"/>
          <w:lang w:val="en-GB"/>
        </w:rPr>
        <w:t>MES explained: A high level vision</w:t>
      </w:r>
      <w:r>
        <w:rPr>
          <w:rFonts w:ascii="Arial" w:eastAsia="Arial" w:hAnsi="Arial" w:cs="Arial"/>
          <w:sz w:val="22"/>
          <w:lang w:val="en-GB"/>
        </w:rPr>
        <w:t xml:space="preserve"> (White Paper N.º 6). Manufacturing Execution Systems Association. https://www.pathlms.com/mesa/courses/24315</w:t>
      </w:r>
    </w:p>
    <w:p w14:paraId="768FC3F3" w14:textId="77777777" w:rsidR="00C56634" w:rsidRPr="00A73F6A" w:rsidRDefault="0035656A">
      <w:pPr>
        <w:ind w:left="720"/>
        <w:rPr>
          <w:rFonts w:ascii="Arial" w:hAnsi="Arial" w:cs="Arial"/>
        </w:rPr>
      </w:pPr>
      <w:r>
        <w:rPr>
          <w:rFonts w:ascii="Arial" w:eastAsia="Arial" w:hAnsi="Arial" w:cs="Arial"/>
          <w:sz w:val="22"/>
          <w:lang w:val="en-GB"/>
        </w:rPr>
        <w:t xml:space="preserve">Nakajima, S. (1988). </w:t>
      </w:r>
      <w:r>
        <w:rPr>
          <w:rFonts w:ascii="Arial" w:eastAsia="Arial" w:hAnsi="Arial" w:cs="Arial"/>
          <w:i/>
          <w:sz w:val="22"/>
          <w:lang w:val="en-GB"/>
        </w:rPr>
        <w:t>Introduction to TPM: Total productive maintenance</w:t>
      </w:r>
      <w:r>
        <w:rPr>
          <w:rFonts w:ascii="Arial" w:eastAsia="Arial" w:hAnsi="Arial" w:cs="Arial"/>
          <w:sz w:val="22"/>
          <w:lang w:val="en-GB"/>
        </w:rPr>
        <w:t xml:space="preserve">. </w:t>
      </w:r>
      <w:r>
        <w:rPr>
          <w:rFonts w:ascii="Arial" w:eastAsia="Arial" w:hAnsi="Arial" w:cs="Arial"/>
          <w:sz w:val="22"/>
        </w:rPr>
        <w:t>Productivity Press.</w:t>
      </w:r>
    </w:p>
    <w:sectPr w:rsidR="00C56634" w:rsidRPr="00A73F6A" w:rsidSect="005D3088">
      <w:footerReference w:type="default" r:id="rId9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92E3" w14:textId="77777777" w:rsidR="000A7A7A" w:rsidRDefault="000A7A7A">
      <w:pPr>
        <w:spacing w:after="0" w:line="240" w:lineRule="auto"/>
      </w:pPr>
      <w:r>
        <w:separator/>
      </w:r>
    </w:p>
  </w:endnote>
  <w:endnote w:type="continuationSeparator" w:id="0">
    <w:p w14:paraId="54887F58" w14:textId="77777777" w:rsidR="000A7A7A" w:rsidRDefault="000A7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0978"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6D6C" w14:textId="77777777" w:rsidR="000A7A7A" w:rsidRDefault="000A7A7A">
      <w:pPr>
        <w:spacing w:after="0" w:line="240" w:lineRule="auto"/>
      </w:pPr>
      <w:r>
        <w:separator/>
      </w:r>
    </w:p>
  </w:footnote>
  <w:footnote w:type="continuationSeparator" w:id="0">
    <w:p w14:paraId="546714CC" w14:textId="77777777" w:rsidR="000A7A7A" w:rsidRDefault="000A7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0A7A7A"/>
    <w:rsid w:val="000D0FC2"/>
    <w:rsid w:val="001343A9"/>
    <w:rsid w:val="00145B25"/>
    <w:rsid w:val="00171F99"/>
    <w:rsid w:val="001C1F65"/>
    <w:rsid w:val="001E2403"/>
    <w:rsid w:val="00202CB8"/>
    <w:rsid w:val="00206510"/>
    <w:rsid w:val="0021689D"/>
    <w:rsid w:val="0024040C"/>
    <w:rsid w:val="002710FD"/>
    <w:rsid w:val="002A2162"/>
    <w:rsid w:val="002B02A7"/>
    <w:rsid w:val="002C2520"/>
    <w:rsid w:val="00320213"/>
    <w:rsid w:val="0035656A"/>
    <w:rsid w:val="00371269"/>
    <w:rsid w:val="003962E0"/>
    <w:rsid w:val="003A1482"/>
    <w:rsid w:val="003A4014"/>
    <w:rsid w:val="003B1E03"/>
    <w:rsid w:val="003B4625"/>
    <w:rsid w:val="0044098B"/>
    <w:rsid w:val="00495575"/>
    <w:rsid w:val="004D0657"/>
    <w:rsid w:val="004E7D30"/>
    <w:rsid w:val="005C1E78"/>
    <w:rsid w:val="005D3088"/>
    <w:rsid w:val="00656B6C"/>
    <w:rsid w:val="00691536"/>
    <w:rsid w:val="006A2B04"/>
    <w:rsid w:val="006D4D35"/>
    <w:rsid w:val="007471A6"/>
    <w:rsid w:val="007504FF"/>
    <w:rsid w:val="00781D58"/>
    <w:rsid w:val="00791A4E"/>
    <w:rsid w:val="007936C5"/>
    <w:rsid w:val="007B1025"/>
    <w:rsid w:val="008022DA"/>
    <w:rsid w:val="00822512"/>
    <w:rsid w:val="00882177"/>
    <w:rsid w:val="008A5A8D"/>
    <w:rsid w:val="008B6531"/>
    <w:rsid w:val="008C05F1"/>
    <w:rsid w:val="008F7984"/>
    <w:rsid w:val="00911C3D"/>
    <w:rsid w:val="00933FE2"/>
    <w:rsid w:val="0096374B"/>
    <w:rsid w:val="00982D6F"/>
    <w:rsid w:val="00997645"/>
    <w:rsid w:val="009C7EB3"/>
    <w:rsid w:val="00A16AFC"/>
    <w:rsid w:val="00A232B8"/>
    <w:rsid w:val="00A3506F"/>
    <w:rsid w:val="00A47496"/>
    <w:rsid w:val="00A57A37"/>
    <w:rsid w:val="00A73F6A"/>
    <w:rsid w:val="00A81129"/>
    <w:rsid w:val="00A94A5B"/>
    <w:rsid w:val="00AC4E2A"/>
    <w:rsid w:val="00B00119"/>
    <w:rsid w:val="00B410BF"/>
    <w:rsid w:val="00B56297"/>
    <w:rsid w:val="00B7022E"/>
    <w:rsid w:val="00B97938"/>
    <w:rsid w:val="00BA6FF6"/>
    <w:rsid w:val="00BA7C7F"/>
    <w:rsid w:val="00BE0200"/>
    <w:rsid w:val="00C56634"/>
    <w:rsid w:val="00C628A9"/>
    <w:rsid w:val="00CD2F45"/>
    <w:rsid w:val="00CF2ED5"/>
    <w:rsid w:val="00D521F0"/>
    <w:rsid w:val="00D53232"/>
    <w:rsid w:val="00D7394B"/>
    <w:rsid w:val="00DA0227"/>
    <w:rsid w:val="00DF7334"/>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E5CC8"/>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91</Pages>
  <Words>8210</Words>
  <Characters>45158</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15</cp:revision>
  <dcterms:created xsi:type="dcterms:W3CDTF">2026-09-16T09:48:00Z</dcterms:created>
  <dcterms:modified xsi:type="dcterms:W3CDTF">2026-10-19T21:46:00Z</dcterms:modified>
</cp:coreProperties>
</file>