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bookmarkStart w:colFirst="0" w:colLast="0" w:name="_8lvsm3rm9b3o" w:id="0"/>
      <w:bookmarkEnd w:id="0"/>
      <w:r w:rsidDel="00000000" w:rsidR="00000000" w:rsidRPr="00000000">
        <w:rPr>
          <w:rtl w:val="0"/>
        </w:rPr>
        <w:t xml:space="preserve">Fluxo Principal</w:t>
      </w:r>
    </w:p>
    <w:p w:rsidR="00000000" w:rsidDel="00000000" w:rsidP="00000000" w:rsidRDefault="00000000" w:rsidRPr="00000000" w14:paraId="00000003">
      <w:pPr>
        <w:numPr>
          <w:ilvl w:val="0"/>
          <w:numId w:val="11"/>
        </w:numPr>
        <w:ind w:left="566.9291338582675" w:right="-324.3307086614169" w:hanging="570"/>
        <w:jc w:val="both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Aluno(ator) preenche suas informações nas textbox de LoginView;</w:t>
      </w:r>
    </w:p>
    <w:p w:rsidR="00000000" w:rsidDel="00000000" w:rsidP="00000000" w:rsidRDefault="00000000" w:rsidRPr="00000000" w14:paraId="00000004">
      <w:pPr>
        <w:numPr>
          <w:ilvl w:val="0"/>
          <w:numId w:val="11"/>
        </w:numPr>
        <w:ind w:left="566.9291338582675" w:right="-324.3307086614169"/>
        <w:jc w:val="both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Aluno(ator) pressiona o botão “ENTER” na LoginView;</w:t>
      </w:r>
    </w:p>
    <w:p w:rsidR="00000000" w:rsidDel="00000000" w:rsidP="00000000" w:rsidRDefault="00000000" w:rsidRPr="00000000" w14:paraId="00000005">
      <w:pPr>
        <w:numPr>
          <w:ilvl w:val="0"/>
          <w:numId w:val="11"/>
        </w:numPr>
        <w:ind w:left="566.9291338582675" w:right="-324.3307086614169"/>
        <w:jc w:val="both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LoginView chama validarInfo(info); para validar as informações inseridas pelo usuário;</w:t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ind w:left="566.9291338582675" w:right="-324.3307086614169"/>
        <w:jc w:val="both"/>
        <w:rPr>
          <w:rFonts w:ascii="Courier New" w:cs="Courier New" w:eastAsia="Courier New" w:hAnsi="Courier New"/>
          <w:u w:val="none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RoutesControl chama enviarLogin(info); para enviar as informações de login inseridas para Login(Model);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ind w:left="566.9291338582675" w:right="-324.3307086614169"/>
        <w:jc w:val="both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Login(Model) chama verificarLogin(info); para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verificar as informações de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login;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ind w:left="566.9291338582675" w:right="-324.3307086614169"/>
        <w:jc w:val="both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Login(Model) chama sanitizarDados(info); para sanitizar as informações inseridas pelo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Usuário;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ind w:left="566.9291338582675" w:right="-324.3307086614169"/>
        <w:jc w:val="both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DataBank chama autenticarCredenciais(info); para autenticar as credenciais para efetuar o login do usuário;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ind w:left="566.9291338582675" w:right="-324.3307086614169"/>
        <w:jc w:val="both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DataBank retorna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de aprovado para Login(Model);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ind w:left="566.9291338582675" w:right="-324.3307086614169"/>
        <w:jc w:val="both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Login(Model) retorna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rtl w:val="0"/>
        </w:rPr>
        <w:t xml:space="preserve">autorizacao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para RoutesControl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;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ind w:left="566.9291338582675" w:right="-324.3307086614169"/>
        <w:jc w:val="both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Dependendo de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rtl w:val="0"/>
        </w:rPr>
        <w:t xml:space="preserve">autorizacao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, ou TrainingView(Dashboard principal do Aluno) ou StudentListingView(Dashboard principal do Personal) chamar render(); para serem exibidas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;</w:t>
      </w:r>
    </w:p>
    <w:p w:rsidR="00000000" w:rsidDel="00000000" w:rsidP="00000000" w:rsidRDefault="00000000" w:rsidRPr="00000000" w14:paraId="0000000D">
      <w:pPr>
        <w:ind w:left="0" w:right="-324.3307086614169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right="-324.3307086614169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right="-324.3307086614169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right="-324.3307086614169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right="-324.3307086614169" w:firstLine="0"/>
        <w:jc w:val="cente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Title"/>
        <w:jc w:val="center"/>
        <w:rPr/>
      </w:pPr>
      <w:bookmarkStart w:colFirst="0" w:colLast="0" w:name="_n85s57ykwb9l" w:id="1"/>
      <w:bookmarkEnd w:id="1"/>
      <w:r w:rsidDel="00000000" w:rsidR="00000000" w:rsidRPr="00000000">
        <w:rPr>
          <w:rtl w:val="0"/>
        </w:rPr>
        <w:t xml:space="preserve">Fluxo Alternativo I (1)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566.9291338582675" w:right="-324.3307086614169"/>
        <w:jc w:val="both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Aluno(ator) pressiona o botão “Continuar com o Google” na LoginView;</w:t>
      </w:r>
    </w:p>
    <w:p w:rsidR="00000000" w:rsidDel="00000000" w:rsidP="00000000" w:rsidRDefault="00000000" w:rsidRPr="00000000" w14:paraId="00000015">
      <w:pPr>
        <w:numPr>
          <w:ilvl w:val="0"/>
          <w:numId w:val="22"/>
        </w:numPr>
        <w:ind w:left="566.9291338582675" w:right="-324.3307086614169"/>
        <w:jc w:val="both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LoginView exibe as opções de contas para Aluno(ator);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ind w:left="566.9291338582675" w:right="-324.3307086614169"/>
        <w:jc w:val="both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Aluno(ator) escolhe uma de suas contas para efetuar o login;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566.9291338582675" w:right="-324.3307086614169"/>
        <w:jc w:val="both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LoginView chama validarInfo(info); para validar as informações inseridas pelo usuário;</w:t>
      </w:r>
    </w:p>
    <w:p w:rsidR="00000000" w:rsidDel="00000000" w:rsidP="00000000" w:rsidRDefault="00000000" w:rsidRPr="00000000" w14:paraId="00000018">
      <w:pPr>
        <w:numPr>
          <w:ilvl w:val="0"/>
          <w:numId w:val="21"/>
        </w:numPr>
        <w:ind w:left="566.9291338582675" w:right="-324.3307086614169"/>
        <w:jc w:val="both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RoutesControl chama enviarLogin(info); para enviar as informações de login inseridas para Login(Model);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9"/>
        </w:numPr>
        <w:ind w:left="566.9291338582675" w:right="-324.3307086614169"/>
        <w:jc w:val="both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Login(Model) chama verificarLogin(info); para verificar as informações de login;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ind w:left="566.9291338582675" w:right="-324.3307086614169"/>
        <w:jc w:val="both"/>
        <w:rPr>
          <w:rFonts w:ascii="Courier New" w:cs="Courier New" w:eastAsia="Courier New" w:hAnsi="Courier New"/>
          <w:u w:val="none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Login(Model) chama sanitizarDados(info); para sanitizar as informações inseridas pelo Usuário;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3"/>
        </w:numPr>
        <w:ind w:left="566.9291338582675" w:right="-324.3307086614169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DataBank chama autenticarCredenciais(info); para autenticar as credenciais para efetuar o login do usuário;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566.9291338582675" w:right="-324.3307086614169"/>
        <w:jc w:val="both"/>
        <w:rPr>
          <w:rFonts w:ascii="Courier New" w:cs="Courier New" w:eastAsia="Courier New" w:hAnsi="Courier New"/>
          <w:u w:val="none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DataBank retorna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de aprovado para Login(Model);</w:t>
      </w:r>
    </w:p>
    <w:p w:rsidR="00000000" w:rsidDel="00000000" w:rsidP="00000000" w:rsidRDefault="00000000" w:rsidRPr="00000000" w14:paraId="0000001D">
      <w:pPr>
        <w:numPr>
          <w:ilvl w:val="0"/>
          <w:numId w:val="17"/>
        </w:numPr>
        <w:ind w:left="566.9291338582675" w:right="-324.3307086614169"/>
        <w:jc w:val="both"/>
        <w:rPr>
          <w:rFonts w:ascii="Courier New" w:cs="Courier New" w:eastAsia="Courier New" w:hAnsi="Courier New"/>
          <w:u w:val="none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Login(Model) retorna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rtl w:val="0"/>
        </w:rPr>
        <w:t xml:space="preserve">autorizacao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para RoutesControl;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566.9291338582675" w:right="-324.3307086614169"/>
        <w:jc w:val="both"/>
        <w:rPr>
          <w:rFonts w:ascii="Courier New" w:cs="Courier New" w:eastAsia="Courier New" w:hAnsi="Courier New"/>
          <w:u w:val="none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Dependendo de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rtl w:val="0"/>
        </w:rPr>
        <w:t xml:space="preserve">autorizacao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, ou TrainingView(Dashboard principal do Aluno) ou StudentListingView(Dashboard principal do Personal) chamar render(); para serem exibidas;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right="-324.3307086614169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right="-324.3307086614169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Title"/>
        <w:rPr/>
      </w:pPr>
      <w:bookmarkStart w:colFirst="0" w:colLast="0" w:name="_aesxzu3ewedp" w:id="2"/>
      <w:bookmarkEnd w:id="2"/>
      <w:r w:rsidDel="00000000" w:rsidR="00000000" w:rsidRPr="00000000">
        <w:rPr>
          <w:rtl w:val="0"/>
        </w:rPr>
        <w:t xml:space="preserve">Fluxo Alternativo II (1)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ind w:left="566.9291338582675" w:right="-324.3307086614169"/>
        <w:jc w:val="both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Aluno(ator) pressiona o botão “Continuar com a Apple” na LoginView;</w:t>
      </w:r>
    </w:p>
    <w:p w:rsidR="00000000" w:rsidDel="00000000" w:rsidP="00000000" w:rsidRDefault="00000000" w:rsidRPr="00000000" w14:paraId="00000023">
      <w:pPr>
        <w:numPr>
          <w:ilvl w:val="0"/>
          <w:numId w:val="20"/>
        </w:numPr>
        <w:ind w:left="566.9291338582675" w:right="-324.3307086614169"/>
        <w:jc w:val="both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LoginView exibe as opções de contas para Aluno(ator);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ind w:left="566.9291338582675" w:right="-324.3307086614169"/>
        <w:jc w:val="both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Aluno(ator) escolhe uma de suas contas para efetuar o login;</w:t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ind w:left="566.9291338582675" w:right="-324.3307086614169"/>
        <w:jc w:val="both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LoginView chama validarInfo(info); para validar as informações inseridas pelo usuário;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ind w:left="566.9291338582675" w:right="-324.3307086614169"/>
        <w:jc w:val="both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RoutesControl chama enviarLogin(info); para enviar as informações de login inseridas para Login(Model);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566.9291338582675" w:right="-324.3307086614169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Login(Model) chama verificarLogin(info); para verificar as informações de login;</w:t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ind w:left="566.9291338582675" w:right="-324.3307086614169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Login(Model) chama sanitizarDados(info); para sanitizar as informações inseridas pelo Usuário;</w:t>
      </w:r>
    </w:p>
    <w:p w:rsidR="00000000" w:rsidDel="00000000" w:rsidP="00000000" w:rsidRDefault="00000000" w:rsidRPr="00000000" w14:paraId="00000029">
      <w:pPr>
        <w:numPr>
          <w:ilvl w:val="0"/>
          <w:numId w:val="16"/>
        </w:numPr>
        <w:ind w:left="566.9291338582675" w:right="-324.3307086614169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DataBank chama autenticarCredenciais(info); para autenticar as credenciais para efetuar o login do usuário;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ind w:left="566.9291338582675" w:right="-324.3307086614169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DataBank retorna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de aprovado para Login(Model);</w:t>
      </w:r>
    </w:p>
    <w:p w:rsidR="00000000" w:rsidDel="00000000" w:rsidP="00000000" w:rsidRDefault="00000000" w:rsidRPr="00000000" w14:paraId="0000002B">
      <w:pPr>
        <w:numPr>
          <w:ilvl w:val="0"/>
          <w:numId w:val="24"/>
        </w:numPr>
        <w:ind w:left="566.9291338582675" w:right="-324.3307086614169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Login(Model) retorna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rtl w:val="0"/>
        </w:rPr>
        <w:t xml:space="preserve">autorizacao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para RoutesControl;</w:t>
      </w:r>
    </w:p>
    <w:p w:rsidR="00000000" w:rsidDel="00000000" w:rsidP="00000000" w:rsidRDefault="00000000" w:rsidRPr="00000000" w14:paraId="0000002C">
      <w:pPr>
        <w:numPr>
          <w:ilvl w:val="0"/>
          <w:numId w:val="15"/>
        </w:numPr>
        <w:ind w:left="566.9291338582675" w:right="-324.3307086614169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Dependendo de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rtl w:val="0"/>
        </w:rPr>
        <w:t xml:space="preserve">autorizacao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, ou TrainingView(Dashboard principal do Aluno) ou StudentListingView(Dashboard principal do Personal) chamar render(); para serem exibidas;</w:t>
      </w:r>
    </w:p>
    <w:p w:rsidR="00000000" w:rsidDel="00000000" w:rsidP="00000000" w:rsidRDefault="00000000" w:rsidRPr="00000000" w14:paraId="0000002D">
      <w:pPr>
        <w:ind w:left="0" w:right="-324.3307086614169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right="-324.3307086614169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Title"/>
        <w:rPr/>
      </w:pPr>
      <w:bookmarkStart w:colFirst="0" w:colLast="0" w:name="_p4tya94guwh4" w:id="3"/>
      <w:bookmarkEnd w:id="3"/>
      <w:r w:rsidDel="00000000" w:rsidR="00000000" w:rsidRPr="00000000">
        <w:rPr>
          <w:rtl w:val="0"/>
        </w:rPr>
        <w:t xml:space="preserve">Fluxo Alternativo III (8, 1.9)</w:t>
      </w:r>
    </w:p>
    <w:p w:rsidR="00000000" w:rsidDel="00000000" w:rsidP="00000000" w:rsidRDefault="00000000" w:rsidRPr="00000000" w14:paraId="00000030">
      <w:pPr>
        <w:numPr>
          <w:ilvl w:val="0"/>
          <w:numId w:val="18"/>
        </w:numPr>
        <w:ind w:left="566.9291338582675" w:right="-324.3307086614169" w:hanging="570"/>
        <w:jc w:val="both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DataBank retorna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de reprovado para Login(Model);</w:t>
      </w:r>
    </w:p>
    <w:p w:rsidR="00000000" w:rsidDel="00000000" w:rsidP="00000000" w:rsidRDefault="00000000" w:rsidRPr="00000000" w14:paraId="00000031">
      <w:pPr>
        <w:numPr>
          <w:ilvl w:val="0"/>
          <w:numId w:val="18"/>
        </w:numPr>
        <w:ind w:left="566.9291338582675" w:right="-324.3307086614169" w:hanging="570"/>
        <w:jc w:val="both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Login(Model) retorna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rtl w:val="0"/>
        </w:rPr>
        <w:t xml:space="preserve">autorizacao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para RoutesControl;</w:t>
      </w:r>
    </w:p>
    <w:p w:rsidR="00000000" w:rsidDel="00000000" w:rsidP="00000000" w:rsidRDefault="00000000" w:rsidRPr="00000000" w14:paraId="00000032">
      <w:pPr>
        <w:numPr>
          <w:ilvl w:val="0"/>
          <w:numId w:val="18"/>
        </w:numPr>
        <w:ind w:left="566.9291338582675" w:right="-324.3307086614169" w:hanging="570"/>
        <w:jc w:val="both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LoginView chama render(); para ser exibida novamente;</w:t>
      </w:r>
    </w:p>
    <w:p w:rsidR="00000000" w:rsidDel="00000000" w:rsidP="00000000" w:rsidRDefault="00000000" w:rsidRPr="00000000" w14:paraId="00000033">
      <w:pPr>
        <w:numPr>
          <w:ilvl w:val="0"/>
          <w:numId w:val="18"/>
        </w:numPr>
        <w:ind w:left="566.9291338582675" w:right="-324.3307086614169" w:hanging="570"/>
        <w:jc w:val="both"/>
        <w:rPr>
          <w:rFonts w:ascii="Courier New" w:cs="Courier New" w:eastAsia="Courier New" w:hAnsi="Courier New"/>
          <w:u w:val="none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LoginView exibe uma mensagem de erro para o Aluno(ator);</w:t>
      </w:r>
    </w:p>
    <w:sectPr>
      <w:headerReference r:id="rId6" w:type="default"/>
      <w:pgSz w:h="16834" w:w="11909" w:orient="portrait"/>
      <w:pgMar w:bottom="1440" w:top="1440" w:left="1417.3228346456694" w:right="1115.669291338583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jc w:val="center"/>
      <w:rPr>
        <w:rFonts w:ascii="Courier New" w:cs="Courier New" w:eastAsia="Courier New" w:hAnsi="Courier New"/>
      </w:rPr>
    </w:pPr>
    <w:r w:rsidDel="00000000" w:rsidR="00000000" w:rsidRPr="00000000">
      <w:rPr>
        <w:rFonts w:ascii="Courier New" w:cs="Courier New" w:eastAsia="Courier New" w:hAnsi="Courier New"/>
        <w:b w:val="1"/>
        <w:bCs w:val="1"/>
        <w:rtl w:val="0"/>
      </w:rPr>
      <w:t xml:space="preserve">Casos de Uso:</w:t>
    </w:r>
    <w:r w:rsidDel="00000000" w:rsidR="00000000" w:rsidRPr="00000000">
      <w:rPr>
        <w:rFonts w:ascii="Courier New" w:cs="Courier New" w:eastAsia="Courier New" w:hAnsi="Courier New"/>
        <w:rtl w:val="0"/>
      </w:rPr>
      <w:t xml:space="preserve"> Efetuar o login</w:t>
    </w:r>
  </w:p>
  <w:p w:rsidR="00000000" w:rsidDel="00000000" w:rsidP="00000000" w:rsidRDefault="00000000" w:rsidRPr="00000000" w14:paraId="00000035">
    <w:pPr>
      <w:jc w:val="center"/>
      <w:rPr>
        <w:rFonts w:ascii="Courier New" w:cs="Courier New" w:eastAsia="Courier New" w:hAnsi="Courier New"/>
      </w:rPr>
    </w:pPr>
    <w:r w:rsidDel="00000000" w:rsidR="00000000" w:rsidRPr="00000000">
      <w:rPr>
        <w:rFonts w:ascii="Courier New" w:cs="Courier New" w:eastAsia="Courier New" w:hAnsi="Courier New"/>
        <w:b w:val="1"/>
        <w:bCs w:val="1"/>
        <w:rtl w:val="0"/>
      </w:rPr>
      <w:t xml:space="preserve">Atores:</w:t>
    </w:r>
    <w:r w:rsidDel="00000000" w:rsidR="00000000" w:rsidRPr="00000000">
      <w:rPr>
        <w:rFonts w:ascii="Courier New" w:cs="Courier New" w:eastAsia="Courier New" w:hAnsi="Courier New"/>
        <w:rtl w:val="0"/>
      </w:rPr>
      <w:t xml:space="preserve"> Aluno</w:t>
    </w:r>
  </w:p>
  <w:p w:rsidR="00000000" w:rsidDel="00000000" w:rsidP="00000000" w:rsidRDefault="00000000" w:rsidRPr="00000000" w14:paraId="00000036">
    <w:pPr>
      <w:jc w:val="center"/>
      <w:rPr>
        <w:rFonts w:ascii="Courier New" w:cs="Courier New" w:eastAsia="Courier New" w:hAnsi="Courier New"/>
      </w:rPr>
    </w:pPr>
    <w:r w:rsidDel="00000000" w:rsidR="00000000" w:rsidRPr="00000000">
      <w:rPr>
        <w:rFonts w:ascii="Courier New" w:cs="Courier New" w:eastAsia="Courier New" w:hAnsi="Courier New"/>
        <w:b w:val="1"/>
        <w:bCs w:val="1"/>
        <w:rtl w:val="0"/>
      </w:rPr>
      <w:t xml:space="preserve">Pré-Condição:</w:t>
    </w:r>
    <w:r w:rsidDel="00000000" w:rsidR="00000000" w:rsidRPr="00000000">
      <w:rPr>
        <w:rFonts w:ascii="Courier New" w:cs="Courier New" w:eastAsia="Courier New" w:hAnsi="Courier New"/>
        <w:rtl w:val="0"/>
      </w:rPr>
      <w:t xml:space="preserve"> Ter um conta cadastrada no aplicativo</w:t>
    </w:r>
  </w:p>
  <w:p w:rsidR="00000000" w:rsidDel="00000000" w:rsidP="00000000" w:rsidRDefault="00000000" w:rsidRPr="00000000" w14:paraId="00000037">
    <w:pPr>
      <w:jc w:val="center"/>
      <w:rPr>
        <w:rFonts w:ascii="Courier New" w:cs="Courier New" w:eastAsia="Courier New" w:hAnsi="Courier New"/>
      </w:rPr>
    </w:pPr>
    <w:r w:rsidDel="00000000" w:rsidR="00000000" w:rsidRPr="00000000">
      <w:rPr>
        <w:rFonts w:ascii="Courier New" w:cs="Courier New" w:eastAsia="Courier New" w:hAnsi="Courier New"/>
        <w:b w:val="1"/>
        <w:bCs w:val="1"/>
        <w:rtl w:val="0"/>
      </w:rPr>
      <w:t xml:space="preserve">Trigger:</w:t>
    </w:r>
    <w:r w:rsidDel="00000000" w:rsidR="00000000" w:rsidRPr="00000000">
      <w:rPr>
        <w:rFonts w:ascii="Courier New" w:cs="Courier New" w:eastAsia="Courier New" w:hAnsi="Courier New"/>
        <w:rtl w:val="0"/>
      </w:rPr>
      <w:t xml:space="preserve"> Abrir o aplicativo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1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1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1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1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1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1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1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1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1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9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1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1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1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1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1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1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1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1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6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1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1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1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1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1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1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1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1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4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1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1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1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1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1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1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1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1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11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1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1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1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1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1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1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1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1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9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1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1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1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1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1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1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1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1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3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1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1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1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1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1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1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1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1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7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1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1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1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1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1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1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1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1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3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1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1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1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1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1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1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1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1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5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1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1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1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1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1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1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1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1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1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1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1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1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1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1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1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1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1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4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1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1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1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1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1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1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1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1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7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1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1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1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1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1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1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1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1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11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1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1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1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1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1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1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1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1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8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1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1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1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1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1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1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1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1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10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1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1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1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1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1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1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1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1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6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1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1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1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1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1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1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1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1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2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1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1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1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1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1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1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1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1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5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1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1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1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1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1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1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1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1"/>
      <w:lvlJc w:val="righ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2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1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1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1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1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1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1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1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1"/>
      <w:lvlJc w:val="righ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8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1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1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1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1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1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1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1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1"/>
      <w:lvlJc w:val="righ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10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1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1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1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1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1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1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1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1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jc w:val="center"/>
    </w:pPr>
    <w:rPr>
      <w:rFonts w:ascii="Courier New" w:cs="Courier New" w:eastAsia="Courier New" w:hAnsi="Courier New"/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