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2650" w14:textId="2879C524"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Agora</w:t>
      </w:r>
      <w:r w:rsidRPr="00525BAE">
        <w:rPr>
          <w:rFonts w:ascii="Arial" w:eastAsia="Times New Roman" w:hAnsi="Arial" w:cs="Arial"/>
          <w:color w:val="253A44"/>
          <w:lang w:eastAsia="pt-BR"/>
        </w:rPr>
        <w:t xml:space="preserve"> iremos entender um pouco o que são e como funcionam os </w:t>
      </w:r>
      <w:r w:rsidRPr="00525BAE">
        <w:rPr>
          <w:rFonts w:ascii="Arial" w:eastAsia="Times New Roman" w:hAnsi="Arial" w:cs="Arial"/>
          <w:b/>
          <w:bCs/>
          <w:color w:val="253A44"/>
          <w:lang w:eastAsia="pt-BR"/>
        </w:rPr>
        <w:t>eventos</w:t>
      </w:r>
      <w:r w:rsidRPr="00525BAE">
        <w:rPr>
          <w:rFonts w:ascii="Arial" w:eastAsia="Times New Roman" w:hAnsi="Arial" w:cs="Arial"/>
          <w:color w:val="253A44"/>
          <w:lang w:eastAsia="pt-BR"/>
        </w:rPr>
        <w:t> em JavaScript.</w:t>
      </w:r>
    </w:p>
    <w:p w14:paraId="4A697A7E"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t>O que são eventos?</w:t>
      </w:r>
    </w:p>
    <w:p w14:paraId="4B8D0CCA"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Os eventos são basicamente um conjunto de ações que são realizadas em um determinado elemento da página web, seja ele um texto, uma imagem, ou uma div, por exemplo. Muitas das interações do usuário que está visitando sua página com o conteúdo do seu site podem ser consideradas eventos.</w:t>
      </w:r>
    </w:p>
    <w:p w14:paraId="7D307320"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Existe uma infinidade de eventos definidos para uso em JavaScript, abaixo podemos ver alguns dos principais e mais utilizados:</w:t>
      </w:r>
    </w:p>
    <w:tbl>
      <w:tblPr>
        <w:tblW w:w="0" w:type="auto"/>
        <w:tblBorders>
          <w:top w:val="single" w:sz="6" w:space="0" w:color="8CA6B5"/>
          <w:left w:val="single" w:sz="6" w:space="0" w:color="8CA6B5"/>
          <w:bottom w:val="single" w:sz="6" w:space="0" w:color="8CA6B5"/>
          <w:right w:val="single" w:sz="6" w:space="0" w:color="8CA6B5"/>
        </w:tblBorders>
        <w:tblCellMar>
          <w:top w:w="15" w:type="dxa"/>
          <w:left w:w="15" w:type="dxa"/>
          <w:bottom w:w="15" w:type="dxa"/>
          <w:right w:w="15" w:type="dxa"/>
        </w:tblCellMar>
        <w:tblLook w:val="04A0" w:firstRow="1" w:lastRow="0" w:firstColumn="1" w:lastColumn="0" w:noHBand="0" w:noVBand="1"/>
      </w:tblPr>
      <w:tblGrid>
        <w:gridCol w:w="1767"/>
        <w:gridCol w:w="6514"/>
      </w:tblGrid>
      <w:tr w:rsidR="00525BAE" w:rsidRPr="00525BAE" w14:paraId="0033158F" w14:textId="77777777" w:rsidTr="00525BAE">
        <w:trPr>
          <w:trHeight w:val="420"/>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46BD9959" w14:textId="18D2EE6F"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onBlur</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72B0B595"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remove o foco do elemento</w:t>
            </w:r>
          </w:p>
        </w:tc>
      </w:tr>
      <w:tr w:rsidR="00525BAE" w:rsidRPr="00525BAE" w14:paraId="3757E109" w14:textId="77777777" w:rsidTr="00525BAE">
        <w:trPr>
          <w:trHeight w:val="510"/>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42CECF50" w14:textId="77777777"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onChange</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12F40B08"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muda o valor do elemento</w:t>
            </w:r>
          </w:p>
        </w:tc>
      </w:tr>
      <w:tr w:rsidR="00525BAE" w:rsidRPr="00525BAE" w14:paraId="7E951AC0" w14:textId="77777777" w:rsidTr="00525BAE">
        <w:trPr>
          <w:trHeight w:val="510"/>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4160F9C6" w14:textId="77777777"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onClick</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405B0329"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o elemento é clicado pelo usuário</w:t>
            </w:r>
          </w:p>
        </w:tc>
      </w:tr>
      <w:tr w:rsidR="00525BAE" w:rsidRPr="00525BAE" w14:paraId="5F0165BA" w14:textId="77777777" w:rsidTr="00525BAE">
        <w:trPr>
          <w:trHeight w:val="510"/>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3930364E" w14:textId="77777777"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onFocus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9A0203C"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o elemento é focado</w:t>
            </w:r>
          </w:p>
        </w:tc>
      </w:tr>
      <w:tr w:rsidR="00525BAE" w:rsidRPr="00525BAE" w14:paraId="01C60954" w14:textId="77777777" w:rsidTr="00525BAE">
        <w:trPr>
          <w:trHeight w:val="510"/>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53A878CB" w14:textId="77777777"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onKeyPress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12EF6FD"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o usuário pressiona uma tecla sobre o elemento</w:t>
            </w:r>
          </w:p>
        </w:tc>
      </w:tr>
      <w:tr w:rsidR="00525BAE" w:rsidRPr="00525BAE" w14:paraId="4934E765" w14:textId="77777777" w:rsidTr="00525BAE">
        <w:trPr>
          <w:trHeight w:val="510"/>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25607E96" w14:textId="77777777"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onLoad</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01E4FFC5"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carrega o elemento por completo</w:t>
            </w:r>
          </w:p>
        </w:tc>
      </w:tr>
      <w:tr w:rsidR="00525BAE" w:rsidRPr="00525BAE" w14:paraId="28499EE6" w14:textId="77777777" w:rsidTr="00525BAE">
        <w:trPr>
          <w:trHeight w:val="510"/>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0D9DE015" w14:textId="77777777"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onMouseOver</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7CAA31E8"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define ação quando o usuário passa o mouse sobre o elemento</w:t>
            </w:r>
          </w:p>
        </w:tc>
      </w:tr>
      <w:tr w:rsidR="00525BAE" w:rsidRPr="00525BAE" w14:paraId="7D62DB18" w14:textId="77777777" w:rsidTr="00525BAE">
        <w:trPr>
          <w:trHeight w:val="510"/>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2B619CB9" w14:textId="77777777"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onMouseOut</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5AC61D67"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define ação quando o usuário retira o mouse sobre o elemento</w:t>
            </w:r>
          </w:p>
        </w:tc>
      </w:tr>
      <w:tr w:rsidR="00525BAE" w:rsidRPr="00525BAE" w14:paraId="66F1DED0" w14:textId="77777777" w:rsidTr="00525BAE">
        <w:trPr>
          <w:trHeight w:val="377"/>
        </w:trPr>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14:paraId="547C3063" w14:textId="77777777" w:rsidR="00525BAE" w:rsidRPr="00525BAE" w:rsidRDefault="00525BAE" w:rsidP="00525BAE">
            <w:pPr>
              <w:spacing w:after="0" w:line="240" w:lineRule="auto"/>
              <w:jc w:val="center"/>
              <w:rPr>
                <w:rFonts w:ascii="Arial" w:eastAsia="Times New Roman" w:hAnsi="Arial" w:cs="Arial"/>
                <w:b/>
                <w:bCs/>
                <w:color w:val="535353"/>
                <w:lang w:eastAsia="pt-BR"/>
              </w:rPr>
            </w:pPr>
            <w:r w:rsidRPr="00525BAE">
              <w:rPr>
                <w:rFonts w:ascii="Arial" w:eastAsia="Times New Roman" w:hAnsi="Arial" w:cs="Arial"/>
                <w:b/>
                <w:bCs/>
                <w:color w:val="535353"/>
                <w:lang w:eastAsia="pt-BR"/>
              </w:rPr>
              <w:t>onSubmit</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14:paraId="3B592BCB" w14:textId="77777777" w:rsidR="00525BAE" w:rsidRPr="00525BAE" w:rsidRDefault="00525BAE" w:rsidP="00525BAE">
            <w:pPr>
              <w:spacing w:after="0" w:line="240" w:lineRule="auto"/>
              <w:rPr>
                <w:rFonts w:ascii="Arial" w:eastAsia="Times New Roman" w:hAnsi="Arial" w:cs="Arial"/>
                <w:color w:val="535353"/>
                <w:lang w:eastAsia="pt-BR"/>
              </w:rPr>
            </w:pPr>
            <w:r w:rsidRPr="00525BAE">
              <w:rPr>
                <w:rFonts w:ascii="Arial" w:eastAsia="Times New Roman" w:hAnsi="Arial" w:cs="Arial"/>
                <w:color w:val="535353"/>
                <w:lang w:eastAsia="pt-BR"/>
              </w:rPr>
              <w:t>define ação ao enviar um formulário</w:t>
            </w:r>
          </w:p>
        </w:tc>
      </w:tr>
    </w:tbl>
    <w:p w14:paraId="67FDCA1F"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t>Como usar os eventos em JavaScript</w:t>
      </w:r>
    </w:p>
    <w:p w14:paraId="0E3FEB12"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Existem diversas maneiras de se aplicar esses eventos aos elementos </w:t>
      </w:r>
      <w:r w:rsidRPr="00525BAE">
        <w:rPr>
          <w:rFonts w:ascii="Arial" w:eastAsia="Times New Roman" w:hAnsi="Arial" w:cs="Arial"/>
          <w:b/>
          <w:bCs/>
          <w:color w:val="253A44"/>
          <w:lang w:eastAsia="pt-BR"/>
        </w:rPr>
        <w:t>HTML</w:t>
      </w:r>
      <w:r w:rsidRPr="00525BAE">
        <w:rPr>
          <w:rFonts w:ascii="Arial" w:eastAsia="Times New Roman" w:hAnsi="Arial" w:cs="Arial"/>
          <w:color w:val="253A44"/>
          <w:lang w:eastAsia="pt-BR"/>
        </w:rPr>
        <w:t>, são elas:</w:t>
      </w:r>
    </w:p>
    <w:p w14:paraId="4529C2EB" w14:textId="77777777" w:rsidR="00525BAE" w:rsidRPr="00525BAE" w:rsidRDefault="00525BAE" w:rsidP="00525BAE">
      <w:pPr>
        <w:numPr>
          <w:ilvl w:val="0"/>
          <w:numId w:val="1"/>
        </w:num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Inline</w:t>
      </w:r>
    </w:p>
    <w:p w14:paraId="6E277FBE" w14:textId="77777777" w:rsidR="00525BAE" w:rsidRPr="00525BAE" w:rsidRDefault="00525BAE" w:rsidP="00525BAE">
      <w:pPr>
        <w:numPr>
          <w:ilvl w:val="0"/>
          <w:numId w:val="1"/>
        </w:num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Em um arquivo externo, usando um manipulador de eventos</w:t>
      </w:r>
    </w:p>
    <w:p w14:paraId="7C5C9C13"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t>Evento Inline</w:t>
      </w:r>
    </w:p>
    <w:p w14:paraId="07DC6F14"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Vamos ver um exemplo de como usar um evento de maneira inline em JavaScript. Dessa forma é preciso que tudo seja definido diretamente na tag do elemento, dessa forma:</w:t>
      </w:r>
    </w:p>
    <w:p w14:paraId="2E9E1494"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FFFFFF"/>
          <w:lang w:eastAsia="pt-BR"/>
        </w:rPr>
      </w:pPr>
      <w:r w:rsidRPr="00525BAE">
        <w:rPr>
          <w:rFonts w:ascii="Arial" w:eastAsia="Times New Roman" w:hAnsi="Arial" w:cs="Arial"/>
          <w:color w:val="998066"/>
          <w:lang w:eastAsia="pt-BR"/>
        </w:rPr>
        <w:lastRenderedPageBreak/>
        <w:t>&lt;!DOCTYPE html&gt;</w:t>
      </w:r>
    </w:p>
    <w:p w14:paraId="0188421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635C3B6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645FD075"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&lt;title&gt;</w:t>
      </w:r>
      <w:r w:rsidRPr="00525BAE">
        <w:rPr>
          <w:rFonts w:ascii="Arial" w:eastAsia="Times New Roman" w:hAnsi="Arial" w:cs="Arial"/>
          <w:color w:val="FFFFFF"/>
          <w:lang w:eastAsia="pt-BR"/>
        </w:rPr>
        <w:t>Usando o evento onClick no Javascript</w:t>
      </w:r>
      <w:r w:rsidRPr="00525BAE">
        <w:rPr>
          <w:rFonts w:ascii="Arial" w:eastAsia="Times New Roman" w:hAnsi="Arial" w:cs="Arial"/>
          <w:color w:val="D1949E"/>
          <w:lang w:eastAsia="pt-BR"/>
        </w:rPr>
        <w:t>&lt;/title&gt;</w:t>
      </w:r>
    </w:p>
    <w:p w14:paraId="4ACD0F5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37D2599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1BC3DFA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4467F5CA"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D1949E"/>
          <w:lang w:eastAsia="pt-BR"/>
        </w:rPr>
      </w:pPr>
      <w:r w:rsidRPr="00525BAE">
        <w:rPr>
          <w:rFonts w:ascii="Arial" w:eastAsia="Times New Roman" w:hAnsi="Arial" w:cs="Arial"/>
          <w:color w:val="D1949E"/>
          <w:lang w:eastAsia="pt-BR"/>
        </w:rPr>
        <w:t xml:space="preserve">&lt;h1 </w:t>
      </w:r>
      <w:r w:rsidRPr="00525BAE">
        <w:rPr>
          <w:rFonts w:ascii="Arial" w:eastAsia="Times New Roman" w:hAnsi="Arial" w:cs="Arial"/>
          <w:color w:val="BDE052"/>
          <w:lang w:eastAsia="pt-BR"/>
        </w:rPr>
        <w:t>onclick</w:t>
      </w:r>
      <w:r w:rsidRPr="00525BAE">
        <w:rPr>
          <w:rFonts w:ascii="Arial" w:eastAsia="Times New Roman" w:hAnsi="Arial" w:cs="Arial"/>
          <w:color w:val="D1949E"/>
          <w:lang w:eastAsia="pt-BR"/>
        </w:rPr>
        <w:t>="this.innerHTML='Isso acontece quando usamos o evento onClick!'"</w:t>
      </w:r>
    </w:p>
    <w:p w14:paraId="634D245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&gt;</w:t>
      </w:r>
      <w:r w:rsidRPr="00525BAE">
        <w:rPr>
          <w:rFonts w:ascii="Arial" w:eastAsia="Times New Roman" w:hAnsi="Arial" w:cs="Arial"/>
          <w:color w:val="FFFFFF"/>
          <w:lang w:eastAsia="pt-BR"/>
        </w:rPr>
        <w:t>Clique nesse link para testar o evento onClick!</w:t>
      </w:r>
      <w:r w:rsidRPr="00525BAE">
        <w:rPr>
          <w:rFonts w:ascii="Arial" w:eastAsia="Times New Roman" w:hAnsi="Arial" w:cs="Arial"/>
          <w:color w:val="D1949E"/>
          <w:lang w:eastAsia="pt-BR"/>
        </w:rPr>
        <w:t>&lt;/h1&gt;</w:t>
      </w:r>
    </w:p>
    <w:p w14:paraId="21781545"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16D4AE9E"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783B9FDD"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2270D188" w14:textId="77777777" w:rsidR="00525BAE" w:rsidRPr="00525BAE" w:rsidRDefault="00525BAE" w:rsidP="00525BAE">
      <w:pPr>
        <w:spacing w:line="525" w:lineRule="atLeast"/>
        <w:jc w:val="center"/>
        <w:rPr>
          <w:rFonts w:ascii="Arial" w:eastAsia="Times New Roman" w:hAnsi="Arial" w:cs="Arial"/>
          <w:color w:val="253A44"/>
          <w:lang w:eastAsia="pt-BR"/>
        </w:rPr>
      </w:pPr>
      <w:r w:rsidRPr="00525BAE">
        <w:rPr>
          <w:rFonts w:ascii="Arial" w:eastAsia="Times New Roman" w:hAnsi="Arial" w:cs="Arial"/>
          <w:b/>
          <w:bCs/>
          <w:color w:val="253A44"/>
          <w:lang w:eastAsia="pt-BR"/>
        </w:rPr>
        <w:t>Listagem 1</w:t>
      </w:r>
      <w:r w:rsidRPr="00525BAE">
        <w:rPr>
          <w:rFonts w:ascii="Arial" w:eastAsia="Times New Roman" w:hAnsi="Arial" w:cs="Arial"/>
          <w:color w:val="253A44"/>
          <w:lang w:eastAsia="pt-BR"/>
        </w:rPr>
        <w:t>. Eventos inline JavaScript</w:t>
      </w:r>
    </w:p>
    <w:p w14:paraId="5D2305C7" w14:textId="3FBE3403" w:rsid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No exemplo anterior nós vimos de maneira inline como utilizar o evento onclick.</w:t>
      </w:r>
    </w:p>
    <w:p w14:paraId="7EDE308D" w14:textId="2CF98CC8" w:rsidR="007E05E8" w:rsidRDefault="007E05E8" w:rsidP="00525BAE">
      <w:pPr>
        <w:spacing w:before="100" w:beforeAutospacing="1" w:after="100" w:afterAutospacing="1" w:line="240" w:lineRule="auto"/>
        <w:rPr>
          <w:rFonts w:ascii="Arial" w:eastAsia="Times New Roman" w:hAnsi="Arial" w:cs="Arial"/>
          <w:color w:val="253A44"/>
          <w:lang w:eastAsia="pt-BR"/>
        </w:rPr>
      </w:pPr>
    </w:p>
    <w:p w14:paraId="7C9A9C5C" w14:textId="27402A67" w:rsidR="007E05E8" w:rsidRPr="00525BAE" w:rsidRDefault="007E05E8" w:rsidP="007E05E8">
      <w:pPr>
        <w:shd w:val="clear" w:color="auto" w:fill="FFFFFF"/>
        <w:spacing w:after="0" w:line="240" w:lineRule="auto"/>
        <w:rPr>
          <w:rFonts w:ascii="Arial" w:eastAsia="Times New Roman" w:hAnsi="Arial" w:cs="Arial"/>
          <w:color w:val="253A44"/>
          <w:lang w:eastAsia="pt-BR"/>
        </w:rPr>
      </w:pPr>
      <w:r w:rsidRPr="007E05E8">
        <w:rPr>
          <w:rFonts w:ascii="Arial" w:eastAsia="Times New Roman" w:hAnsi="Arial" w:cs="Arial"/>
          <w:color w:val="202124"/>
          <w:lang w:val="pt-PT" w:eastAsia="pt-BR"/>
        </w:rPr>
        <w:t xml:space="preserve">(obs.: </w:t>
      </w:r>
      <w:r w:rsidRPr="007E05E8">
        <w:rPr>
          <w:rFonts w:ascii="Arial" w:eastAsia="Times New Roman" w:hAnsi="Arial" w:cs="Arial"/>
          <w:color w:val="202124"/>
          <w:lang w:val="pt-PT" w:eastAsia="pt-BR"/>
        </w:rPr>
        <w:t>O </w:t>
      </w:r>
      <w:r w:rsidRPr="007E05E8">
        <w:rPr>
          <w:rFonts w:ascii="Arial" w:eastAsia="Times New Roman" w:hAnsi="Arial" w:cs="Arial"/>
          <w:b/>
          <w:bCs/>
          <w:color w:val="202124"/>
          <w:lang w:val="pt-PT" w:eastAsia="pt-BR"/>
        </w:rPr>
        <w:t>innerHTML</w:t>
      </w:r>
      <w:r w:rsidRPr="007E05E8">
        <w:rPr>
          <w:rFonts w:ascii="Arial" w:eastAsia="Times New Roman" w:hAnsi="Arial" w:cs="Arial"/>
          <w:color w:val="202124"/>
          <w:lang w:val="pt-PT" w:eastAsia="pt-BR"/>
        </w:rPr>
        <w:t> é uma propriedade do Element que define ou retorna o conteúdo HTML de um elemento. Essa propriedade geralmente é escrita no DOM (Document Object Model), através do JavaScript.</w:t>
      </w:r>
      <w:r w:rsidRPr="007E05E8">
        <w:rPr>
          <w:rFonts w:ascii="Arial" w:eastAsia="Times New Roman" w:hAnsi="Arial" w:cs="Arial"/>
          <w:color w:val="253A44"/>
          <w:lang w:eastAsia="pt-BR"/>
        </w:rPr>
        <w:t>)</w:t>
      </w:r>
    </w:p>
    <w:p w14:paraId="23A1860D"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t>Usando evento externo</w:t>
      </w:r>
    </w:p>
    <w:p w14:paraId="06A063A3"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Para chamar um evento externo iremos precisar de um manipulador de eventos, nesse caso vamos usar o </w:t>
      </w:r>
      <w:r w:rsidRPr="00525BAE">
        <w:rPr>
          <w:rFonts w:ascii="Arial" w:eastAsia="Times New Roman" w:hAnsi="Arial" w:cs="Arial"/>
          <w:color w:val="8795A2"/>
          <w:shd w:val="clear" w:color="auto" w:fill="EAEFF2"/>
          <w:lang w:eastAsia="pt-BR"/>
        </w:rPr>
        <w:t>event listener</w:t>
      </w:r>
      <w:r w:rsidRPr="00525BAE">
        <w:rPr>
          <w:rFonts w:ascii="Arial" w:eastAsia="Times New Roman" w:hAnsi="Arial" w:cs="Arial"/>
          <w:color w:val="253A44"/>
          <w:lang w:eastAsia="pt-BR"/>
        </w:rPr>
        <w:t> que adiciona ou remove um evento sobre qualquer elemento. O </w:t>
      </w:r>
      <w:r w:rsidRPr="00525BAE">
        <w:rPr>
          <w:rFonts w:ascii="Arial" w:eastAsia="Times New Roman" w:hAnsi="Arial" w:cs="Arial"/>
          <w:color w:val="8795A2"/>
          <w:shd w:val="clear" w:color="auto" w:fill="EAEFF2"/>
          <w:lang w:eastAsia="pt-BR"/>
        </w:rPr>
        <w:t>Event Listener</w:t>
      </w:r>
      <w:r w:rsidRPr="00525BAE">
        <w:rPr>
          <w:rFonts w:ascii="Arial" w:eastAsia="Times New Roman" w:hAnsi="Arial" w:cs="Arial"/>
          <w:color w:val="253A44"/>
          <w:lang w:eastAsia="pt-BR"/>
        </w:rPr>
        <w:t> disponibiliza duas funções principais, são elas:</w:t>
      </w:r>
    </w:p>
    <w:p w14:paraId="521B1F8F" w14:textId="77777777" w:rsidR="00525BAE" w:rsidRPr="00525BAE" w:rsidRDefault="00525BAE" w:rsidP="00525BAE">
      <w:pPr>
        <w:numPr>
          <w:ilvl w:val="0"/>
          <w:numId w:val="2"/>
        </w:num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8795A2"/>
          <w:shd w:val="clear" w:color="auto" w:fill="EAEFF2"/>
          <w:lang w:eastAsia="pt-BR"/>
        </w:rPr>
        <w:t>addEvent</w:t>
      </w:r>
      <w:r w:rsidRPr="00525BAE">
        <w:rPr>
          <w:rFonts w:ascii="Arial" w:eastAsia="Times New Roman" w:hAnsi="Arial" w:cs="Arial"/>
          <w:color w:val="253A44"/>
          <w:lang w:eastAsia="pt-BR"/>
        </w:rPr>
        <w:t> - Adiciona uma função que será disparada quando ocorrer determinado evento no objeto.</w:t>
      </w:r>
    </w:p>
    <w:p w14:paraId="75968564" w14:textId="77777777" w:rsidR="00525BAE" w:rsidRPr="00525BAE" w:rsidRDefault="00525BAE" w:rsidP="00525BAE">
      <w:pPr>
        <w:numPr>
          <w:ilvl w:val="0"/>
          <w:numId w:val="2"/>
        </w:num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8795A2"/>
          <w:shd w:val="clear" w:color="auto" w:fill="EAEFF2"/>
          <w:lang w:eastAsia="pt-BR"/>
        </w:rPr>
        <w:t>removeEvent</w:t>
      </w:r>
      <w:r w:rsidRPr="00525BAE">
        <w:rPr>
          <w:rFonts w:ascii="Arial" w:eastAsia="Times New Roman" w:hAnsi="Arial" w:cs="Arial"/>
          <w:color w:val="253A44"/>
          <w:lang w:eastAsia="pt-BR"/>
        </w:rPr>
        <w:t> - Remove um </w:t>
      </w:r>
      <w:r w:rsidRPr="00525BAE">
        <w:rPr>
          <w:rFonts w:ascii="Arial" w:eastAsia="Times New Roman" w:hAnsi="Arial" w:cs="Arial"/>
          <w:color w:val="8795A2"/>
          <w:shd w:val="clear" w:color="auto" w:fill="EAEFF2"/>
          <w:lang w:eastAsia="pt-BR"/>
        </w:rPr>
        <w:t>listener</w:t>
      </w:r>
      <w:r w:rsidRPr="00525BAE">
        <w:rPr>
          <w:rFonts w:ascii="Arial" w:eastAsia="Times New Roman" w:hAnsi="Arial" w:cs="Arial"/>
          <w:color w:val="253A44"/>
          <w:lang w:eastAsia="pt-BR"/>
        </w:rPr>
        <w:t> previamente adicionado em um objeto e retorna true em caso de sucesso.</w:t>
      </w:r>
    </w:p>
    <w:p w14:paraId="2A88425E"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Agora vamos ver um exemplo de como utilizar o </w:t>
      </w:r>
      <w:r w:rsidRPr="00525BAE">
        <w:rPr>
          <w:rFonts w:ascii="Arial" w:eastAsia="Times New Roman" w:hAnsi="Arial" w:cs="Arial"/>
          <w:color w:val="8795A2"/>
          <w:shd w:val="clear" w:color="auto" w:fill="EAEFF2"/>
          <w:lang w:eastAsia="pt-BR"/>
        </w:rPr>
        <w:t>Event Listener</w:t>
      </w:r>
      <w:r w:rsidRPr="00525BAE">
        <w:rPr>
          <w:rFonts w:ascii="Arial" w:eastAsia="Times New Roman" w:hAnsi="Arial" w:cs="Arial"/>
          <w:color w:val="253A44"/>
          <w:lang w:eastAsia="pt-BR"/>
        </w:rPr>
        <w:t>.</w:t>
      </w:r>
    </w:p>
    <w:p w14:paraId="4866DF7F"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 xml:space="preserve">&lt;script </w:t>
      </w:r>
      <w:r w:rsidRPr="00525BAE">
        <w:rPr>
          <w:rFonts w:ascii="Arial" w:eastAsia="Times New Roman" w:hAnsi="Arial" w:cs="Arial"/>
          <w:color w:val="BDE052"/>
          <w:lang w:eastAsia="pt-BR"/>
        </w:rPr>
        <w:t>type</w:t>
      </w:r>
      <w:r w:rsidRPr="00525BAE">
        <w:rPr>
          <w:rFonts w:ascii="Arial" w:eastAsia="Times New Roman" w:hAnsi="Arial" w:cs="Arial"/>
          <w:color w:val="D1949E"/>
          <w:lang w:eastAsia="pt-BR"/>
        </w:rPr>
        <w:t xml:space="preserve">="text/javascript" </w:t>
      </w:r>
      <w:r w:rsidRPr="00525BAE">
        <w:rPr>
          <w:rFonts w:ascii="Arial" w:eastAsia="Times New Roman" w:hAnsi="Arial" w:cs="Arial"/>
          <w:color w:val="BDE052"/>
          <w:lang w:eastAsia="pt-BR"/>
        </w:rPr>
        <w:t>src</w:t>
      </w:r>
      <w:r w:rsidRPr="00525BAE">
        <w:rPr>
          <w:rFonts w:ascii="Arial" w:eastAsia="Times New Roman" w:hAnsi="Arial" w:cs="Arial"/>
          <w:color w:val="D1949E"/>
          <w:lang w:eastAsia="pt-BR"/>
        </w:rPr>
        <w:t>="/path/to/event-listener.js"&gt;&lt;/script&gt;</w:t>
      </w:r>
    </w:p>
    <w:p w14:paraId="2D98F2B0"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5FA324D3"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&lt;form&gt;</w:t>
      </w:r>
    </w:p>
    <w:p w14:paraId="10C8992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b/>
      </w:r>
      <w:r w:rsidRPr="00525BAE">
        <w:rPr>
          <w:rFonts w:ascii="Arial" w:eastAsia="Times New Roman" w:hAnsi="Arial" w:cs="Arial"/>
          <w:color w:val="D1949E"/>
          <w:lang w:eastAsia="pt-BR"/>
        </w:rPr>
        <w:t xml:space="preserve">&lt;input </w:t>
      </w:r>
      <w:r w:rsidRPr="00525BAE">
        <w:rPr>
          <w:rFonts w:ascii="Arial" w:eastAsia="Times New Roman" w:hAnsi="Arial" w:cs="Arial"/>
          <w:color w:val="BDE052"/>
          <w:lang w:eastAsia="pt-BR"/>
        </w:rPr>
        <w:t>type</w:t>
      </w:r>
      <w:r w:rsidRPr="00525BAE">
        <w:rPr>
          <w:rFonts w:ascii="Arial" w:eastAsia="Times New Roman" w:hAnsi="Arial" w:cs="Arial"/>
          <w:color w:val="D1949E"/>
          <w:lang w:eastAsia="pt-BR"/>
        </w:rPr>
        <w:t xml:space="preserve">="text" </w:t>
      </w:r>
      <w:r w:rsidRPr="00525BAE">
        <w:rPr>
          <w:rFonts w:ascii="Arial" w:eastAsia="Times New Roman" w:hAnsi="Arial" w:cs="Arial"/>
          <w:color w:val="BDE052"/>
          <w:lang w:eastAsia="pt-BR"/>
        </w:rPr>
        <w:t>name</w:t>
      </w:r>
      <w:r w:rsidRPr="00525BAE">
        <w:rPr>
          <w:rFonts w:ascii="Arial" w:eastAsia="Times New Roman" w:hAnsi="Arial" w:cs="Arial"/>
          <w:color w:val="D1949E"/>
          <w:lang w:eastAsia="pt-BR"/>
        </w:rPr>
        <w:t>="a" /&gt;</w:t>
      </w:r>
    </w:p>
    <w:p w14:paraId="7AA8599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b/>
      </w:r>
      <w:r w:rsidRPr="00525BAE">
        <w:rPr>
          <w:rFonts w:ascii="Arial" w:eastAsia="Times New Roman" w:hAnsi="Arial" w:cs="Arial"/>
          <w:color w:val="D1949E"/>
          <w:lang w:eastAsia="pt-BR"/>
        </w:rPr>
        <w:t xml:space="preserve">&lt;input </w:t>
      </w:r>
      <w:r w:rsidRPr="00525BAE">
        <w:rPr>
          <w:rFonts w:ascii="Arial" w:eastAsia="Times New Roman" w:hAnsi="Arial" w:cs="Arial"/>
          <w:color w:val="BDE052"/>
          <w:lang w:eastAsia="pt-BR"/>
        </w:rPr>
        <w:t>type</w:t>
      </w:r>
      <w:r w:rsidRPr="00525BAE">
        <w:rPr>
          <w:rFonts w:ascii="Arial" w:eastAsia="Times New Roman" w:hAnsi="Arial" w:cs="Arial"/>
          <w:color w:val="D1949E"/>
          <w:lang w:eastAsia="pt-BR"/>
        </w:rPr>
        <w:t>="submit" /&gt;</w:t>
      </w:r>
    </w:p>
    <w:p w14:paraId="2781C954"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&lt;/form&gt;</w:t>
      </w:r>
    </w:p>
    <w:p w14:paraId="39155C7B"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0389A0AC"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lastRenderedPageBreak/>
        <w:t xml:space="preserve">&lt;script </w:t>
      </w:r>
      <w:r w:rsidRPr="00525BAE">
        <w:rPr>
          <w:rFonts w:ascii="Arial" w:eastAsia="Times New Roman" w:hAnsi="Arial" w:cs="Arial"/>
          <w:color w:val="BDE052"/>
          <w:lang w:eastAsia="pt-BR"/>
        </w:rPr>
        <w:t>type</w:t>
      </w:r>
      <w:r w:rsidRPr="00525BAE">
        <w:rPr>
          <w:rFonts w:ascii="Arial" w:eastAsia="Times New Roman" w:hAnsi="Arial" w:cs="Arial"/>
          <w:color w:val="D1949E"/>
          <w:lang w:eastAsia="pt-BR"/>
        </w:rPr>
        <w:t>="text/javascript"&gt;</w:t>
      </w:r>
    </w:p>
    <w:p w14:paraId="51E58C9F"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var f = document.forms[0];</w:t>
      </w:r>
    </w:p>
    <w:p w14:paraId="6E509B0E"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addEvent(f, "submit", function( e ) { alert(f.a.value);return false; });</w:t>
      </w:r>
    </w:p>
    <w:p w14:paraId="25596C7C"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addEvent(f.a, "keyup", function( e ) { f.a.value=f.a.value.toUpperCase(); });</w:t>
      </w:r>
    </w:p>
    <w:p w14:paraId="72A3A96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0BA61ABA" w14:textId="77777777" w:rsidR="00525BAE" w:rsidRPr="00525BAE" w:rsidRDefault="00525BAE" w:rsidP="00525BAE">
      <w:pPr>
        <w:spacing w:line="525" w:lineRule="atLeast"/>
        <w:jc w:val="center"/>
        <w:rPr>
          <w:rFonts w:ascii="Arial" w:eastAsia="Times New Roman" w:hAnsi="Arial" w:cs="Arial"/>
          <w:color w:val="253A44"/>
          <w:lang w:eastAsia="pt-BR"/>
        </w:rPr>
      </w:pPr>
      <w:r w:rsidRPr="00525BAE">
        <w:rPr>
          <w:rFonts w:ascii="Arial" w:eastAsia="Times New Roman" w:hAnsi="Arial" w:cs="Arial"/>
          <w:b/>
          <w:bCs/>
          <w:color w:val="253A44"/>
          <w:lang w:eastAsia="pt-BR"/>
        </w:rPr>
        <w:t>Listagem 2</w:t>
      </w:r>
      <w:r w:rsidRPr="00525BAE">
        <w:rPr>
          <w:rFonts w:ascii="Arial" w:eastAsia="Times New Roman" w:hAnsi="Arial" w:cs="Arial"/>
          <w:color w:val="253A44"/>
          <w:lang w:eastAsia="pt-BR"/>
        </w:rPr>
        <w:t>. Usando Event Listener</w:t>
      </w:r>
    </w:p>
    <w:p w14:paraId="7E5C0A70"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Dessa forma nosso formulário fica limpo e sem código JavaScript, sendo feita toda a validação de forma externa.</w:t>
      </w:r>
    </w:p>
    <w:p w14:paraId="2C0965B9"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t>Alguns exemplos</w:t>
      </w:r>
    </w:p>
    <w:p w14:paraId="7F902792"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No exemplo 1 vimos como utilizar o evento </w:t>
      </w:r>
      <w:r w:rsidRPr="00525BAE">
        <w:rPr>
          <w:rFonts w:ascii="Arial" w:eastAsia="Times New Roman" w:hAnsi="Arial" w:cs="Arial"/>
          <w:color w:val="8795A2"/>
          <w:shd w:val="clear" w:color="auto" w:fill="EAEFF2"/>
          <w:lang w:eastAsia="pt-BR"/>
        </w:rPr>
        <w:t>onClick</w:t>
      </w:r>
      <w:r w:rsidRPr="00525BAE">
        <w:rPr>
          <w:rFonts w:ascii="Arial" w:eastAsia="Times New Roman" w:hAnsi="Arial" w:cs="Arial"/>
          <w:color w:val="253A44"/>
          <w:lang w:eastAsia="pt-BR"/>
        </w:rPr>
        <w:t>, abaixo iremos ver alguns mais exemplos de eventos e como usá-los.</w:t>
      </w:r>
    </w:p>
    <w:p w14:paraId="584B032D"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t>onLoad</w:t>
      </w:r>
    </w:p>
    <w:p w14:paraId="50C5A7FE"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O evento </w:t>
      </w:r>
      <w:r w:rsidRPr="00525BAE">
        <w:rPr>
          <w:rFonts w:ascii="Arial" w:eastAsia="Times New Roman" w:hAnsi="Arial" w:cs="Arial"/>
          <w:color w:val="8795A2"/>
          <w:shd w:val="clear" w:color="auto" w:fill="EAEFF2"/>
          <w:lang w:eastAsia="pt-BR"/>
        </w:rPr>
        <w:t>onload</w:t>
      </w:r>
      <w:r w:rsidRPr="00525BAE">
        <w:rPr>
          <w:rFonts w:ascii="Arial" w:eastAsia="Times New Roman" w:hAnsi="Arial" w:cs="Arial"/>
          <w:color w:val="253A44"/>
          <w:lang w:eastAsia="pt-BR"/>
        </w:rPr>
        <w:t> pode ser usado quando queremos que algo seja carregado junto com o carregamento da página.</w:t>
      </w:r>
    </w:p>
    <w:p w14:paraId="49CAA28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FFFFFF"/>
          <w:lang w:eastAsia="pt-BR"/>
        </w:rPr>
      </w:pPr>
      <w:r w:rsidRPr="00525BAE">
        <w:rPr>
          <w:rFonts w:ascii="Arial" w:eastAsia="Times New Roman" w:hAnsi="Arial" w:cs="Arial"/>
          <w:color w:val="998066"/>
          <w:lang w:eastAsia="pt-BR"/>
        </w:rPr>
        <w:t>&lt;!DOCTYPE html&gt;</w:t>
      </w:r>
    </w:p>
    <w:p w14:paraId="7DC9D40E"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42D9141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1CE3E17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&lt;title&gt;</w:t>
      </w:r>
      <w:r w:rsidRPr="00525BAE">
        <w:rPr>
          <w:rFonts w:ascii="Arial" w:eastAsia="Times New Roman" w:hAnsi="Arial" w:cs="Arial"/>
          <w:color w:val="FFFFFF"/>
          <w:lang w:eastAsia="pt-BR"/>
        </w:rPr>
        <w:t>Usando eventos no Javascript</w:t>
      </w:r>
      <w:r w:rsidRPr="00525BAE">
        <w:rPr>
          <w:rFonts w:ascii="Arial" w:eastAsia="Times New Roman" w:hAnsi="Arial" w:cs="Arial"/>
          <w:color w:val="D1949E"/>
          <w:lang w:eastAsia="pt-BR"/>
        </w:rPr>
        <w:t>&lt;/title&gt;</w:t>
      </w:r>
    </w:p>
    <w:p w14:paraId="6D4D4D6C"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49A0151B"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 xml:space="preserve">&lt;body </w:t>
      </w:r>
      <w:r w:rsidRPr="00525BAE">
        <w:rPr>
          <w:rFonts w:ascii="Arial" w:eastAsia="Times New Roman" w:hAnsi="Arial" w:cs="Arial"/>
          <w:color w:val="BDE052"/>
          <w:lang w:eastAsia="pt-BR"/>
        </w:rPr>
        <w:t>onload</w:t>
      </w:r>
      <w:r w:rsidRPr="00525BAE">
        <w:rPr>
          <w:rFonts w:ascii="Arial" w:eastAsia="Times New Roman" w:hAnsi="Arial" w:cs="Arial"/>
          <w:color w:val="D1949E"/>
          <w:lang w:eastAsia="pt-BR"/>
        </w:rPr>
        <w:t>="checkCookies()"&gt;</w:t>
      </w:r>
    </w:p>
    <w:p w14:paraId="1D5683CE"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1B0B24E5"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15931B5E"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function checkCookies()</w:t>
      </w:r>
    </w:p>
    <w:p w14:paraId="478DA523"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20050E34"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if (navigator.cookieEnabled==true)</w:t>
      </w:r>
    </w:p>
    <w:p w14:paraId="7CFE963C"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b/>
        <w:t>{</w:t>
      </w:r>
    </w:p>
    <w:p w14:paraId="4DD6889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b/>
        <w:t>alert("Cookies são permitidos")</w:t>
      </w:r>
    </w:p>
    <w:p w14:paraId="3A42C805"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b/>
        <w:t>}</w:t>
      </w:r>
    </w:p>
    <w:p w14:paraId="2F004661"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else</w:t>
      </w:r>
    </w:p>
    <w:p w14:paraId="3898B38E"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b/>
        <w:t>{</w:t>
      </w:r>
    </w:p>
    <w:p w14:paraId="552D30E4"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b/>
        <w:t>alert("Cookies não são permitidos")</w:t>
      </w:r>
    </w:p>
    <w:p w14:paraId="41B980A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lastRenderedPageBreak/>
        <w:tab/>
        <w:t>}</w:t>
      </w:r>
    </w:p>
    <w:p w14:paraId="0489811B"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2A2A94A5"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3E953B6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7E13F65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&lt;p&gt;</w:t>
      </w:r>
      <w:r w:rsidRPr="00525BAE">
        <w:rPr>
          <w:rFonts w:ascii="Arial" w:eastAsia="Times New Roman" w:hAnsi="Arial" w:cs="Arial"/>
          <w:color w:val="FFFFFF"/>
          <w:lang w:eastAsia="pt-BR"/>
        </w:rPr>
        <w:t>Irá aparecer um alert dizendo se os cookies estão ou não liberados em seu navegador</w:t>
      </w:r>
      <w:r w:rsidRPr="00525BAE">
        <w:rPr>
          <w:rFonts w:ascii="Arial" w:eastAsia="Times New Roman" w:hAnsi="Arial" w:cs="Arial"/>
          <w:color w:val="D1949E"/>
          <w:lang w:eastAsia="pt-BR"/>
        </w:rPr>
        <w:t>&lt;/p&gt;</w:t>
      </w:r>
    </w:p>
    <w:p w14:paraId="5EDE5C5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138975D0"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1B7957E0" w14:textId="77777777" w:rsidR="00525BAE" w:rsidRPr="00525BAE" w:rsidRDefault="00525BAE" w:rsidP="00525BAE">
      <w:pPr>
        <w:spacing w:line="525" w:lineRule="atLeast"/>
        <w:jc w:val="center"/>
        <w:rPr>
          <w:rFonts w:ascii="Arial" w:eastAsia="Times New Roman" w:hAnsi="Arial" w:cs="Arial"/>
          <w:color w:val="253A44"/>
          <w:lang w:eastAsia="pt-BR"/>
        </w:rPr>
      </w:pPr>
      <w:r w:rsidRPr="00525BAE">
        <w:rPr>
          <w:rFonts w:ascii="Arial" w:eastAsia="Times New Roman" w:hAnsi="Arial" w:cs="Arial"/>
          <w:b/>
          <w:bCs/>
          <w:color w:val="253A44"/>
          <w:lang w:eastAsia="pt-BR"/>
        </w:rPr>
        <w:t>Listagem 3</w:t>
      </w:r>
      <w:r w:rsidRPr="00525BAE">
        <w:rPr>
          <w:rFonts w:ascii="Arial" w:eastAsia="Times New Roman" w:hAnsi="Arial" w:cs="Arial"/>
          <w:color w:val="253A44"/>
          <w:lang w:eastAsia="pt-BR"/>
        </w:rPr>
        <w:t>. usando evento onLoad</w:t>
      </w:r>
    </w:p>
    <w:p w14:paraId="192CDF67"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t>onChange</w:t>
      </w:r>
    </w:p>
    <w:p w14:paraId="698340A4"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O evento </w:t>
      </w:r>
      <w:r w:rsidRPr="00525BAE">
        <w:rPr>
          <w:rFonts w:ascii="Arial" w:eastAsia="Times New Roman" w:hAnsi="Arial" w:cs="Arial"/>
          <w:color w:val="8795A2"/>
          <w:shd w:val="clear" w:color="auto" w:fill="EAEFF2"/>
          <w:lang w:eastAsia="pt-BR"/>
        </w:rPr>
        <w:t>onChange</w:t>
      </w:r>
      <w:r w:rsidRPr="00525BAE">
        <w:rPr>
          <w:rFonts w:ascii="Arial" w:eastAsia="Times New Roman" w:hAnsi="Arial" w:cs="Arial"/>
          <w:color w:val="253A44"/>
          <w:lang w:eastAsia="pt-BR"/>
        </w:rPr>
        <w:t> é utilizado para que seja realizada determinada ação após alguma mudança. No exemplo abaixo iremos fazer essa mudança acontecer ao clicarmos fora do </w:t>
      </w:r>
      <w:r w:rsidRPr="00525BAE">
        <w:rPr>
          <w:rFonts w:ascii="Arial" w:eastAsia="Times New Roman" w:hAnsi="Arial" w:cs="Arial"/>
          <w:color w:val="8795A2"/>
          <w:shd w:val="clear" w:color="auto" w:fill="EAEFF2"/>
          <w:lang w:eastAsia="pt-BR"/>
        </w:rPr>
        <w:t>input text</w:t>
      </w:r>
      <w:r w:rsidRPr="00525BAE">
        <w:rPr>
          <w:rFonts w:ascii="Arial" w:eastAsia="Times New Roman" w:hAnsi="Arial" w:cs="Arial"/>
          <w:color w:val="253A44"/>
          <w:lang w:eastAsia="pt-BR"/>
        </w:rPr>
        <w:t>.</w:t>
      </w:r>
    </w:p>
    <w:p w14:paraId="6B53C5B1"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FFFFFF"/>
          <w:lang w:eastAsia="pt-BR"/>
        </w:rPr>
      </w:pPr>
      <w:r w:rsidRPr="00525BAE">
        <w:rPr>
          <w:rFonts w:ascii="Arial" w:eastAsia="Times New Roman" w:hAnsi="Arial" w:cs="Arial"/>
          <w:color w:val="998066"/>
          <w:lang w:eastAsia="pt-BR"/>
        </w:rPr>
        <w:t>&lt;!DOCTYPE html&gt;</w:t>
      </w:r>
    </w:p>
    <w:p w14:paraId="07D409A5"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6C82B99C"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6E177820"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&lt;title&gt;</w:t>
      </w:r>
      <w:r w:rsidRPr="00525BAE">
        <w:rPr>
          <w:rFonts w:ascii="Arial" w:eastAsia="Times New Roman" w:hAnsi="Arial" w:cs="Arial"/>
          <w:color w:val="FFFFFF"/>
          <w:lang w:eastAsia="pt-BR"/>
        </w:rPr>
        <w:t>Usando eventos no Javascript</w:t>
      </w:r>
      <w:r w:rsidRPr="00525BAE">
        <w:rPr>
          <w:rFonts w:ascii="Arial" w:eastAsia="Times New Roman" w:hAnsi="Arial" w:cs="Arial"/>
          <w:color w:val="D1949E"/>
          <w:lang w:eastAsia="pt-BR"/>
        </w:rPr>
        <w:t>&lt;/title&gt;</w:t>
      </w:r>
    </w:p>
    <w:p w14:paraId="1568578B"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5EF322F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function myFunction()</w:t>
      </w:r>
    </w:p>
    <w:p w14:paraId="30917C21"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5853D760"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var x=document.getElementById("fname");</w:t>
      </w:r>
    </w:p>
    <w:p w14:paraId="237A727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x.value=x.value.toUpperCase();</w:t>
      </w:r>
    </w:p>
    <w:p w14:paraId="2B860AFC"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5060318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1558C291"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092CE2D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1A06DB0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140D4043"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 xml:space="preserve">Insira seu Nome: </w:t>
      </w:r>
      <w:r w:rsidRPr="00525BAE">
        <w:rPr>
          <w:rFonts w:ascii="Arial" w:eastAsia="Times New Roman" w:hAnsi="Arial" w:cs="Arial"/>
          <w:color w:val="D1949E"/>
          <w:lang w:eastAsia="pt-BR"/>
        </w:rPr>
        <w:t xml:space="preserve">&lt;input </w:t>
      </w:r>
      <w:r w:rsidRPr="00525BAE">
        <w:rPr>
          <w:rFonts w:ascii="Arial" w:eastAsia="Times New Roman" w:hAnsi="Arial" w:cs="Arial"/>
          <w:color w:val="BDE052"/>
          <w:lang w:eastAsia="pt-BR"/>
        </w:rPr>
        <w:t>type</w:t>
      </w:r>
      <w:r w:rsidRPr="00525BAE">
        <w:rPr>
          <w:rFonts w:ascii="Arial" w:eastAsia="Times New Roman" w:hAnsi="Arial" w:cs="Arial"/>
          <w:color w:val="D1949E"/>
          <w:lang w:eastAsia="pt-BR"/>
        </w:rPr>
        <w:t xml:space="preserve">="text" </w:t>
      </w:r>
      <w:r w:rsidRPr="00525BAE">
        <w:rPr>
          <w:rFonts w:ascii="Arial" w:eastAsia="Times New Roman" w:hAnsi="Arial" w:cs="Arial"/>
          <w:color w:val="BDE052"/>
          <w:lang w:eastAsia="pt-BR"/>
        </w:rPr>
        <w:t>id</w:t>
      </w:r>
      <w:r w:rsidRPr="00525BAE">
        <w:rPr>
          <w:rFonts w:ascii="Arial" w:eastAsia="Times New Roman" w:hAnsi="Arial" w:cs="Arial"/>
          <w:color w:val="D1949E"/>
          <w:lang w:eastAsia="pt-BR"/>
        </w:rPr>
        <w:t xml:space="preserve">="fname" </w:t>
      </w:r>
      <w:r w:rsidRPr="00525BAE">
        <w:rPr>
          <w:rFonts w:ascii="Arial" w:eastAsia="Times New Roman" w:hAnsi="Arial" w:cs="Arial"/>
          <w:color w:val="BDE052"/>
          <w:lang w:eastAsia="pt-BR"/>
        </w:rPr>
        <w:t>onchange</w:t>
      </w:r>
      <w:r w:rsidRPr="00525BAE">
        <w:rPr>
          <w:rFonts w:ascii="Arial" w:eastAsia="Times New Roman" w:hAnsi="Arial" w:cs="Arial"/>
          <w:color w:val="D1949E"/>
          <w:lang w:eastAsia="pt-BR"/>
        </w:rPr>
        <w:t>="myFunction()"&gt;</w:t>
      </w:r>
    </w:p>
    <w:p w14:paraId="5B66FDF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&lt;p&gt;</w:t>
      </w:r>
    </w:p>
    <w:p w14:paraId="1929CC5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Ao clicarmos fora do input text o texto escrito nele ficará todo em caixa alta.</w:t>
      </w:r>
      <w:r w:rsidRPr="00525BAE">
        <w:rPr>
          <w:rFonts w:ascii="Arial" w:eastAsia="Times New Roman" w:hAnsi="Arial" w:cs="Arial"/>
          <w:color w:val="D1949E"/>
          <w:lang w:eastAsia="pt-BR"/>
        </w:rPr>
        <w:t>&lt;/p&gt;</w:t>
      </w:r>
    </w:p>
    <w:p w14:paraId="7390F6C0"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1B57191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776A4C3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43FAB10C" w14:textId="77777777" w:rsidR="00525BAE" w:rsidRPr="00525BAE" w:rsidRDefault="00525BAE" w:rsidP="00525BAE">
      <w:pPr>
        <w:spacing w:line="525" w:lineRule="atLeast"/>
        <w:jc w:val="center"/>
        <w:rPr>
          <w:rFonts w:ascii="Arial" w:eastAsia="Times New Roman" w:hAnsi="Arial" w:cs="Arial"/>
          <w:color w:val="253A44"/>
          <w:lang w:eastAsia="pt-BR"/>
        </w:rPr>
      </w:pPr>
      <w:r w:rsidRPr="00525BAE">
        <w:rPr>
          <w:rFonts w:ascii="Arial" w:eastAsia="Times New Roman" w:hAnsi="Arial" w:cs="Arial"/>
          <w:b/>
          <w:bCs/>
          <w:color w:val="253A44"/>
          <w:lang w:eastAsia="pt-BR"/>
        </w:rPr>
        <w:t>Listagem 4</w:t>
      </w:r>
      <w:r w:rsidRPr="00525BAE">
        <w:rPr>
          <w:rFonts w:ascii="Arial" w:eastAsia="Times New Roman" w:hAnsi="Arial" w:cs="Arial"/>
          <w:color w:val="253A44"/>
          <w:lang w:eastAsia="pt-BR"/>
        </w:rPr>
        <w:t>. Evento onChange</w:t>
      </w:r>
    </w:p>
    <w:p w14:paraId="0366F5E6"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lastRenderedPageBreak/>
        <w:t>onMouseOver e onMouseOut</w:t>
      </w:r>
    </w:p>
    <w:p w14:paraId="1FF4388C"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Esses eventos são responsáveis pelas ações que o usuário faz com o mouse, passando o mouse no elemento e tirando o mouse do elemento, respectivamente.</w:t>
      </w:r>
    </w:p>
    <w:p w14:paraId="772A0AFA"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FFFFFF"/>
          <w:lang w:eastAsia="pt-BR"/>
        </w:rPr>
      </w:pPr>
      <w:r w:rsidRPr="00525BAE">
        <w:rPr>
          <w:rFonts w:ascii="Arial" w:eastAsia="Times New Roman" w:hAnsi="Arial" w:cs="Arial"/>
          <w:color w:val="998066"/>
          <w:lang w:eastAsia="pt-BR"/>
        </w:rPr>
        <w:t>&lt;!DOCTYPE html&gt;</w:t>
      </w:r>
    </w:p>
    <w:p w14:paraId="22F41AE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09B8A99F"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0C4FF7DB"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&lt;title&gt;</w:t>
      </w:r>
      <w:r w:rsidRPr="00525BAE">
        <w:rPr>
          <w:rFonts w:ascii="Arial" w:eastAsia="Times New Roman" w:hAnsi="Arial" w:cs="Arial"/>
          <w:color w:val="FFFFFF"/>
          <w:lang w:eastAsia="pt-BR"/>
        </w:rPr>
        <w:t>Usando eventos no Javascript</w:t>
      </w:r>
      <w:r w:rsidRPr="00525BAE">
        <w:rPr>
          <w:rFonts w:ascii="Arial" w:eastAsia="Times New Roman" w:hAnsi="Arial" w:cs="Arial"/>
          <w:color w:val="D1949E"/>
          <w:lang w:eastAsia="pt-BR"/>
        </w:rPr>
        <w:t>&lt;/title&gt;</w:t>
      </w:r>
    </w:p>
    <w:p w14:paraId="72E43DC9"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39232ED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15C81039"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37231DB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D1949E"/>
          <w:lang w:eastAsia="pt-BR"/>
        </w:rPr>
      </w:pPr>
      <w:r w:rsidRPr="00525BAE">
        <w:rPr>
          <w:rFonts w:ascii="Arial" w:eastAsia="Times New Roman" w:hAnsi="Arial" w:cs="Arial"/>
          <w:color w:val="D1949E"/>
          <w:lang w:eastAsia="pt-BR"/>
        </w:rPr>
        <w:t xml:space="preserve">&lt;div </w:t>
      </w:r>
      <w:r w:rsidRPr="00525BAE">
        <w:rPr>
          <w:rFonts w:ascii="Arial" w:eastAsia="Times New Roman" w:hAnsi="Arial" w:cs="Arial"/>
          <w:color w:val="BDE052"/>
          <w:lang w:eastAsia="pt-BR"/>
        </w:rPr>
        <w:t>onmouseover</w:t>
      </w:r>
      <w:r w:rsidRPr="00525BAE">
        <w:rPr>
          <w:rFonts w:ascii="Arial" w:eastAsia="Times New Roman" w:hAnsi="Arial" w:cs="Arial"/>
          <w:color w:val="D1949E"/>
          <w:lang w:eastAsia="pt-BR"/>
        </w:rPr>
        <w:t xml:space="preserve">="mOver(this)" </w:t>
      </w:r>
      <w:r w:rsidRPr="00525BAE">
        <w:rPr>
          <w:rFonts w:ascii="Arial" w:eastAsia="Times New Roman" w:hAnsi="Arial" w:cs="Arial"/>
          <w:color w:val="BDE052"/>
          <w:lang w:eastAsia="pt-BR"/>
        </w:rPr>
        <w:t>onmouseout</w:t>
      </w:r>
      <w:r w:rsidRPr="00525BAE">
        <w:rPr>
          <w:rFonts w:ascii="Arial" w:eastAsia="Times New Roman" w:hAnsi="Arial" w:cs="Arial"/>
          <w:color w:val="D1949E"/>
          <w:lang w:eastAsia="pt-BR"/>
        </w:rPr>
        <w:t>="mOut(this)"</w:t>
      </w:r>
    </w:p>
    <w:p w14:paraId="5936F7F9"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BDE052"/>
          <w:lang w:eastAsia="pt-BR"/>
        </w:rPr>
        <w:t>style</w:t>
      </w:r>
      <w:r w:rsidRPr="00525BAE">
        <w:rPr>
          <w:rFonts w:ascii="Arial" w:eastAsia="Times New Roman" w:hAnsi="Arial" w:cs="Arial"/>
          <w:color w:val="D1949E"/>
          <w:lang w:eastAsia="pt-BR"/>
        </w:rPr>
        <w:t>="background-color:#D94A38;width:120px;height:20px;padding:40px;"&gt;</w:t>
      </w:r>
      <w:r w:rsidRPr="00525BAE">
        <w:rPr>
          <w:rFonts w:ascii="Arial" w:eastAsia="Times New Roman" w:hAnsi="Arial" w:cs="Arial"/>
          <w:color w:val="FFFFFF"/>
          <w:lang w:eastAsia="pt-BR"/>
        </w:rPr>
        <w:t>Passe o mouse em mim</w:t>
      </w:r>
      <w:r w:rsidRPr="00525BAE">
        <w:rPr>
          <w:rFonts w:ascii="Arial" w:eastAsia="Times New Roman" w:hAnsi="Arial" w:cs="Arial"/>
          <w:color w:val="D1949E"/>
          <w:lang w:eastAsia="pt-BR"/>
        </w:rPr>
        <w:t>&lt;/div&gt;</w:t>
      </w:r>
    </w:p>
    <w:p w14:paraId="2CD40225"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5C63147D"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6015F173"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function mOver(obj)</w:t>
      </w:r>
    </w:p>
    <w:p w14:paraId="44DCB42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61F7FACE"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obj.innerHTML="Obrigado"</w:t>
      </w:r>
    </w:p>
    <w:p w14:paraId="015DAB59"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01832823"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1FA7800A"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function mOut(obj)</w:t>
      </w:r>
    </w:p>
    <w:p w14:paraId="77E7BCE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104612F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obj.innerHTML="Passe o mouse em mim"</w:t>
      </w:r>
    </w:p>
    <w:p w14:paraId="6B525C54"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51ACF11C"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72AA9CE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1652530A"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6F4869B1"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480B9AF2" w14:textId="77777777" w:rsidR="00525BAE" w:rsidRPr="00525BAE" w:rsidRDefault="00525BAE" w:rsidP="00525BAE">
      <w:pPr>
        <w:spacing w:line="525" w:lineRule="atLeast"/>
        <w:jc w:val="center"/>
        <w:rPr>
          <w:rFonts w:ascii="Arial" w:eastAsia="Times New Roman" w:hAnsi="Arial" w:cs="Arial"/>
          <w:color w:val="253A44"/>
          <w:lang w:eastAsia="pt-BR"/>
        </w:rPr>
      </w:pPr>
      <w:r w:rsidRPr="00525BAE">
        <w:rPr>
          <w:rFonts w:ascii="Arial" w:eastAsia="Times New Roman" w:hAnsi="Arial" w:cs="Arial"/>
          <w:b/>
          <w:bCs/>
          <w:color w:val="253A44"/>
          <w:lang w:eastAsia="pt-BR"/>
        </w:rPr>
        <w:t>Listagem 5</w:t>
      </w:r>
      <w:r w:rsidRPr="00525BAE">
        <w:rPr>
          <w:rFonts w:ascii="Arial" w:eastAsia="Times New Roman" w:hAnsi="Arial" w:cs="Arial"/>
          <w:color w:val="253A44"/>
          <w:lang w:eastAsia="pt-BR"/>
        </w:rPr>
        <w:t>. Eventos </w:t>
      </w:r>
      <w:r w:rsidRPr="00525BAE">
        <w:rPr>
          <w:rFonts w:ascii="Arial" w:eastAsia="Times New Roman" w:hAnsi="Arial" w:cs="Arial"/>
          <w:color w:val="8795A2"/>
          <w:shd w:val="clear" w:color="auto" w:fill="EAEFF2"/>
          <w:lang w:eastAsia="pt-BR"/>
        </w:rPr>
        <w:t>onmouseover</w:t>
      </w:r>
      <w:r w:rsidRPr="00525BAE">
        <w:rPr>
          <w:rFonts w:ascii="Arial" w:eastAsia="Times New Roman" w:hAnsi="Arial" w:cs="Arial"/>
          <w:color w:val="253A44"/>
          <w:lang w:eastAsia="pt-BR"/>
        </w:rPr>
        <w:t> e </w:t>
      </w:r>
      <w:r w:rsidRPr="00525BAE">
        <w:rPr>
          <w:rFonts w:ascii="Arial" w:eastAsia="Times New Roman" w:hAnsi="Arial" w:cs="Arial"/>
          <w:color w:val="8795A2"/>
          <w:shd w:val="clear" w:color="auto" w:fill="EAEFF2"/>
          <w:lang w:eastAsia="pt-BR"/>
        </w:rPr>
        <w:t>onmouseout</w:t>
      </w:r>
    </w:p>
    <w:p w14:paraId="00440245" w14:textId="77777777" w:rsidR="00525BAE" w:rsidRPr="00525BAE" w:rsidRDefault="00525BAE" w:rsidP="00525BAE">
      <w:pPr>
        <w:spacing w:before="450" w:after="450" w:line="600" w:lineRule="atLeast"/>
        <w:outlineLvl w:val="2"/>
        <w:rPr>
          <w:rFonts w:ascii="Arial" w:eastAsia="Times New Roman" w:hAnsi="Arial" w:cs="Arial"/>
          <w:b/>
          <w:bCs/>
          <w:color w:val="253A44"/>
          <w:lang w:eastAsia="pt-BR"/>
        </w:rPr>
      </w:pPr>
      <w:r w:rsidRPr="00525BAE">
        <w:rPr>
          <w:rFonts w:ascii="Arial" w:eastAsia="Times New Roman" w:hAnsi="Arial" w:cs="Arial"/>
          <w:b/>
          <w:bCs/>
          <w:color w:val="253A44"/>
          <w:lang w:eastAsia="pt-BR"/>
        </w:rPr>
        <w:t>onmousedown, onmouseup e onclick</w:t>
      </w:r>
    </w:p>
    <w:p w14:paraId="4C17C810" w14:textId="77777777" w:rsidR="00525BAE" w:rsidRPr="00525BAE" w:rsidRDefault="00525BAE" w:rsidP="00525BAE">
      <w:pPr>
        <w:spacing w:before="100" w:beforeAutospacing="1" w:after="100" w:afterAutospacing="1" w:line="240" w:lineRule="auto"/>
        <w:rPr>
          <w:rFonts w:ascii="Arial" w:eastAsia="Times New Roman" w:hAnsi="Arial" w:cs="Arial"/>
          <w:color w:val="253A44"/>
          <w:lang w:eastAsia="pt-BR"/>
        </w:rPr>
      </w:pPr>
      <w:r w:rsidRPr="00525BAE">
        <w:rPr>
          <w:rFonts w:ascii="Arial" w:eastAsia="Times New Roman" w:hAnsi="Arial" w:cs="Arial"/>
          <w:color w:val="253A44"/>
          <w:lang w:eastAsia="pt-BR"/>
        </w:rPr>
        <w:t>Nesse exemplo iremos ver como trabalhar com o clique, o segurar o clique e o soltar do clique.</w:t>
      </w:r>
    </w:p>
    <w:p w14:paraId="4762F417"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Arial" w:eastAsia="Times New Roman" w:hAnsi="Arial" w:cs="Arial"/>
          <w:color w:val="FFFFFF"/>
          <w:lang w:eastAsia="pt-BR"/>
        </w:rPr>
      </w:pPr>
      <w:r w:rsidRPr="00525BAE">
        <w:rPr>
          <w:rFonts w:ascii="Arial" w:eastAsia="Times New Roman" w:hAnsi="Arial" w:cs="Arial"/>
          <w:color w:val="998066"/>
          <w:lang w:eastAsia="pt-BR"/>
        </w:rPr>
        <w:lastRenderedPageBreak/>
        <w:t>&lt;!DOCTYPE html&gt;</w:t>
      </w:r>
    </w:p>
    <w:p w14:paraId="3A3AFC4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03EC4B05"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1B06A68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&lt;title&gt;</w:t>
      </w:r>
      <w:r w:rsidRPr="00525BAE">
        <w:rPr>
          <w:rFonts w:ascii="Arial" w:eastAsia="Times New Roman" w:hAnsi="Arial" w:cs="Arial"/>
          <w:color w:val="FFFFFF"/>
          <w:lang w:eastAsia="pt-BR"/>
        </w:rPr>
        <w:t>Usando eventos no Javascript</w:t>
      </w:r>
      <w:r w:rsidRPr="00525BAE">
        <w:rPr>
          <w:rFonts w:ascii="Arial" w:eastAsia="Times New Roman" w:hAnsi="Arial" w:cs="Arial"/>
          <w:color w:val="D1949E"/>
          <w:lang w:eastAsia="pt-BR"/>
        </w:rPr>
        <w:t>&lt;/title&gt;</w:t>
      </w:r>
    </w:p>
    <w:p w14:paraId="692F6D3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&lt;/head&gt;</w:t>
      </w:r>
    </w:p>
    <w:p w14:paraId="5B7DF7ED"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0A9D1F3C"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48C3F5FF"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D1949E"/>
          <w:lang w:eastAsia="pt-BR"/>
        </w:rPr>
      </w:pPr>
      <w:r w:rsidRPr="00525BAE">
        <w:rPr>
          <w:rFonts w:ascii="Arial" w:eastAsia="Times New Roman" w:hAnsi="Arial" w:cs="Arial"/>
          <w:color w:val="D1949E"/>
          <w:lang w:eastAsia="pt-BR"/>
        </w:rPr>
        <w:t xml:space="preserve">&lt;div </w:t>
      </w:r>
      <w:r w:rsidRPr="00525BAE">
        <w:rPr>
          <w:rFonts w:ascii="Arial" w:eastAsia="Times New Roman" w:hAnsi="Arial" w:cs="Arial"/>
          <w:color w:val="BDE052"/>
          <w:lang w:eastAsia="pt-BR"/>
        </w:rPr>
        <w:t>onmousedown</w:t>
      </w:r>
      <w:r w:rsidRPr="00525BAE">
        <w:rPr>
          <w:rFonts w:ascii="Arial" w:eastAsia="Times New Roman" w:hAnsi="Arial" w:cs="Arial"/>
          <w:color w:val="D1949E"/>
          <w:lang w:eastAsia="pt-BR"/>
        </w:rPr>
        <w:t xml:space="preserve">="mDown(this)" </w:t>
      </w:r>
      <w:r w:rsidRPr="00525BAE">
        <w:rPr>
          <w:rFonts w:ascii="Arial" w:eastAsia="Times New Roman" w:hAnsi="Arial" w:cs="Arial"/>
          <w:color w:val="BDE052"/>
          <w:lang w:eastAsia="pt-BR"/>
        </w:rPr>
        <w:t>onmouseup</w:t>
      </w:r>
      <w:r w:rsidRPr="00525BAE">
        <w:rPr>
          <w:rFonts w:ascii="Arial" w:eastAsia="Times New Roman" w:hAnsi="Arial" w:cs="Arial"/>
          <w:color w:val="D1949E"/>
          <w:lang w:eastAsia="pt-BR"/>
        </w:rPr>
        <w:t>="mUp(this)"</w:t>
      </w:r>
    </w:p>
    <w:p w14:paraId="20C11021"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BDE052"/>
          <w:lang w:eastAsia="pt-BR"/>
        </w:rPr>
        <w:t>style</w:t>
      </w:r>
      <w:r w:rsidRPr="00525BAE">
        <w:rPr>
          <w:rFonts w:ascii="Arial" w:eastAsia="Times New Roman" w:hAnsi="Arial" w:cs="Arial"/>
          <w:color w:val="D1949E"/>
          <w:lang w:eastAsia="pt-BR"/>
        </w:rPr>
        <w:t>="background-color:#D94A38;width:90px;height:20px;padding:40px;"&gt;</w:t>
      </w:r>
      <w:r w:rsidRPr="00525BAE">
        <w:rPr>
          <w:rFonts w:ascii="Arial" w:eastAsia="Times New Roman" w:hAnsi="Arial" w:cs="Arial"/>
          <w:color w:val="FFFFFF"/>
          <w:lang w:eastAsia="pt-BR"/>
        </w:rPr>
        <w:t>Clique aqui</w:t>
      </w:r>
      <w:r w:rsidRPr="00525BAE">
        <w:rPr>
          <w:rFonts w:ascii="Arial" w:eastAsia="Times New Roman" w:hAnsi="Arial" w:cs="Arial"/>
          <w:color w:val="D1949E"/>
          <w:lang w:eastAsia="pt-BR"/>
        </w:rPr>
        <w:t>&lt;/div&gt;</w:t>
      </w:r>
    </w:p>
    <w:p w14:paraId="2994895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4264E5A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33CA3F5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function mDown(obj)</w:t>
      </w:r>
    </w:p>
    <w:p w14:paraId="70EC84A8"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3CAA06A2"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obj.style.backgroundColor="#1ec5e5";</w:t>
      </w:r>
    </w:p>
    <w:p w14:paraId="61CD5A61"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obj.innerHTML="Solte o clique"</w:t>
      </w:r>
    </w:p>
    <w:p w14:paraId="1E1119CD"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111789CB"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4F0DECB0"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function mUp(obj)</w:t>
      </w:r>
    </w:p>
    <w:p w14:paraId="643E01C3"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39D69046"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obj.style.backgroundColor="#D94A38";</w:t>
      </w:r>
    </w:p>
    <w:p w14:paraId="77699F9F"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obj.innerHTML="Obrigado"</w:t>
      </w:r>
    </w:p>
    <w:p w14:paraId="2A1DA0EE"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FFFFFF"/>
          <w:lang w:eastAsia="pt-BR"/>
        </w:rPr>
        <w:t>}</w:t>
      </w:r>
    </w:p>
    <w:p w14:paraId="4DB3A234"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&lt;/script&gt;</w:t>
      </w:r>
    </w:p>
    <w:p w14:paraId="7F627343"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p>
    <w:p w14:paraId="7EECD164"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&lt;/body&gt;</w:t>
      </w:r>
    </w:p>
    <w:p w14:paraId="5E29D380" w14:textId="77777777" w:rsidR="00525BAE" w:rsidRPr="00525BAE" w:rsidRDefault="00525BAE" w:rsidP="00525BA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FFFFFF"/>
          <w:lang w:eastAsia="pt-BR"/>
        </w:rPr>
      </w:pPr>
      <w:r w:rsidRPr="00525BAE">
        <w:rPr>
          <w:rFonts w:ascii="Arial" w:eastAsia="Times New Roman" w:hAnsi="Arial" w:cs="Arial"/>
          <w:color w:val="D1949E"/>
          <w:lang w:eastAsia="pt-BR"/>
        </w:rPr>
        <w:t>&lt;/html&gt;</w:t>
      </w:r>
    </w:p>
    <w:p w14:paraId="05A3BE2E" w14:textId="77777777" w:rsidR="00525BAE" w:rsidRPr="00525BAE" w:rsidRDefault="00525BAE" w:rsidP="00525BAE">
      <w:pPr>
        <w:spacing w:line="525" w:lineRule="atLeast"/>
        <w:jc w:val="center"/>
        <w:rPr>
          <w:rFonts w:ascii="Arial" w:eastAsia="Times New Roman" w:hAnsi="Arial" w:cs="Arial"/>
          <w:color w:val="253A44"/>
          <w:lang w:eastAsia="pt-BR"/>
        </w:rPr>
      </w:pPr>
      <w:r w:rsidRPr="00525BAE">
        <w:rPr>
          <w:rFonts w:ascii="Arial" w:eastAsia="Times New Roman" w:hAnsi="Arial" w:cs="Arial"/>
          <w:b/>
          <w:bCs/>
          <w:color w:val="253A44"/>
          <w:lang w:eastAsia="pt-BR"/>
        </w:rPr>
        <w:t>Listagem 6</w:t>
      </w:r>
      <w:r w:rsidRPr="00525BAE">
        <w:rPr>
          <w:rFonts w:ascii="Arial" w:eastAsia="Times New Roman" w:hAnsi="Arial" w:cs="Arial"/>
          <w:color w:val="253A44"/>
          <w:lang w:eastAsia="pt-BR"/>
        </w:rPr>
        <w:t>. Eventos </w:t>
      </w:r>
      <w:r w:rsidRPr="00525BAE">
        <w:rPr>
          <w:rFonts w:ascii="Arial" w:eastAsia="Times New Roman" w:hAnsi="Arial" w:cs="Arial"/>
          <w:color w:val="8795A2"/>
          <w:shd w:val="clear" w:color="auto" w:fill="EAEFF2"/>
          <w:lang w:eastAsia="pt-BR"/>
        </w:rPr>
        <w:t>onmousedown</w:t>
      </w:r>
      <w:r w:rsidRPr="00525BAE">
        <w:rPr>
          <w:rFonts w:ascii="Arial" w:eastAsia="Times New Roman" w:hAnsi="Arial" w:cs="Arial"/>
          <w:color w:val="253A44"/>
          <w:lang w:eastAsia="pt-BR"/>
        </w:rPr>
        <w:t>, </w:t>
      </w:r>
      <w:r w:rsidRPr="00525BAE">
        <w:rPr>
          <w:rFonts w:ascii="Arial" w:eastAsia="Times New Roman" w:hAnsi="Arial" w:cs="Arial"/>
          <w:color w:val="8795A2"/>
          <w:shd w:val="clear" w:color="auto" w:fill="EAEFF2"/>
          <w:lang w:eastAsia="pt-BR"/>
        </w:rPr>
        <w:t>onmouseup</w:t>
      </w:r>
      <w:r w:rsidRPr="00525BAE">
        <w:rPr>
          <w:rFonts w:ascii="Arial" w:eastAsia="Times New Roman" w:hAnsi="Arial" w:cs="Arial"/>
          <w:color w:val="253A44"/>
          <w:lang w:eastAsia="pt-BR"/>
        </w:rPr>
        <w:t> e </w:t>
      </w:r>
      <w:r w:rsidRPr="00525BAE">
        <w:rPr>
          <w:rFonts w:ascii="Arial" w:eastAsia="Times New Roman" w:hAnsi="Arial" w:cs="Arial"/>
          <w:color w:val="8795A2"/>
          <w:shd w:val="clear" w:color="auto" w:fill="EAEFF2"/>
          <w:lang w:eastAsia="pt-BR"/>
        </w:rPr>
        <w:t>onclick</w:t>
      </w:r>
    </w:p>
    <w:p w14:paraId="562E219C" w14:textId="77777777" w:rsidR="005B629E" w:rsidRDefault="005B629E">
      <w:pPr>
        <w:rPr>
          <w:rFonts w:ascii="Arial" w:hAnsi="Arial" w:cs="Arial"/>
        </w:rPr>
      </w:pPr>
    </w:p>
    <w:p w14:paraId="302F861E" w14:textId="77777777" w:rsidR="005B629E" w:rsidRDefault="005B629E">
      <w:pPr>
        <w:rPr>
          <w:rFonts w:ascii="Arial" w:hAnsi="Arial" w:cs="Arial"/>
        </w:rPr>
      </w:pPr>
    </w:p>
    <w:p w14:paraId="08C430C9" w14:textId="42CC3C3B" w:rsidR="00124FAB" w:rsidRPr="00525BAE" w:rsidRDefault="00D7603B">
      <w:pPr>
        <w:rPr>
          <w:rFonts w:ascii="Arial" w:hAnsi="Arial" w:cs="Arial"/>
        </w:rPr>
      </w:pPr>
      <w:r>
        <w:rPr>
          <w:rFonts w:ascii="Arial" w:hAnsi="Arial" w:cs="Arial"/>
        </w:rPr>
        <w:t xml:space="preserve">Fonte: </w:t>
      </w:r>
      <w:r w:rsidRPr="00D7603B">
        <w:rPr>
          <w:rFonts w:ascii="Arial" w:hAnsi="Arial" w:cs="Arial"/>
        </w:rPr>
        <w:t>https://www.devmedia.com.br/trabalhando-com-eventos-em-javascript/28521</w:t>
      </w:r>
    </w:p>
    <w:sectPr w:rsidR="00124FAB" w:rsidRPr="00525B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071F"/>
    <w:multiLevelType w:val="multilevel"/>
    <w:tmpl w:val="CA6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86EE9"/>
    <w:multiLevelType w:val="multilevel"/>
    <w:tmpl w:val="5F82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449418">
    <w:abstractNumId w:val="0"/>
  </w:num>
  <w:num w:numId="2" w16cid:durableId="2083211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AE"/>
    <w:rsid w:val="00185936"/>
    <w:rsid w:val="00311F83"/>
    <w:rsid w:val="00525BAE"/>
    <w:rsid w:val="005B629E"/>
    <w:rsid w:val="006C5513"/>
    <w:rsid w:val="007E05E8"/>
    <w:rsid w:val="00900016"/>
    <w:rsid w:val="00D760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11FF"/>
  <w15:chartTrackingRefBased/>
  <w15:docId w15:val="{471877E9-1E00-468E-B469-6E01D5F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525BA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25BA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525BA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2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25BA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25BAE"/>
    <w:rPr>
      <w:rFonts w:ascii="Courier New" w:eastAsia="Times New Roman" w:hAnsi="Courier New" w:cs="Courier New"/>
      <w:sz w:val="20"/>
      <w:szCs w:val="20"/>
    </w:rPr>
  </w:style>
  <w:style w:type="character" w:customStyle="1" w:styleId="token">
    <w:name w:val="token"/>
    <w:basedOn w:val="Fontepargpadro"/>
    <w:rsid w:val="00525BAE"/>
  </w:style>
  <w:style w:type="character" w:customStyle="1" w:styleId="lf-badge">
    <w:name w:val="lf-badge"/>
    <w:basedOn w:val="Fontepargpadro"/>
    <w:rsid w:val="00525BAE"/>
  </w:style>
  <w:style w:type="character" w:customStyle="1" w:styleId="hgkelc">
    <w:name w:val="hgkelc"/>
    <w:basedOn w:val="Fontepargpadro"/>
    <w:rsid w:val="007E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099621">
      <w:bodyDiv w:val="1"/>
      <w:marLeft w:val="0"/>
      <w:marRight w:val="0"/>
      <w:marTop w:val="0"/>
      <w:marBottom w:val="0"/>
      <w:divBdr>
        <w:top w:val="none" w:sz="0" w:space="0" w:color="auto"/>
        <w:left w:val="none" w:sz="0" w:space="0" w:color="auto"/>
        <w:bottom w:val="none" w:sz="0" w:space="0" w:color="auto"/>
        <w:right w:val="none" w:sz="0" w:space="0" w:color="auto"/>
      </w:divBdr>
      <w:divsChild>
        <w:div w:id="1472674665">
          <w:marLeft w:val="0"/>
          <w:marRight w:val="0"/>
          <w:marTop w:val="0"/>
          <w:marBottom w:val="0"/>
          <w:divBdr>
            <w:top w:val="none" w:sz="0" w:space="0" w:color="auto"/>
            <w:left w:val="none" w:sz="0" w:space="0" w:color="auto"/>
            <w:bottom w:val="none" w:sz="0" w:space="0" w:color="auto"/>
            <w:right w:val="none" w:sz="0" w:space="0" w:color="auto"/>
          </w:divBdr>
          <w:divsChild>
            <w:div w:id="101850990">
              <w:marLeft w:val="0"/>
              <w:marRight w:val="0"/>
              <w:marTop w:val="0"/>
              <w:marBottom w:val="0"/>
              <w:divBdr>
                <w:top w:val="none" w:sz="0" w:space="0" w:color="auto"/>
                <w:left w:val="none" w:sz="0" w:space="0" w:color="auto"/>
                <w:bottom w:val="none" w:sz="0" w:space="0" w:color="auto"/>
                <w:right w:val="none" w:sz="0" w:space="0" w:color="auto"/>
              </w:divBdr>
            </w:div>
          </w:divsChild>
        </w:div>
        <w:div w:id="310405494">
          <w:marLeft w:val="0"/>
          <w:marRight w:val="0"/>
          <w:marTop w:val="900"/>
          <w:marBottom w:val="900"/>
          <w:divBdr>
            <w:top w:val="none" w:sz="0" w:space="0" w:color="auto"/>
            <w:left w:val="none" w:sz="0" w:space="0" w:color="auto"/>
            <w:bottom w:val="none" w:sz="0" w:space="0" w:color="auto"/>
            <w:right w:val="none" w:sz="0" w:space="0" w:color="auto"/>
          </w:divBdr>
          <w:divsChild>
            <w:div w:id="254553382">
              <w:marLeft w:val="0"/>
              <w:marRight w:val="0"/>
              <w:marTop w:val="0"/>
              <w:marBottom w:val="0"/>
              <w:divBdr>
                <w:top w:val="none" w:sz="0" w:space="0" w:color="auto"/>
                <w:left w:val="none" w:sz="0" w:space="0" w:color="auto"/>
                <w:bottom w:val="none" w:sz="0" w:space="0" w:color="auto"/>
                <w:right w:val="none" w:sz="0" w:space="0" w:color="auto"/>
              </w:divBdr>
              <w:divsChild>
                <w:div w:id="4042310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2416216">
          <w:marLeft w:val="0"/>
          <w:marRight w:val="0"/>
          <w:marTop w:val="900"/>
          <w:marBottom w:val="900"/>
          <w:divBdr>
            <w:top w:val="none" w:sz="0" w:space="0" w:color="auto"/>
            <w:left w:val="none" w:sz="0" w:space="0" w:color="auto"/>
            <w:bottom w:val="none" w:sz="0" w:space="0" w:color="auto"/>
            <w:right w:val="none" w:sz="0" w:space="0" w:color="auto"/>
          </w:divBdr>
          <w:divsChild>
            <w:div w:id="1547178028">
              <w:marLeft w:val="0"/>
              <w:marRight w:val="0"/>
              <w:marTop w:val="0"/>
              <w:marBottom w:val="0"/>
              <w:divBdr>
                <w:top w:val="none" w:sz="0" w:space="0" w:color="auto"/>
                <w:left w:val="none" w:sz="0" w:space="0" w:color="auto"/>
                <w:bottom w:val="none" w:sz="0" w:space="0" w:color="auto"/>
                <w:right w:val="none" w:sz="0" w:space="0" w:color="auto"/>
              </w:divBdr>
              <w:divsChild>
                <w:div w:id="1987317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62684242">
          <w:marLeft w:val="0"/>
          <w:marRight w:val="0"/>
          <w:marTop w:val="900"/>
          <w:marBottom w:val="900"/>
          <w:divBdr>
            <w:top w:val="none" w:sz="0" w:space="0" w:color="auto"/>
            <w:left w:val="none" w:sz="0" w:space="0" w:color="auto"/>
            <w:bottom w:val="none" w:sz="0" w:space="0" w:color="auto"/>
            <w:right w:val="none" w:sz="0" w:space="0" w:color="auto"/>
          </w:divBdr>
          <w:divsChild>
            <w:div w:id="680161153">
              <w:marLeft w:val="0"/>
              <w:marRight w:val="0"/>
              <w:marTop w:val="0"/>
              <w:marBottom w:val="0"/>
              <w:divBdr>
                <w:top w:val="none" w:sz="0" w:space="0" w:color="auto"/>
                <w:left w:val="none" w:sz="0" w:space="0" w:color="auto"/>
                <w:bottom w:val="none" w:sz="0" w:space="0" w:color="auto"/>
                <w:right w:val="none" w:sz="0" w:space="0" w:color="auto"/>
              </w:divBdr>
              <w:divsChild>
                <w:div w:id="7548663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3402689">
          <w:marLeft w:val="0"/>
          <w:marRight w:val="0"/>
          <w:marTop w:val="900"/>
          <w:marBottom w:val="900"/>
          <w:divBdr>
            <w:top w:val="none" w:sz="0" w:space="0" w:color="auto"/>
            <w:left w:val="none" w:sz="0" w:space="0" w:color="auto"/>
            <w:bottom w:val="none" w:sz="0" w:space="0" w:color="auto"/>
            <w:right w:val="none" w:sz="0" w:space="0" w:color="auto"/>
          </w:divBdr>
          <w:divsChild>
            <w:div w:id="1857425125">
              <w:marLeft w:val="0"/>
              <w:marRight w:val="0"/>
              <w:marTop w:val="0"/>
              <w:marBottom w:val="0"/>
              <w:divBdr>
                <w:top w:val="none" w:sz="0" w:space="0" w:color="auto"/>
                <w:left w:val="none" w:sz="0" w:space="0" w:color="auto"/>
                <w:bottom w:val="none" w:sz="0" w:space="0" w:color="auto"/>
                <w:right w:val="none" w:sz="0" w:space="0" w:color="auto"/>
              </w:divBdr>
              <w:divsChild>
                <w:div w:id="9961114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9451416">
          <w:marLeft w:val="0"/>
          <w:marRight w:val="0"/>
          <w:marTop w:val="900"/>
          <w:marBottom w:val="900"/>
          <w:divBdr>
            <w:top w:val="none" w:sz="0" w:space="0" w:color="auto"/>
            <w:left w:val="none" w:sz="0" w:space="0" w:color="auto"/>
            <w:bottom w:val="none" w:sz="0" w:space="0" w:color="auto"/>
            <w:right w:val="none" w:sz="0" w:space="0" w:color="auto"/>
          </w:divBdr>
          <w:divsChild>
            <w:div w:id="2061710869">
              <w:marLeft w:val="0"/>
              <w:marRight w:val="0"/>
              <w:marTop w:val="0"/>
              <w:marBottom w:val="0"/>
              <w:divBdr>
                <w:top w:val="none" w:sz="0" w:space="0" w:color="auto"/>
                <w:left w:val="none" w:sz="0" w:space="0" w:color="auto"/>
                <w:bottom w:val="none" w:sz="0" w:space="0" w:color="auto"/>
                <w:right w:val="none" w:sz="0" w:space="0" w:color="auto"/>
              </w:divBdr>
              <w:divsChild>
                <w:div w:id="18133230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0153395">
          <w:marLeft w:val="0"/>
          <w:marRight w:val="0"/>
          <w:marTop w:val="900"/>
          <w:marBottom w:val="900"/>
          <w:divBdr>
            <w:top w:val="none" w:sz="0" w:space="0" w:color="auto"/>
            <w:left w:val="none" w:sz="0" w:space="0" w:color="auto"/>
            <w:bottom w:val="none" w:sz="0" w:space="0" w:color="auto"/>
            <w:right w:val="none" w:sz="0" w:space="0" w:color="auto"/>
          </w:divBdr>
          <w:divsChild>
            <w:div w:id="348138588">
              <w:marLeft w:val="0"/>
              <w:marRight w:val="0"/>
              <w:marTop w:val="0"/>
              <w:marBottom w:val="0"/>
              <w:divBdr>
                <w:top w:val="none" w:sz="0" w:space="0" w:color="auto"/>
                <w:left w:val="none" w:sz="0" w:space="0" w:color="auto"/>
                <w:bottom w:val="none" w:sz="0" w:space="0" w:color="auto"/>
                <w:right w:val="none" w:sz="0" w:space="0" w:color="auto"/>
              </w:divBdr>
              <w:divsChild>
                <w:div w:id="1481075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32263150">
      <w:bodyDiv w:val="1"/>
      <w:marLeft w:val="0"/>
      <w:marRight w:val="0"/>
      <w:marTop w:val="0"/>
      <w:marBottom w:val="0"/>
      <w:divBdr>
        <w:top w:val="none" w:sz="0" w:space="0" w:color="auto"/>
        <w:left w:val="none" w:sz="0" w:space="0" w:color="auto"/>
        <w:bottom w:val="none" w:sz="0" w:space="0" w:color="auto"/>
        <w:right w:val="none" w:sz="0" w:space="0" w:color="auto"/>
      </w:divBdr>
      <w:divsChild>
        <w:div w:id="118648872">
          <w:marLeft w:val="0"/>
          <w:marRight w:val="0"/>
          <w:marTop w:val="0"/>
          <w:marBottom w:val="0"/>
          <w:divBdr>
            <w:top w:val="none" w:sz="0" w:space="0" w:color="auto"/>
            <w:left w:val="none" w:sz="0" w:space="0" w:color="auto"/>
            <w:bottom w:val="none" w:sz="0" w:space="0" w:color="auto"/>
            <w:right w:val="none" w:sz="0" w:space="0" w:color="auto"/>
          </w:divBdr>
          <w:divsChild>
            <w:div w:id="1243953500">
              <w:marLeft w:val="0"/>
              <w:marRight w:val="0"/>
              <w:marTop w:val="180"/>
              <w:marBottom w:val="180"/>
              <w:divBdr>
                <w:top w:val="none" w:sz="0" w:space="0" w:color="auto"/>
                <w:left w:val="none" w:sz="0" w:space="0" w:color="auto"/>
                <w:bottom w:val="none" w:sz="0" w:space="0" w:color="auto"/>
                <w:right w:val="none" w:sz="0" w:space="0" w:color="auto"/>
              </w:divBdr>
            </w:div>
          </w:divsChild>
        </w:div>
        <w:div w:id="211429111">
          <w:marLeft w:val="0"/>
          <w:marRight w:val="0"/>
          <w:marTop w:val="0"/>
          <w:marBottom w:val="0"/>
          <w:divBdr>
            <w:top w:val="none" w:sz="0" w:space="0" w:color="auto"/>
            <w:left w:val="none" w:sz="0" w:space="0" w:color="auto"/>
            <w:bottom w:val="none" w:sz="0" w:space="0" w:color="auto"/>
            <w:right w:val="none" w:sz="0" w:space="0" w:color="auto"/>
          </w:divBdr>
          <w:divsChild>
            <w:div w:id="316035225">
              <w:marLeft w:val="0"/>
              <w:marRight w:val="0"/>
              <w:marTop w:val="0"/>
              <w:marBottom w:val="0"/>
              <w:divBdr>
                <w:top w:val="none" w:sz="0" w:space="0" w:color="auto"/>
                <w:left w:val="none" w:sz="0" w:space="0" w:color="auto"/>
                <w:bottom w:val="none" w:sz="0" w:space="0" w:color="auto"/>
                <w:right w:val="none" w:sz="0" w:space="0" w:color="auto"/>
              </w:divBdr>
              <w:divsChild>
                <w:div w:id="779909366">
                  <w:marLeft w:val="0"/>
                  <w:marRight w:val="0"/>
                  <w:marTop w:val="0"/>
                  <w:marBottom w:val="0"/>
                  <w:divBdr>
                    <w:top w:val="none" w:sz="0" w:space="0" w:color="auto"/>
                    <w:left w:val="none" w:sz="0" w:space="0" w:color="auto"/>
                    <w:bottom w:val="none" w:sz="0" w:space="0" w:color="auto"/>
                    <w:right w:val="none" w:sz="0" w:space="0" w:color="auto"/>
                  </w:divBdr>
                  <w:divsChild>
                    <w:div w:id="787311945">
                      <w:marLeft w:val="0"/>
                      <w:marRight w:val="0"/>
                      <w:marTop w:val="0"/>
                      <w:marBottom w:val="0"/>
                      <w:divBdr>
                        <w:top w:val="none" w:sz="0" w:space="0" w:color="auto"/>
                        <w:left w:val="none" w:sz="0" w:space="0" w:color="auto"/>
                        <w:bottom w:val="none" w:sz="0" w:space="0" w:color="auto"/>
                        <w:right w:val="none" w:sz="0" w:space="0" w:color="auto"/>
                      </w:divBdr>
                      <w:divsChild>
                        <w:div w:id="563569922">
                          <w:marLeft w:val="0"/>
                          <w:marRight w:val="0"/>
                          <w:marTop w:val="0"/>
                          <w:marBottom w:val="0"/>
                          <w:divBdr>
                            <w:top w:val="none" w:sz="0" w:space="0" w:color="auto"/>
                            <w:left w:val="none" w:sz="0" w:space="0" w:color="auto"/>
                            <w:bottom w:val="none" w:sz="0" w:space="0" w:color="auto"/>
                            <w:right w:val="none" w:sz="0" w:space="0" w:color="auto"/>
                          </w:divBdr>
                          <w:divsChild>
                            <w:div w:id="13737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859</Words>
  <Characters>4639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Shirlei daniel</dc:creator>
  <cp:keywords/>
  <dc:description/>
  <cp:lastModifiedBy>Shirlei daniel</cp:lastModifiedBy>
  <cp:revision>3</cp:revision>
  <dcterms:created xsi:type="dcterms:W3CDTF">2022-10-31T21:34:00Z</dcterms:created>
  <dcterms:modified xsi:type="dcterms:W3CDTF">2022-10-31T22:27:00Z</dcterms:modified>
</cp:coreProperties>
</file>