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3659" w14:textId="77777777" w:rsidR="008B6573" w:rsidRPr="00AA282A" w:rsidRDefault="008B6573" w:rsidP="008B6573">
      <w:pPr>
        <w:rPr>
          <w:rFonts w:eastAsiaTheme="minorEastAsia"/>
          <w:b/>
          <w:bCs/>
          <w:sz w:val="28"/>
          <w:szCs w:val="28"/>
        </w:rPr>
      </w:pPr>
      <w:r w:rsidRPr="00AA282A">
        <w:rPr>
          <w:rFonts w:eastAsiaTheme="minorEastAsia"/>
          <w:b/>
          <w:bCs/>
          <w:sz w:val="28"/>
          <w:szCs w:val="28"/>
        </w:rPr>
        <w:t>Propertie</w:t>
      </w:r>
      <w:r>
        <w:rPr>
          <w:rFonts w:eastAsiaTheme="minorEastAsia"/>
          <w:b/>
          <w:bCs/>
          <w:sz w:val="28"/>
          <w:szCs w:val="28"/>
        </w:rPr>
        <w:t>s</w:t>
      </w:r>
      <w:r w:rsidRPr="00AA282A">
        <w:rPr>
          <w:rFonts w:eastAsiaTheme="minorEastAsia"/>
          <w:b/>
          <w:bCs/>
          <w:sz w:val="28"/>
          <w:szCs w:val="28"/>
        </w:rPr>
        <w:t xml:space="preserve">: </w:t>
      </w:r>
    </w:p>
    <w:p w14:paraId="73BAE8B1" w14:textId="77777777" w:rsidR="008B6573" w:rsidRDefault="008B6573" w:rsidP="008B657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239F9">
        <w:rPr>
          <w:rFonts w:eastAsiaTheme="minorEastAsia"/>
        </w:rPr>
        <w:t>Inverse QFT, will always return the original qubit states (wrote a test for this, works as intended)</w:t>
      </w:r>
    </w:p>
    <w:p w14:paraId="647DD1DF" w14:textId="77777777" w:rsidR="008B6573" w:rsidRDefault="008B6573" w:rsidP="008B657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239F9">
        <w:rPr>
          <w:rFonts w:eastAsiaTheme="minorEastAsia"/>
        </w:rPr>
        <w:t xml:space="preserve">The first qubit can be in the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</m:oMath>
      <w:r w:rsidRPr="003239F9">
        <w:rPr>
          <w:rFonts w:eastAsiaTheme="minorEastAsia"/>
        </w:rPr>
        <w:t xml:space="preserve"> states after QFT algorithm has been applied, and the second can be in the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</m:t>
            </m:r>
          </m:e>
        </m:d>
      </m:oMath>
      <w:r w:rsidRPr="003239F9">
        <w:rPr>
          <w:rFonts w:eastAsiaTheme="minorEastAsia"/>
        </w:rPr>
        <w:t xml:space="preserve"> states. The problem with this, is that it may be difficult to assert the phase of the qubits. </w:t>
      </w:r>
    </w:p>
    <w:p w14:paraId="49E956B7" w14:textId="77777777" w:rsidR="008B6573" w:rsidRDefault="008B6573" w:rsidP="008B6573">
      <w:pPr>
        <w:pStyle w:val="ListParagraph"/>
        <w:ind w:left="768"/>
        <w:rPr>
          <w:rFonts w:eastAsiaTheme="minorEastAsia"/>
        </w:rPr>
      </w:pPr>
    </w:p>
    <w:p w14:paraId="17B08A3E" w14:textId="77777777" w:rsidR="008B6573" w:rsidRPr="003239F9" w:rsidRDefault="008B6573" w:rsidP="008B6573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 xml:space="preserve">The phase of the output is dictated also by the length in qubits. QFT on qubits ‘1’ is different to QFT on ‘0001’. </w:t>
      </w:r>
    </w:p>
    <w:p w14:paraId="6AB4253E" w14:textId="6365135A" w:rsidR="008B6573" w:rsidRPr="003239F9" w:rsidRDefault="008B6573" w:rsidP="008B6573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 xml:space="preserve">The equation for the phase is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πx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n-1</m:t>
                </m:r>
              </m:sup>
            </m:sSup>
          </m:den>
        </m:f>
      </m:oMath>
      <w:r w:rsidRPr="003239F9">
        <w:rPr>
          <w:rFonts w:eastAsiaTheme="minorEastAsia"/>
          <w:sz w:val="32"/>
          <w:szCs w:val="32"/>
        </w:rPr>
        <w:t xml:space="preserve"> </w:t>
      </w:r>
      <w:r w:rsidRPr="003239F9">
        <w:rPr>
          <w:rFonts w:eastAsiaTheme="minorEastAsia"/>
        </w:rPr>
        <w:t>where ‘</w:t>
      </w:r>
      <m:oMath>
        <m:r>
          <w:rPr>
            <w:rFonts w:ascii="Cambria Math" w:eastAsiaTheme="minorEastAsia" w:hAnsi="Cambria Math"/>
          </w:rPr>
          <m:t>x</m:t>
        </m:r>
      </m:oMath>
      <w:r w:rsidRPr="003239F9">
        <w:rPr>
          <w:rFonts w:eastAsiaTheme="minorEastAsia"/>
        </w:rPr>
        <w:t xml:space="preserve">’ is the real value in qubits, and </w:t>
      </w:r>
      <w:r w:rsidR="00632B52">
        <w:rPr>
          <w:rFonts w:eastAsiaTheme="minorEastAsia"/>
        </w:rPr>
        <w:t>n</w:t>
      </w:r>
      <w:r w:rsidRPr="003239F9">
        <w:rPr>
          <w:rFonts w:eastAsiaTheme="minorEastAsia"/>
        </w:rPr>
        <w:t xml:space="preserve"> is the position of the qubit (starting from 1)</w:t>
      </w:r>
    </w:p>
    <w:p w14:paraId="1C05A89F" w14:textId="77777777" w:rsidR="008B6573" w:rsidRPr="003239F9" w:rsidRDefault="008B6573" w:rsidP="008B6573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 xml:space="preserve">So, for ‘0001’ we expect the phases to be: </w:t>
      </w:r>
    </w:p>
    <w:p w14:paraId="2022A139" w14:textId="3602F757" w:rsidR="008B6573" w:rsidRPr="003239F9" w:rsidRDefault="008B6573" w:rsidP="008B6573">
      <w:pPr>
        <w:pStyle w:val="ListParagraph"/>
        <w:ind w:left="768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180°</m:t>
        </m:r>
        <m:r>
          <m:rPr>
            <m:sty m:val="p"/>
          </m:rPr>
          <w:rPr>
            <w:rFonts w:ascii="Cambria Math" w:eastAsiaTheme="minorEastAsia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π∙1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1-1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Arial"/>
            <w:color w:val="202124"/>
            <w:sz w:val="21"/>
            <w:szCs w:val="21"/>
            <w:shd w:val="clear" w:color="auto" w:fill="FFFFFF"/>
            <w:vertAlign w:val="superscript"/>
          </w:rPr>
          <m:t>c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 w:rsidRPr="003239F9">
        <w:rPr>
          <w:rFonts w:eastAsiaTheme="minorEastAsia"/>
        </w:rPr>
        <w:t>for the first qubit (on the left)</w:t>
      </w:r>
    </w:p>
    <w:p w14:paraId="6B8FC9CB" w14:textId="7A5252AD" w:rsidR="008B6573" w:rsidRPr="003239F9" w:rsidRDefault="008B6573" w:rsidP="008B6573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>90</w:t>
      </w:r>
      <m:oMath>
        <m:r>
          <m:rPr>
            <m:sty m:val="p"/>
          </m:rPr>
          <w:rPr>
            <w:rFonts w:ascii="Cambria Math" w:eastAsiaTheme="minorEastAsia" w:hAnsi="Cambria Math"/>
          </w:rPr>
          <m:t>°</m:t>
        </m:r>
      </m:oMath>
      <w:r w:rsidRPr="003239F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/>
          </w:rPr>
          <m:t>=</m:t>
        </m:r>
      </m:oMath>
      <w:r w:rsidRPr="003239F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π∙1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2-1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Arial"/>
            <w:color w:val="202124"/>
            <w:sz w:val="21"/>
            <w:szCs w:val="21"/>
            <w:shd w:val="clear" w:color="auto" w:fill="FFFFFF"/>
            <w:vertAlign w:val="superscript"/>
          </w:rPr>
          <m:t>c</m:t>
        </m:r>
      </m:oMath>
      <w:r w:rsidRPr="003239F9">
        <w:rPr>
          <w:rFonts w:eastAsiaTheme="minorEastAsia"/>
          <w:sz w:val="32"/>
          <w:szCs w:val="32"/>
        </w:rPr>
        <w:t xml:space="preserve"> </w:t>
      </w:r>
      <w:r w:rsidRPr="003239F9">
        <w:rPr>
          <w:rFonts w:eastAsiaTheme="minorEastAsia"/>
        </w:rPr>
        <w:t xml:space="preserve">for the second </w:t>
      </w:r>
    </w:p>
    <w:p w14:paraId="063D5288" w14:textId="0E269C99" w:rsidR="008B6573" w:rsidRPr="003239F9" w:rsidRDefault="008B6573" w:rsidP="008B6573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>45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° </m:t>
        </m:r>
        <m:r>
          <m:rPr>
            <m:sty m:val="p"/>
          </m:rPr>
          <w:rPr>
            <w:rFonts w:ascii="Cambria Math" w:eastAsiaTheme="minorEastAsia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π∙1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3-1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Arial"/>
            <w:color w:val="202124"/>
            <w:sz w:val="21"/>
            <w:szCs w:val="21"/>
            <w:shd w:val="clear" w:color="auto" w:fill="FFFFFF"/>
            <w:vertAlign w:val="superscript"/>
          </w:rPr>
          <m:t>c</m:t>
        </m:r>
      </m:oMath>
      <w:r w:rsidRPr="003239F9">
        <w:rPr>
          <w:rFonts w:eastAsiaTheme="minorEastAsia"/>
          <w:sz w:val="32"/>
          <w:szCs w:val="32"/>
        </w:rPr>
        <w:t xml:space="preserve"> </w:t>
      </w:r>
      <w:r w:rsidRPr="003239F9">
        <w:rPr>
          <w:rFonts w:eastAsiaTheme="minorEastAsia"/>
        </w:rPr>
        <w:t>for the third</w:t>
      </w:r>
    </w:p>
    <w:p w14:paraId="7993E087" w14:textId="698E2B78" w:rsidR="008B6573" w:rsidRPr="003239F9" w:rsidRDefault="008B6573" w:rsidP="008B6573">
      <w:pPr>
        <w:pStyle w:val="ListParagraph"/>
        <w:ind w:left="768"/>
        <w:rPr>
          <w:rFonts w:eastAsiaTheme="minorEastAsia"/>
        </w:rPr>
      </w:pPr>
      <w:r w:rsidRPr="003239F9">
        <w:rPr>
          <w:rFonts w:eastAsiaTheme="minorEastAsia"/>
        </w:rPr>
        <w:t>22.5</w:t>
      </w:r>
      <m:oMath>
        <m:r>
          <m:rPr>
            <m:sty m:val="p"/>
          </m:rPr>
          <w:rPr>
            <w:rFonts w:ascii="Cambria Math" w:eastAsiaTheme="minorEastAsia" w:hAnsi="Cambria Math"/>
          </w:rPr>
          <m:t>°</m:t>
        </m:r>
      </m:oMath>
      <w:r w:rsidRPr="003239F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/>
          </w:rPr>
          <m:t>=</m:t>
        </m:r>
      </m:oMath>
      <w:r w:rsidRPr="003239F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π∙1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4-1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b"/>
          </m:rPr>
          <w:rPr>
            <w:rFonts w:ascii="Cambria Math" w:hAnsi="Cambria Math" w:cs="Arial"/>
            <w:color w:val="202124"/>
            <w:sz w:val="21"/>
            <w:szCs w:val="21"/>
            <w:shd w:val="clear" w:color="auto" w:fill="FFFFFF"/>
            <w:vertAlign w:val="superscript"/>
          </w:rPr>
          <m:t>c</m:t>
        </m:r>
      </m:oMath>
      <w:r w:rsidRPr="003239F9">
        <w:rPr>
          <w:rFonts w:eastAsiaTheme="minorEastAsia"/>
          <w:sz w:val="32"/>
          <w:szCs w:val="32"/>
        </w:rPr>
        <w:t xml:space="preserve"> </w:t>
      </w:r>
      <w:r w:rsidRPr="003239F9">
        <w:rPr>
          <w:rFonts w:eastAsiaTheme="minorEastAsia"/>
        </w:rPr>
        <w:t>for the fourth</w:t>
      </w:r>
    </w:p>
    <w:p w14:paraId="391992EE" w14:textId="77777777" w:rsidR="008B6573" w:rsidRPr="003239F9" w:rsidRDefault="008B6573" w:rsidP="008B6573">
      <w:pPr>
        <w:ind w:left="720"/>
        <w:rPr>
          <w:rFonts w:eastAsiaTheme="minorEastAsia"/>
        </w:rPr>
      </w:pPr>
    </w:p>
    <w:p w14:paraId="25267FEA" w14:textId="77777777" w:rsidR="008B6573" w:rsidRPr="003239F9" w:rsidRDefault="008B6573" w:rsidP="008B657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239F9">
        <w:rPr>
          <w:rFonts w:eastAsiaTheme="minorEastAsia"/>
        </w:rPr>
        <w:t xml:space="preserve">A simpler property that can be used to do with phase, no matter the qubit value, we know that the phase for each qubit must be a multiple of certain amount of </w:t>
      </w:r>
      <m:oMath>
        <m:r>
          <w:rPr>
            <w:rFonts w:ascii="Cambria Math" w:eastAsiaTheme="minorEastAsia" w:hAnsi="Cambria Math"/>
          </w:rPr>
          <m:t>π</m:t>
        </m:r>
      </m:oMath>
      <w:r w:rsidRPr="003239F9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c,</w:t>
      </w:r>
    </w:p>
    <w:p w14:paraId="51060A79" w14:textId="7684EE97" w:rsidR="008B6573" w:rsidRPr="003239F9" w:rsidRDefault="0060217A" w:rsidP="008B6573">
      <w:pPr>
        <w:ind w:left="408"/>
        <w:jc w:val="center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n-1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8B6573" w:rsidRPr="003239F9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 xml:space="preserve">c </w:t>
      </w:r>
    </w:p>
    <w:p w14:paraId="1B55042D" w14:textId="7C4D1348" w:rsidR="008B6573" w:rsidRPr="001B6262" w:rsidRDefault="001B6262" w:rsidP="001B6262">
      <w:pPr>
        <w:ind w:firstLine="408"/>
        <w:rPr>
          <w:rFonts w:eastAsiaTheme="minorEastAsia"/>
        </w:rPr>
      </w:pPr>
      <w:r>
        <w:rPr>
          <w:rFonts w:ascii="Arial" w:hAnsi="Arial" w:cs="Arial"/>
          <w:color w:val="202124"/>
          <w:shd w:val="clear" w:color="auto" w:fill="FFFFFF"/>
        </w:rPr>
        <w:t>4.</w:t>
      </w:r>
      <w:r w:rsidR="008B6573" w:rsidRPr="001B6262">
        <w:rPr>
          <w:rFonts w:ascii="Arial" w:hAnsi="Arial" w:cs="Arial"/>
          <w:color w:val="202124"/>
          <w:shd w:val="clear" w:color="auto" w:fill="FFFFFF"/>
        </w:rPr>
        <w:t xml:space="preserve">The LSB qubit will always be less than </w:t>
      </w:r>
      <m:oMath>
        <m:sSup>
          <m:sSupPr>
            <m:ctrlPr>
              <w:rPr>
                <w:rFonts w:ascii="Cambria Math" w:hAnsi="Cambria Math" w:cs="Arial"/>
                <w:b/>
                <w:bCs/>
                <w:color w:val="202124"/>
                <w:sz w:val="21"/>
                <w:szCs w:val="21"/>
                <w:shd w:val="clear" w:color="auto" w:fill="FFFFFF"/>
                <w:vertAlign w:val="superscript"/>
              </w:rPr>
            </m:ctrlPr>
          </m:sSupPr>
          <m:e>
            <m:r>
              <w:rPr>
                <w:rFonts w:ascii="Cambria Math" w:hAnsi="Cambria Math" w:cs="Arial"/>
                <w:color w:val="202124"/>
                <w:shd w:val="clear" w:color="auto" w:fill="FFFFFF"/>
              </w:rPr>
              <m:t>2π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  <w:color w:val="202124"/>
                <w:sz w:val="21"/>
                <w:szCs w:val="21"/>
                <w:shd w:val="clear" w:color="auto" w:fill="FFFFFF"/>
                <w:vertAlign w:val="superscript"/>
              </w:rPr>
              <m:t>c</m:t>
            </m:r>
          </m:sup>
        </m:sSup>
      </m:oMath>
      <w:r w:rsidR="008B6573" w:rsidRPr="001B6262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 xml:space="preserve"> </w:t>
      </w:r>
    </w:p>
    <w:p w14:paraId="1C89293D" w14:textId="77777777" w:rsidR="005B5686" w:rsidRPr="005B5686" w:rsidRDefault="005B5686" w:rsidP="005B5686">
      <w:pPr>
        <w:rPr>
          <w:rFonts w:eastAsiaTheme="minorEastAsia"/>
          <w:b/>
          <w:bCs/>
          <w:sz w:val="28"/>
          <w:szCs w:val="28"/>
        </w:rPr>
      </w:pPr>
      <w:r w:rsidRPr="005B5686">
        <w:rPr>
          <w:rFonts w:eastAsiaTheme="minorEastAsia"/>
          <w:b/>
          <w:bCs/>
          <w:sz w:val="28"/>
          <w:szCs w:val="28"/>
        </w:rPr>
        <w:t>Properties (new):</w:t>
      </w:r>
    </w:p>
    <w:p w14:paraId="54FFDB5B" w14:textId="03AFBE36" w:rsidR="005B5686" w:rsidRDefault="005B5686" w:rsidP="005B5686">
      <w:pPr>
        <w:ind w:firstLine="408"/>
        <w:rPr>
          <w:rFonts w:eastAsiaTheme="minorEastAsia"/>
        </w:rPr>
      </w:pPr>
      <w:r w:rsidRPr="005B5686">
        <w:rPr>
          <w:rFonts w:eastAsiaTheme="minorEastAsia"/>
        </w:rPr>
        <w:t>1.</w:t>
      </w:r>
    </w:p>
    <w:p w14:paraId="6D729DDB" w14:textId="0ECA0530" w:rsidR="005B5686" w:rsidRDefault="005B5686" w:rsidP="00EE22FD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 xml:space="preserve">Precondition: </w:t>
      </w:r>
    </w:p>
    <w:p w14:paraId="1CE8C88A" w14:textId="77777777" w:rsidR="00D07C51" w:rsidRDefault="00EE22FD" w:rsidP="00EE22FD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</w:r>
      <w:r w:rsidR="00D07C51">
        <w:rPr>
          <w:rFonts w:eastAsiaTheme="minorEastAsia"/>
        </w:rPr>
        <w:t>Qubit amount for estimation 1 : n</w:t>
      </w:r>
    </w:p>
    <w:p w14:paraId="5994CA18" w14:textId="77777777" w:rsidR="00D07C51" w:rsidRDefault="00D07C51" w:rsidP="00EE22FD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  <w:t xml:space="preserve">Qubit amount for estimation 2 : m </w:t>
      </w:r>
    </w:p>
    <w:p w14:paraId="2DC26F37" w14:textId="7A78A7E0" w:rsidR="00D07C51" w:rsidRDefault="00D07C51" w:rsidP="00EE22FD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m &gt; n</w:t>
      </w:r>
    </w:p>
    <w:p w14:paraId="7735CA5E" w14:textId="1F918FE3" w:rsidR="00EE22FD" w:rsidRPr="00EE22FD" w:rsidRDefault="00D07C51" w:rsidP="00EE22FD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  <w:t>Randomly selected angle between 2pi and 0</w:t>
      </w:r>
      <w:r w:rsidR="003F386C">
        <w:rPr>
          <w:rFonts w:eastAsiaTheme="minorEastAsia"/>
        </w:rPr>
        <w:t xml:space="preserve"> </w:t>
      </w:r>
      <w:r>
        <w:rPr>
          <w:rFonts w:eastAsiaTheme="minorEastAsia"/>
        </w:rPr>
        <w:t>: theta</w:t>
      </w:r>
    </w:p>
    <w:p w14:paraId="4BB1919C" w14:textId="77777777" w:rsidR="003D7DAE" w:rsidRDefault="005B5686" w:rsidP="005B5686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 xml:space="preserve">Operation: </w:t>
      </w:r>
    </w:p>
    <w:p w14:paraId="611EC22F" w14:textId="7550B502" w:rsidR="005B5686" w:rsidRDefault="00E51A8D" w:rsidP="003D7DAE">
      <w:pPr>
        <w:pStyle w:val="ListParagraph"/>
        <w:ind w:left="768" w:firstLine="672"/>
        <w:rPr>
          <w:rFonts w:eastAsiaTheme="minorEastAsia"/>
        </w:rPr>
      </w:pPr>
      <w:r>
        <w:rPr>
          <w:rFonts w:eastAsiaTheme="minorEastAsia"/>
        </w:rPr>
        <w:t>QPE</w:t>
      </w:r>
      <w:r w:rsidR="005B5686" w:rsidRPr="005B5686">
        <w:rPr>
          <w:rFonts w:eastAsiaTheme="minorEastAsia"/>
        </w:rPr>
        <w:t>(</w:t>
      </w:r>
      <w:r w:rsidR="00D07C51">
        <w:rPr>
          <w:rFonts w:eastAsiaTheme="minorEastAsia"/>
        </w:rPr>
        <w:t>n</w:t>
      </w:r>
      <w:r w:rsidR="00EE22FD">
        <w:rPr>
          <w:rFonts w:eastAsiaTheme="minorEastAsia"/>
        </w:rPr>
        <w:t xml:space="preserve">, </w:t>
      </w:r>
      <w:r w:rsidR="00D07C51">
        <w:rPr>
          <w:rFonts w:eastAsiaTheme="minorEastAsia"/>
        </w:rPr>
        <w:t>theta</w:t>
      </w:r>
      <w:r w:rsidR="005B5686" w:rsidRPr="005B5686">
        <w:rPr>
          <w:rFonts w:eastAsiaTheme="minorEastAsia"/>
        </w:rPr>
        <w:t>)</w:t>
      </w:r>
      <w:r w:rsidR="00D07C51">
        <w:rPr>
          <w:rFonts w:eastAsiaTheme="minorEastAsia"/>
        </w:rPr>
        <w:t xml:space="preserve"> : </w:t>
      </w:r>
      <w:proofErr w:type="spellStart"/>
      <w:r w:rsidR="00D07C51">
        <w:rPr>
          <w:rFonts w:eastAsiaTheme="minorEastAsia"/>
        </w:rPr>
        <w:t>est</w:t>
      </w:r>
      <w:r w:rsidR="00794BCB">
        <w:rPr>
          <w:rFonts w:eastAsiaTheme="minorEastAsia"/>
        </w:rPr>
        <w:t>Theta</w:t>
      </w:r>
      <w:r w:rsidR="00D07C51">
        <w:rPr>
          <w:rFonts w:eastAsiaTheme="minorEastAsia"/>
        </w:rPr>
        <w:t>N</w:t>
      </w:r>
      <w:proofErr w:type="spellEnd"/>
    </w:p>
    <w:p w14:paraId="6FA87B4E" w14:textId="3910D8F4" w:rsidR="00EE22FD" w:rsidRPr="005B5686" w:rsidRDefault="00D07C51" w:rsidP="003D7DAE">
      <w:pPr>
        <w:pStyle w:val="ListParagraph"/>
        <w:ind w:left="768" w:firstLine="672"/>
        <w:rPr>
          <w:rFonts w:eastAsiaTheme="minorEastAsia"/>
        </w:rPr>
      </w:pPr>
      <w:r>
        <w:rPr>
          <w:rFonts w:eastAsiaTheme="minorEastAsia"/>
        </w:rPr>
        <w:t>QPE</w:t>
      </w:r>
      <w:r w:rsidRPr="005B5686">
        <w:rPr>
          <w:rFonts w:eastAsiaTheme="minorEastAsia"/>
        </w:rPr>
        <w:t>(</w:t>
      </w:r>
      <w:r>
        <w:rPr>
          <w:rFonts w:eastAsiaTheme="minorEastAsia"/>
        </w:rPr>
        <w:t>m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>theta</w:t>
      </w:r>
      <w:r w:rsidRPr="005B5686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</w:t>
      </w:r>
      <w:r w:rsidR="00794BCB">
        <w:rPr>
          <w:rFonts w:eastAsiaTheme="minorEastAsia"/>
        </w:rPr>
        <w:t>Theta</w:t>
      </w:r>
      <w:r>
        <w:rPr>
          <w:rFonts w:eastAsiaTheme="minorEastAsia"/>
        </w:rPr>
        <w:t>M</w:t>
      </w:r>
      <w:proofErr w:type="spellEnd"/>
    </w:p>
    <w:p w14:paraId="1048BCA4" w14:textId="77777777" w:rsidR="003D7DAE" w:rsidRDefault="005B5686" w:rsidP="005B5686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 xml:space="preserve">Output: </w:t>
      </w:r>
    </w:p>
    <w:p w14:paraId="0820CD5A" w14:textId="3DBC54BE" w:rsidR="005B5686" w:rsidRDefault="005B5686" w:rsidP="003D7DAE">
      <w:pPr>
        <w:pStyle w:val="ListParagraph"/>
        <w:ind w:left="768" w:firstLine="672"/>
        <w:rPr>
          <w:rFonts w:eastAsiaTheme="minorEastAsia"/>
        </w:rPr>
      </w:pPr>
      <w:proofErr w:type="spellStart"/>
      <w:r w:rsidRPr="005B5686">
        <w:rPr>
          <w:rFonts w:eastAsiaTheme="minorEastAsia"/>
        </w:rPr>
        <w:t>assert</w:t>
      </w:r>
      <w:r w:rsidR="00D07C51">
        <w:rPr>
          <w:rFonts w:eastAsiaTheme="minorEastAsia"/>
        </w:rPr>
        <w:t>True</w:t>
      </w:r>
      <w:proofErr w:type="spellEnd"/>
      <w:r w:rsidRPr="005B5686">
        <w:rPr>
          <w:rFonts w:eastAsiaTheme="minorEastAsia"/>
        </w:rPr>
        <w:t>(</w:t>
      </w:r>
      <w:r w:rsidR="00794BCB">
        <w:rPr>
          <w:rFonts w:eastAsiaTheme="minorEastAsia"/>
        </w:rPr>
        <w:t>abs(</w:t>
      </w:r>
      <w:proofErr w:type="spellStart"/>
      <w:r w:rsidR="00794BCB">
        <w:rPr>
          <w:rFonts w:eastAsiaTheme="minorEastAsia"/>
        </w:rPr>
        <w:t>estThetaN</w:t>
      </w:r>
      <w:proofErr w:type="spellEnd"/>
      <w:r w:rsidR="00794BCB">
        <w:rPr>
          <w:rFonts w:eastAsiaTheme="minorEastAsia"/>
        </w:rPr>
        <w:t xml:space="preserve">-theta) &gt; </w:t>
      </w:r>
      <w:r w:rsidR="00794BCB">
        <w:rPr>
          <w:rFonts w:eastAsiaTheme="minorEastAsia"/>
        </w:rPr>
        <w:t>abs(</w:t>
      </w:r>
      <w:proofErr w:type="spellStart"/>
      <w:r w:rsidR="00794BCB">
        <w:rPr>
          <w:rFonts w:eastAsiaTheme="minorEastAsia"/>
        </w:rPr>
        <w:t>estTheta</w:t>
      </w:r>
      <w:r w:rsidR="00794BCB">
        <w:rPr>
          <w:rFonts w:eastAsiaTheme="minorEastAsia"/>
        </w:rPr>
        <w:t>M</w:t>
      </w:r>
      <w:proofErr w:type="spellEnd"/>
      <w:r w:rsidR="00794BCB">
        <w:rPr>
          <w:rFonts w:eastAsiaTheme="minorEastAsia"/>
        </w:rPr>
        <w:t>-theta)</w:t>
      </w:r>
      <w:r w:rsidR="00794BCB">
        <w:rPr>
          <w:rFonts w:eastAsiaTheme="minorEastAsia"/>
        </w:rPr>
        <w:t>)</w:t>
      </w:r>
      <w:r w:rsidRPr="005B5686">
        <w:rPr>
          <w:rFonts w:eastAsiaTheme="minorEastAsia"/>
        </w:rPr>
        <w:t>)</w:t>
      </w:r>
    </w:p>
    <w:p w14:paraId="34133766" w14:textId="62D676CA" w:rsidR="00794BCB" w:rsidRDefault="00794BCB" w:rsidP="00794BCB">
      <w:pPr>
        <w:ind w:firstLine="720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in</w:t>
      </w:r>
      <w:proofErr w:type="gramEnd"/>
      <w:r>
        <w:rPr>
          <w:rFonts w:eastAsiaTheme="minorEastAsia"/>
        </w:rPr>
        <w:t xml:space="preserve"> words, estimated theta with M qubits, should be closer to</w:t>
      </w:r>
      <w:r w:rsidR="00AB4A3C">
        <w:rPr>
          <w:rFonts w:eastAsiaTheme="minorEastAsia"/>
        </w:rPr>
        <w:t xml:space="preserve"> estimated theta with N qubits</w:t>
      </w:r>
      <w:r>
        <w:rPr>
          <w:rFonts w:eastAsiaTheme="minorEastAsia"/>
        </w:rPr>
        <w:t xml:space="preserve"> )</w:t>
      </w:r>
    </w:p>
    <w:p w14:paraId="69F68FC8" w14:textId="77777777" w:rsidR="00CE47B8" w:rsidRDefault="00CE47B8" w:rsidP="000811CC">
      <w:pPr>
        <w:spacing w:before="240"/>
        <w:rPr>
          <w:rFonts w:eastAsiaTheme="minorEastAsia"/>
        </w:rPr>
      </w:pPr>
    </w:p>
    <w:p w14:paraId="7EE02F8D" w14:textId="65A0EED0" w:rsidR="007852C7" w:rsidRPr="000811CC" w:rsidRDefault="00E8377E" w:rsidP="000811CC">
      <w:pPr>
        <w:spacing w:before="240"/>
        <w:rPr>
          <w:rFonts w:eastAsiaTheme="minorEastAsia"/>
          <w:vertAlign w:val="subscript"/>
        </w:rPr>
      </w:pPr>
      <w:r>
        <w:rPr>
          <w:rFonts w:eastAsiaTheme="minorEastAsia"/>
        </w:rPr>
        <w:lastRenderedPageBreak/>
        <w:t xml:space="preserve">         </w:t>
      </w:r>
      <w:r w:rsidR="005B5686">
        <w:rPr>
          <w:rFonts w:eastAsiaTheme="minorEastAsia"/>
        </w:rPr>
        <w:t>2.</w:t>
      </w:r>
    </w:p>
    <w:p w14:paraId="6FF5D95E" w14:textId="77777777" w:rsidR="00C65F68" w:rsidRDefault="00C65F68" w:rsidP="00C65F68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 xml:space="preserve">Precondition: </w:t>
      </w:r>
    </w:p>
    <w:p w14:paraId="45A0CF41" w14:textId="759D55AA" w:rsidR="00C65F68" w:rsidRDefault="00C65F68" w:rsidP="00C65F68">
      <w:pPr>
        <w:ind w:left="720" w:firstLine="720"/>
        <w:rPr>
          <w:rFonts w:eastAsiaTheme="minorEastAsia"/>
        </w:rPr>
      </w:pPr>
      <w:r w:rsidRPr="00820EA5">
        <w:rPr>
          <w:rFonts w:eastAsiaTheme="minorEastAsia"/>
        </w:rPr>
        <w:t>Vector of qubits x0 … xN-1</w:t>
      </w:r>
      <w:r w:rsidR="00F05081" w:rsidRPr="00F05081">
        <w:rPr>
          <w:rFonts w:eastAsiaTheme="minorEastAsia"/>
        </w:rPr>
        <w:t xml:space="preserve"> </w:t>
      </w:r>
      <w:r w:rsidR="00F05081">
        <w:rPr>
          <w:rFonts w:eastAsiaTheme="minorEastAsia"/>
        </w:rPr>
        <w:t xml:space="preserve">such that </w:t>
      </w:r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\</w:t>
      </w:r>
      <w:proofErr w:type="spellStart"/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forall</w:t>
      </w:r>
      <w:proofErr w:type="spellEnd"/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proofErr w:type="spellStart"/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i</w:t>
      </w:r>
      <w:proofErr w:type="spellEnd"/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: 0 &lt;= </w:t>
      </w:r>
      <w:proofErr w:type="spellStart"/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i</w:t>
      </w:r>
      <w:proofErr w:type="spellEnd"/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&lt; n . </w:t>
      </w:r>
      <w:proofErr w:type="spellStart"/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x_i</w:t>
      </w:r>
      <w:proofErr w:type="spellEnd"/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= |0&gt; or </w:t>
      </w:r>
      <w:proofErr w:type="spellStart"/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x_i</w:t>
      </w:r>
      <w:proofErr w:type="spellEnd"/>
      <w:r w:rsidR="00F05081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= |1&gt;</w:t>
      </w:r>
    </w:p>
    <w:p w14:paraId="1ED63985" w14:textId="3F8B142A" w:rsidR="00D57CD5" w:rsidRPr="00820EA5" w:rsidRDefault="00D57CD5" w:rsidP="00C65F68">
      <w:pPr>
        <w:ind w:left="720" w:firstLine="720"/>
        <w:rPr>
          <w:rFonts w:eastAsiaTheme="minorEastAsia"/>
        </w:rPr>
      </w:pPr>
      <w:r>
        <w:rPr>
          <w:rFonts w:eastAsiaTheme="minorEastAsia"/>
        </w:rPr>
        <w:t>Where binary total of x0 … xN-1 = T</w:t>
      </w:r>
    </w:p>
    <w:p w14:paraId="453BBDDD" w14:textId="77777777" w:rsidR="00C65F68" w:rsidRDefault="00C65F68" w:rsidP="00C65F68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 xml:space="preserve">Operation: </w:t>
      </w:r>
    </w:p>
    <w:p w14:paraId="1FEFAB8B" w14:textId="77777777" w:rsidR="00C65F68" w:rsidRDefault="00C65F68" w:rsidP="00C65F68">
      <w:pPr>
        <w:pStyle w:val="ListParagraph"/>
        <w:ind w:left="768" w:firstLine="672"/>
        <w:rPr>
          <w:rFonts w:eastAsiaTheme="minorEastAsia"/>
        </w:rPr>
      </w:pPr>
      <w:r w:rsidRPr="005B5686">
        <w:rPr>
          <w:rFonts w:eastAsiaTheme="minorEastAsia"/>
        </w:rPr>
        <w:t>QFT(x0, ..., x</w:t>
      </w:r>
      <w:r>
        <w:rPr>
          <w:rFonts w:eastAsiaTheme="minorEastAsia"/>
        </w:rPr>
        <w:t>N</w:t>
      </w:r>
      <w:r w:rsidRPr="005B5686">
        <w:rPr>
          <w:rFonts w:eastAsiaTheme="minorEastAsia"/>
        </w:rPr>
        <w:t>-1)</w:t>
      </w:r>
      <w:r w:rsidRPr="00E32879">
        <w:rPr>
          <w:rFonts w:eastAsiaTheme="minorEastAsia"/>
        </w:rPr>
        <w:t xml:space="preserve"> </w:t>
      </w:r>
    </w:p>
    <w:p w14:paraId="4894A852" w14:textId="77777777" w:rsidR="00C65F68" w:rsidRDefault="00C65F68" w:rsidP="00C65F68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>Output:</w:t>
      </w:r>
    </w:p>
    <w:p w14:paraId="2B9358E2" w14:textId="050E4386" w:rsidR="00E8377E" w:rsidRDefault="00C65F68" w:rsidP="00E8377E">
      <w:pPr>
        <w:ind w:left="408"/>
        <w:rPr>
          <w:rFonts w:eastAsiaTheme="minorEastAsia"/>
        </w:rPr>
      </w:pPr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 w:rsidR="00E8377E" w:rsidRPr="005B5686">
        <w:rPr>
          <w:rFonts w:eastAsiaTheme="minorEastAsia"/>
        </w:rPr>
        <w:t>asser</w:t>
      </w:r>
      <w:r w:rsidR="00E8377E">
        <w:rPr>
          <w:rFonts w:eastAsiaTheme="minorEastAsia"/>
        </w:rPr>
        <w:t>tPhase</w:t>
      </w:r>
      <w:proofErr w:type="spellEnd"/>
      <w:r w:rsidR="00E8377E" w:rsidRPr="005B5686">
        <w:rPr>
          <w:rFonts w:eastAsiaTheme="minorEastAsia"/>
        </w:rPr>
        <w:t>(</w:t>
      </w:r>
      <w:r w:rsidR="00F218F3">
        <w:rPr>
          <w:rFonts w:eastAsiaTheme="minorEastAsia"/>
        </w:rPr>
        <w:t>(</w:t>
      </w:r>
      <w:r w:rsidR="00E8377E" w:rsidRPr="005B5686">
        <w:rPr>
          <w:rFonts w:eastAsiaTheme="minorEastAsia"/>
        </w:rPr>
        <w:t>x</w:t>
      </w:r>
      <w:proofErr w:type="gramStart"/>
      <w:r w:rsidR="00E8377E">
        <w:rPr>
          <w:rFonts w:eastAsiaTheme="minorEastAsia"/>
        </w:rPr>
        <w:t>0</w:t>
      </w:r>
      <w:r w:rsidR="00F218F3">
        <w:rPr>
          <w:rFonts w:eastAsiaTheme="minorEastAsia"/>
        </w:rPr>
        <w:t>,…</w:t>
      </w:r>
      <w:proofErr w:type="gramEnd"/>
      <w:r w:rsidR="00F218F3">
        <w:rPr>
          <w:rFonts w:eastAsiaTheme="minorEastAsia"/>
        </w:rPr>
        <w:t>, xN-1)</w:t>
      </w:r>
      <w:r w:rsidR="00E8377E">
        <w:rPr>
          <w:rFonts w:eastAsiaTheme="minorEastAsia"/>
        </w:rPr>
        <w:t xml:space="preserve">, </w:t>
      </w:r>
      <w:r w:rsidR="00F218F3">
        <w:rPr>
          <w:rFonts w:eastAsiaTheme="minorEastAsia"/>
        </w:rPr>
        <w:t>(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E8377E" w:rsidRPr="003239F9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c</w:t>
      </w:r>
      <w:r w:rsidR="00F218F3">
        <w:rPr>
          <w:rFonts w:eastAsiaTheme="minorEastAsia"/>
        </w:rPr>
        <w:t xml:space="preserve"> ,…,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N-1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F218F3" w:rsidRPr="003239F9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c</w:t>
      </w:r>
      <w:r w:rsidR="00F218F3">
        <w:rPr>
          <w:rFonts w:eastAsiaTheme="minorEastAsia"/>
        </w:rPr>
        <w:t>)</w:t>
      </w:r>
    </w:p>
    <w:p w14:paraId="5BA77BCF" w14:textId="6B10737E" w:rsidR="005B5686" w:rsidRDefault="005B5686" w:rsidP="005B5686">
      <w:pPr>
        <w:ind w:firstLine="408"/>
        <w:rPr>
          <w:rFonts w:eastAsiaTheme="minorEastAsia"/>
        </w:rPr>
      </w:pPr>
      <w:r>
        <w:rPr>
          <w:rFonts w:eastAsiaTheme="minorEastAsia"/>
        </w:rPr>
        <w:t>3.</w:t>
      </w:r>
    </w:p>
    <w:p w14:paraId="6987BAEA" w14:textId="63004A59" w:rsidR="00C7653D" w:rsidRDefault="00C7653D" w:rsidP="00C7653D">
      <w:pPr>
        <w:pStyle w:val="ListParagraph"/>
        <w:ind w:left="768"/>
        <w:rPr>
          <w:rFonts w:eastAsiaTheme="minorEastAsia"/>
        </w:rPr>
      </w:pPr>
      <w:bookmarkStart w:id="0" w:name="_Hlk97905904"/>
      <w:r w:rsidRPr="005B5686">
        <w:rPr>
          <w:rFonts w:eastAsiaTheme="minorEastAsia"/>
        </w:rPr>
        <w:t xml:space="preserve">Precondition: </w:t>
      </w:r>
    </w:p>
    <w:p w14:paraId="171A9C05" w14:textId="62BF7BB0" w:rsidR="00C7653D" w:rsidRPr="00820EA5" w:rsidRDefault="00C7653D" w:rsidP="00820EA5">
      <w:pPr>
        <w:ind w:left="720" w:firstLine="720"/>
        <w:rPr>
          <w:rFonts w:eastAsiaTheme="minorEastAsia"/>
        </w:rPr>
      </w:pPr>
      <w:r w:rsidRPr="00820EA5">
        <w:rPr>
          <w:rFonts w:eastAsiaTheme="minorEastAsia"/>
        </w:rPr>
        <w:t>Vector of qubits x0 …. xN-1</w:t>
      </w:r>
      <m:oMath>
        <m:r>
          <w:rPr>
            <w:rFonts w:ascii="Cambria Math" w:eastAsiaTheme="minorEastAsia" w:hAnsi="Cambria Math"/>
          </w:rPr>
          <m:t>∈</m:t>
        </m:r>
      </m:oMath>
      <w:r w:rsidRPr="00820EA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{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0&gt; </m:t>
                </m:r>
                <m:nary>
                  <m:naryPr>
                    <m:chr m:val="⋁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|1&gt;</m:t>
                    </m:r>
                  </m:e>
                </m:nary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}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820EA5">
        <w:rPr>
          <w:rFonts w:eastAsiaTheme="minorEastAsia"/>
        </w:rPr>
        <w:t xml:space="preserve"> </w:t>
      </w:r>
    </w:p>
    <w:p w14:paraId="72E02CB4" w14:textId="77777777" w:rsidR="00C7653D" w:rsidRDefault="00C7653D" w:rsidP="00C7653D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 xml:space="preserve">Operation: </w:t>
      </w:r>
    </w:p>
    <w:p w14:paraId="1D1FDAC5" w14:textId="77777777" w:rsidR="00C7653D" w:rsidRDefault="00C7653D" w:rsidP="00C7653D">
      <w:pPr>
        <w:pStyle w:val="ListParagraph"/>
        <w:ind w:left="768" w:firstLine="672"/>
        <w:rPr>
          <w:rFonts w:eastAsiaTheme="minorEastAsia"/>
        </w:rPr>
      </w:pPr>
      <w:r w:rsidRPr="005B5686">
        <w:rPr>
          <w:rFonts w:eastAsiaTheme="minorEastAsia"/>
        </w:rPr>
        <w:t>QFT(x0, ..., x</w:t>
      </w:r>
      <w:r>
        <w:rPr>
          <w:rFonts w:eastAsiaTheme="minorEastAsia"/>
        </w:rPr>
        <w:t>N</w:t>
      </w:r>
      <w:r w:rsidRPr="005B5686">
        <w:rPr>
          <w:rFonts w:eastAsiaTheme="minorEastAsia"/>
        </w:rPr>
        <w:t>-1)</w:t>
      </w:r>
      <w:r w:rsidRPr="00E32879">
        <w:rPr>
          <w:rFonts w:eastAsiaTheme="minorEastAsia"/>
        </w:rPr>
        <w:t xml:space="preserve"> </w:t>
      </w:r>
    </w:p>
    <w:p w14:paraId="2AAFA4F5" w14:textId="77777777" w:rsidR="00820EA5" w:rsidRDefault="00C7653D" w:rsidP="00C7653D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>Output:</w:t>
      </w:r>
    </w:p>
    <w:p w14:paraId="1FFCFDAF" w14:textId="3644179F" w:rsidR="00C7653D" w:rsidRDefault="00C65F68" w:rsidP="00C65F68">
      <w:pPr>
        <w:ind w:left="408"/>
        <w:rPr>
          <w:rFonts w:eastAsiaTheme="minorEastAsia"/>
        </w:rPr>
      </w:pPr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 w:rsidR="00C7653D" w:rsidRPr="005B5686">
        <w:rPr>
          <w:rFonts w:eastAsiaTheme="minorEastAsia"/>
        </w:rPr>
        <w:t>assert</w:t>
      </w:r>
      <w:r w:rsidR="00C7653D">
        <w:rPr>
          <w:rFonts w:eastAsiaTheme="minorEastAsia"/>
        </w:rPr>
        <w:t>True</w:t>
      </w:r>
      <w:proofErr w:type="spellEnd"/>
      <w:r w:rsidR="00C7653D" w:rsidRPr="005B5686">
        <w:rPr>
          <w:rFonts w:eastAsiaTheme="minorEastAsia"/>
        </w:rPr>
        <w:t>(</w:t>
      </w:r>
      <w:proofErr w:type="spellStart"/>
      <w:r w:rsidR="00C7653D">
        <w:rPr>
          <w:rFonts w:eastAsiaTheme="minorEastAsia"/>
        </w:rPr>
        <w:t>estimatePhase</w:t>
      </w:r>
      <w:proofErr w:type="spellEnd"/>
      <w:r w:rsidR="00C7653D">
        <w:rPr>
          <w:rFonts w:eastAsiaTheme="minorEastAsia"/>
        </w:rPr>
        <w:t>(</w:t>
      </w:r>
      <w:r w:rsidR="00C7653D" w:rsidRPr="005B5686">
        <w:rPr>
          <w:rFonts w:eastAsiaTheme="minorEastAsia"/>
        </w:rPr>
        <w:t>x</w:t>
      </w:r>
      <w:r w:rsidR="00632B52">
        <w:rPr>
          <w:rFonts w:eastAsiaTheme="minorEastAsia"/>
        </w:rPr>
        <w:t>0</w:t>
      </w:r>
      <w:r w:rsidR="00C7653D" w:rsidRPr="005B5686">
        <w:rPr>
          <w:rFonts w:eastAsiaTheme="minorEastAsia"/>
        </w:rPr>
        <w:t>)</w:t>
      </w:r>
      <w:r w:rsidR="00B44EDF">
        <w:rPr>
          <w:rFonts w:eastAsiaTheme="minorEastAsia"/>
        </w:rPr>
        <w:t xml:space="preserve"> MOD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="00B44EDF" w:rsidRPr="003239F9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 xml:space="preserve">c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202124"/>
            <w:sz w:val="21"/>
            <w:szCs w:val="21"/>
            <w:shd w:val="clear" w:color="auto" w:fill="FFFFFF"/>
            <w:vertAlign w:val="superscript"/>
          </w:rPr>
          <m:t>≈0</m:t>
        </m:r>
      </m:oMath>
      <w:r w:rsidR="00C7653D" w:rsidRPr="00C65F68">
        <w:rPr>
          <w:rFonts w:eastAsiaTheme="minorEastAsia"/>
        </w:rPr>
        <w:t>)</w:t>
      </w:r>
    </w:p>
    <w:p w14:paraId="6D4AF0B2" w14:textId="59091C40" w:rsidR="00632B52" w:rsidRDefault="00632B52" w:rsidP="00C65F68">
      <w:pPr>
        <w:ind w:left="408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.</w:t>
      </w:r>
    </w:p>
    <w:p w14:paraId="4D8DB451" w14:textId="3D033BFD" w:rsidR="00632B52" w:rsidRDefault="00632B52" w:rsidP="00C65F68">
      <w:pPr>
        <w:ind w:left="408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.</w:t>
      </w:r>
    </w:p>
    <w:p w14:paraId="402126B0" w14:textId="6DE0C6CA" w:rsidR="00632B52" w:rsidRDefault="00632B52" w:rsidP="00C65F68">
      <w:pPr>
        <w:ind w:left="408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.</w:t>
      </w:r>
    </w:p>
    <w:p w14:paraId="633721C0" w14:textId="248C66C5" w:rsidR="00632B52" w:rsidRPr="00C65F68" w:rsidRDefault="00632B52" w:rsidP="00C65F68">
      <w:pPr>
        <w:ind w:left="408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 w:rsidRPr="005B5686">
        <w:rPr>
          <w:rFonts w:eastAsiaTheme="minorEastAsia"/>
        </w:rPr>
        <w:t>assert</w:t>
      </w:r>
      <w:r>
        <w:rPr>
          <w:rFonts w:eastAsiaTheme="minorEastAsia"/>
        </w:rPr>
        <w:t>True</w:t>
      </w:r>
      <w:proofErr w:type="spellEnd"/>
      <w:r w:rsidRPr="005B5686">
        <w:rPr>
          <w:rFonts w:eastAsiaTheme="minorEastAsia"/>
        </w:rPr>
        <w:t>(</w:t>
      </w:r>
      <w:proofErr w:type="spellStart"/>
      <w:r>
        <w:rPr>
          <w:rFonts w:eastAsiaTheme="minorEastAsia"/>
        </w:rPr>
        <w:t>estimatePhase</w:t>
      </w:r>
      <w:proofErr w:type="spellEnd"/>
      <w:r>
        <w:rPr>
          <w:rFonts w:eastAsiaTheme="minorEastAsia"/>
        </w:rPr>
        <w:t>(</w:t>
      </w:r>
      <w:r w:rsidRPr="005B5686">
        <w:rPr>
          <w:rFonts w:eastAsiaTheme="minorEastAsia"/>
        </w:rPr>
        <w:t>x</w:t>
      </w:r>
      <w:r>
        <w:rPr>
          <w:rFonts w:eastAsiaTheme="minorEastAsia"/>
        </w:rPr>
        <w:t>N-1</w:t>
      </w:r>
      <w:r w:rsidRPr="005B5686">
        <w:rPr>
          <w:rFonts w:eastAsiaTheme="minorEastAsia"/>
        </w:rPr>
        <w:t>)</w:t>
      </w:r>
      <w:r>
        <w:rPr>
          <w:rFonts w:eastAsiaTheme="minorEastAsia"/>
        </w:rPr>
        <w:t xml:space="preserve"> MOD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N-1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Pr="003239F9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 xml:space="preserve">c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202124"/>
            <w:sz w:val="21"/>
            <w:szCs w:val="21"/>
            <w:shd w:val="clear" w:color="auto" w:fill="FFFFFF"/>
            <w:vertAlign w:val="superscript"/>
          </w:rPr>
          <m:t>≈0</m:t>
        </m:r>
      </m:oMath>
      <w:r w:rsidRPr="00C65F68">
        <w:rPr>
          <w:rFonts w:eastAsiaTheme="minorEastAsia"/>
        </w:rPr>
        <w:t>)</w:t>
      </w:r>
    </w:p>
    <w:bookmarkEnd w:id="0"/>
    <w:p w14:paraId="29FA951A" w14:textId="0660D6A4" w:rsidR="005B5686" w:rsidRDefault="001B6262" w:rsidP="005B5686">
      <w:pPr>
        <w:ind w:firstLine="408"/>
        <w:rPr>
          <w:rFonts w:eastAsiaTheme="minorEastAsia"/>
        </w:rPr>
      </w:pPr>
      <w:r>
        <w:rPr>
          <w:rFonts w:eastAsiaTheme="minorEastAsia"/>
        </w:rPr>
        <w:t>4</w:t>
      </w:r>
      <w:r w:rsidR="005B5686">
        <w:rPr>
          <w:rFonts w:eastAsiaTheme="minorEastAsia"/>
        </w:rPr>
        <w:t>.</w:t>
      </w:r>
    </w:p>
    <w:p w14:paraId="40674D9F" w14:textId="77777777" w:rsidR="003D7DAE" w:rsidRDefault="005B5686" w:rsidP="005B5686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 xml:space="preserve">Precondition: </w:t>
      </w:r>
    </w:p>
    <w:p w14:paraId="1F630F5E" w14:textId="4AC18822" w:rsidR="00B44EDF" w:rsidRDefault="005B5686" w:rsidP="003D7DAE">
      <w:pPr>
        <w:pStyle w:val="ListParagraph"/>
        <w:ind w:left="768" w:firstLine="672"/>
        <w:rPr>
          <w:rFonts w:eastAsiaTheme="minorEastAsia"/>
        </w:rPr>
      </w:pPr>
      <w:r w:rsidRPr="005B5686">
        <w:rPr>
          <w:rFonts w:eastAsiaTheme="minorEastAsia"/>
        </w:rPr>
        <w:t>Vector</w:t>
      </w:r>
      <w:r w:rsidR="00E32879">
        <w:rPr>
          <w:rFonts w:eastAsiaTheme="minorEastAsia"/>
        </w:rPr>
        <w:t>s</w:t>
      </w:r>
      <w:r w:rsidRPr="005B5686">
        <w:rPr>
          <w:rFonts w:eastAsiaTheme="minorEastAsia"/>
        </w:rPr>
        <w:t xml:space="preserve"> of qubits x0 …. x</w:t>
      </w:r>
      <w:r w:rsidR="00D319B5">
        <w:rPr>
          <w:rFonts w:eastAsiaTheme="minorEastAsia"/>
        </w:rPr>
        <w:t>N</w:t>
      </w:r>
      <w:r w:rsidRPr="005B5686">
        <w:rPr>
          <w:rFonts w:eastAsiaTheme="minorEastAsia"/>
        </w:rPr>
        <w:t>-1</w:t>
      </w:r>
      <w:r w:rsidR="00E32879">
        <w:rPr>
          <w:rFonts w:eastAsiaTheme="minorEastAsia"/>
        </w:rPr>
        <w:t>,</w:t>
      </w:r>
      <w:r w:rsidR="00E32879" w:rsidRPr="00E32879">
        <w:rPr>
          <w:rFonts w:eastAsiaTheme="minorEastAsia"/>
        </w:rPr>
        <w:t xml:space="preserve"> </w:t>
      </w:r>
      <w:r w:rsidR="00E32879">
        <w:rPr>
          <w:rFonts w:eastAsiaTheme="minorEastAsia"/>
        </w:rPr>
        <w:t>y</w:t>
      </w:r>
      <w:r w:rsidR="00E32879" w:rsidRPr="005B5686">
        <w:rPr>
          <w:rFonts w:eastAsiaTheme="minorEastAsia"/>
        </w:rPr>
        <w:t xml:space="preserve">0 …. </w:t>
      </w:r>
      <w:r w:rsidR="00E32879">
        <w:rPr>
          <w:rFonts w:eastAsiaTheme="minorEastAsia"/>
        </w:rPr>
        <w:t>yN</w:t>
      </w:r>
      <w:r w:rsidR="00E32879" w:rsidRPr="005B5686">
        <w:rPr>
          <w:rFonts w:eastAsiaTheme="minorEastAsia"/>
        </w:rPr>
        <w:t>-1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="00D319B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{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0&gt; </m:t>
                </m:r>
                <m:nary>
                  <m:naryPr>
                    <m:chr m:val="⋁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|1&gt;</m:t>
                    </m:r>
                  </m:e>
                </m:nary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}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32879">
        <w:rPr>
          <w:rFonts w:eastAsiaTheme="minorEastAsia"/>
        </w:rPr>
        <w:t xml:space="preserve"> </w:t>
      </w:r>
    </w:p>
    <w:p w14:paraId="395BB22D" w14:textId="79A1B714" w:rsidR="005B5686" w:rsidRPr="005B5686" w:rsidRDefault="00B44EDF" w:rsidP="003D7DAE">
      <w:pPr>
        <w:pStyle w:val="ListParagraph"/>
        <w:ind w:left="768" w:firstLine="672"/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="00051469">
        <w:rPr>
          <w:rFonts w:eastAsiaTheme="minorEastAsia"/>
        </w:rPr>
        <w:t>( x0 … xN-1 &gt; y0 … yN-1 )</w:t>
      </w:r>
    </w:p>
    <w:p w14:paraId="019A1B38" w14:textId="77777777" w:rsidR="003D7DAE" w:rsidRDefault="005B5686" w:rsidP="005B5686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 xml:space="preserve">Operation: </w:t>
      </w:r>
    </w:p>
    <w:p w14:paraId="47A71BC4" w14:textId="70E0F814" w:rsidR="003D7DAE" w:rsidRDefault="005B5686" w:rsidP="003D7DAE">
      <w:pPr>
        <w:pStyle w:val="ListParagraph"/>
        <w:ind w:left="768" w:firstLine="672"/>
        <w:rPr>
          <w:rFonts w:eastAsiaTheme="minorEastAsia"/>
        </w:rPr>
      </w:pPr>
      <w:r w:rsidRPr="005B5686">
        <w:rPr>
          <w:rFonts w:eastAsiaTheme="minorEastAsia"/>
        </w:rPr>
        <w:t>QFT(x0, ..., x</w:t>
      </w:r>
      <w:r w:rsidR="00D319B5">
        <w:rPr>
          <w:rFonts w:eastAsiaTheme="minorEastAsia"/>
        </w:rPr>
        <w:t>N</w:t>
      </w:r>
      <w:r w:rsidRPr="005B5686">
        <w:rPr>
          <w:rFonts w:eastAsiaTheme="minorEastAsia"/>
        </w:rPr>
        <w:t>-1)</w:t>
      </w:r>
      <w:r w:rsidR="00E32879" w:rsidRPr="00E32879">
        <w:rPr>
          <w:rFonts w:eastAsiaTheme="minorEastAsia"/>
        </w:rPr>
        <w:t xml:space="preserve"> </w:t>
      </w:r>
    </w:p>
    <w:p w14:paraId="0DCF324E" w14:textId="59CDCFBB" w:rsidR="005B5686" w:rsidRPr="005B5686" w:rsidRDefault="00E32879" w:rsidP="003D7DAE">
      <w:pPr>
        <w:pStyle w:val="ListParagraph"/>
        <w:ind w:left="768" w:firstLine="672"/>
        <w:rPr>
          <w:rFonts w:eastAsiaTheme="minorEastAsia"/>
        </w:rPr>
      </w:pPr>
      <w:r w:rsidRPr="005B5686">
        <w:rPr>
          <w:rFonts w:eastAsiaTheme="minorEastAsia"/>
        </w:rPr>
        <w:t>QFT(</w:t>
      </w:r>
      <w:r>
        <w:rPr>
          <w:rFonts w:eastAsiaTheme="minorEastAsia"/>
        </w:rPr>
        <w:t>y</w:t>
      </w:r>
      <w:r w:rsidRPr="005B5686">
        <w:rPr>
          <w:rFonts w:eastAsiaTheme="minorEastAsia"/>
        </w:rPr>
        <w:t xml:space="preserve">0, ..., </w:t>
      </w:r>
      <w:r>
        <w:rPr>
          <w:rFonts w:eastAsiaTheme="minorEastAsia"/>
        </w:rPr>
        <w:t>yN</w:t>
      </w:r>
      <w:r w:rsidRPr="005B5686">
        <w:rPr>
          <w:rFonts w:eastAsiaTheme="minorEastAsia"/>
        </w:rPr>
        <w:t>-1)</w:t>
      </w:r>
    </w:p>
    <w:p w14:paraId="0C7FDE59" w14:textId="77777777" w:rsidR="00820EA5" w:rsidRDefault="005B5686" w:rsidP="005B5686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 xml:space="preserve">Output: </w:t>
      </w:r>
    </w:p>
    <w:p w14:paraId="60C99886" w14:textId="576D05AF" w:rsidR="005B5686" w:rsidRDefault="005B5686" w:rsidP="00820EA5">
      <w:pPr>
        <w:pStyle w:val="ListParagraph"/>
        <w:ind w:left="768" w:firstLine="672"/>
        <w:rPr>
          <w:rFonts w:eastAsiaTheme="minorEastAsia"/>
        </w:rPr>
      </w:pPr>
      <w:proofErr w:type="spellStart"/>
      <w:r w:rsidRPr="005B5686">
        <w:rPr>
          <w:rFonts w:eastAsiaTheme="minorEastAsia"/>
        </w:rPr>
        <w:t>assert</w:t>
      </w:r>
      <w:r w:rsidR="003D7DAE">
        <w:rPr>
          <w:rFonts w:eastAsiaTheme="minorEastAsia"/>
        </w:rPr>
        <w:t>True</w:t>
      </w:r>
      <w:proofErr w:type="spellEnd"/>
      <w:r w:rsidRPr="005B5686">
        <w:rPr>
          <w:rFonts w:eastAsiaTheme="minorEastAsia"/>
        </w:rPr>
        <w:t>(</w:t>
      </w:r>
      <w:proofErr w:type="spellStart"/>
      <w:r w:rsidR="006C49AC">
        <w:rPr>
          <w:rFonts w:eastAsiaTheme="minorEastAsia"/>
        </w:rPr>
        <w:t>estimateP</w:t>
      </w:r>
      <w:r w:rsidR="003D7DAE">
        <w:rPr>
          <w:rFonts w:eastAsiaTheme="minorEastAsia"/>
        </w:rPr>
        <w:t>hase</w:t>
      </w:r>
      <w:proofErr w:type="spellEnd"/>
      <w:r w:rsidR="003D7DAE">
        <w:rPr>
          <w:rFonts w:eastAsiaTheme="minorEastAsia"/>
        </w:rPr>
        <w:t>(</w:t>
      </w:r>
      <w:r w:rsidRPr="005B5686">
        <w:rPr>
          <w:rFonts w:eastAsiaTheme="minorEastAsia"/>
        </w:rPr>
        <w:t>x</w:t>
      </w:r>
      <w:r w:rsidR="00D319B5">
        <w:rPr>
          <w:rFonts w:eastAsiaTheme="minorEastAsia"/>
        </w:rPr>
        <w:t>N</w:t>
      </w:r>
      <w:r w:rsidRPr="005B5686">
        <w:rPr>
          <w:rFonts w:eastAsiaTheme="minorEastAsia"/>
        </w:rPr>
        <w:t>-1)</w:t>
      </w:r>
      <w:r w:rsidR="003D7DAE">
        <w:rPr>
          <w:rFonts w:eastAsiaTheme="minorEastAsia"/>
        </w:rPr>
        <w:t xml:space="preserve"> &gt;</w:t>
      </w:r>
      <w:r w:rsidRPr="005B5686">
        <w:rPr>
          <w:rFonts w:eastAsiaTheme="minorEastAsia"/>
        </w:rPr>
        <w:t xml:space="preserve"> </w:t>
      </w:r>
      <w:proofErr w:type="spellStart"/>
      <w:r w:rsidR="006C49AC">
        <w:rPr>
          <w:rFonts w:eastAsiaTheme="minorEastAsia"/>
        </w:rPr>
        <w:t>estimateP</w:t>
      </w:r>
      <w:r w:rsidR="003D7DAE">
        <w:rPr>
          <w:rFonts w:eastAsiaTheme="minorEastAsia"/>
        </w:rPr>
        <w:t>hase</w:t>
      </w:r>
      <w:proofErr w:type="spellEnd"/>
      <w:r w:rsidR="003D7DAE">
        <w:rPr>
          <w:rFonts w:eastAsiaTheme="minorEastAsia"/>
        </w:rPr>
        <w:t>(y</w:t>
      </w:r>
      <w:r w:rsidR="00D319B5">
        <w:rPr>
          <w:rFonts w:eastAsiaTheme="minorEastAsia"/>
        </w:rPr>
        <w:t>N</w:t>
      </w:r>
      <w:r w:rsidRPr="005B5686">
        <w:rPr>
          <w:rFonts w:eastAsiaTheme="minorEastAsia"/>
        </w:rPr>
        <w:t>-1)</w:t>
      </w:r>
      <w:r w:rsidR="003D7DAE">
        <w:rPr>
          <w:rFonts w:eastAsiaTheme="minorEastAsia"/>
        </w:rPr>
        <w:t>)</w:t>
      </w:r>
    </w:p>
    <w:p w14:paraId="1D63E23B" w14:textId="77777777" w:rsidR="00CD0881" w:rsidRDefault="00CD0881" w:rsidP="005B5686">
      <w:pPr>
        <w:ind w:firstLine="408"/>
        <w:rPr>
          <w:rFonts w:eastAsiaTheme="minorEastAsia"/>
        </w:rPr>
      </w:pPr>
    </w:p>
    <w:p w14:paraId="17E160FC" w14:textId="77777777" w:rsidR="00CD0881" w:rsidRDefault="00CD0881" w:rsidP="005B5686">
      <w:pPr>
        <w:ind w:firstLine="408"/>
        <w:rPr>
          <w:rFonts w:eastAsiaTheme="minorEastAsia"/>
        </w:rPr>
      </w:pPr>
    </w:p>
    <w:p w14:paraId="41BE265D" w14:textId="77777777" w:rsidR="00CD0881" w:rsidRDefault="00CD0881" w:rsidP="005B5686">
      <w:pPr>
        <w:ind w:firstLine="408"/>
        <w:rPr>
          <w:rFonts w:eastAsiaTheme="minorEastAsia"/>
        </w:rPr>
      </w:pPr>
    </w:p>
    <w:p w14:paraId="48436478" w14:textId="77777777" w:rsidR="00CD0881" w:rsidRDefault="00CD0881" w:rsidP="005B5686">
      <w:pPr>
        <w:ind w:firstLine="408"/>
        <w:rPr>
          <w:rFonts w:eastAsiaTheme="minorEastAsia"/>
        </w:rPr>
      </w:pPr>
    </w:p>
    <w:p w14:paraId="57EB1E11" w14:textId="36D298F9" w:rsidR="005B5686" w:rsidRDefault="00CD0881" w:rsidP="005B5686">
      <w:pPr>
        <w:ind w:firstLine="408"/>
        <w:rPr>
          <w:rFonts w:eastAsiaTheme="minorEastAsia"/>
        </w:rPr>
      </w:pPr>
      <w:r>
        <w:rPr>
          <w:rFonts w:eastAsiaTheme="minorEastAsia"/>
        </w:rPr>
        <w:t>6.</w:t>
      </w:r>
    </w:p>
    <w:p w14:paraId="1DD830A7" w14:textId="77777777" w:rsidR="00CD0881" w:rsidRDefault="00CD0881" w:rsidP="00CD0881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Pr="005B5686">
        <w:rPr>
          <w:rFonts w:eastAsiaTheme="minorEastAsia"/>
        </w:rPr>
        <w:t xml:space="preserve">Precondition: </w:t>
      </w:r>
    </w:p>
    <w:p w14:paraId="246CC38F" w14:textId="7B9712F2" w:rsidR="002B0D1B" w:rsidRDefault="00CD0881" w:rsidP="00CD0881">
      <w:pPr>
        <w:pStyle w:val="ListParagraph"/>
        <w:ind w:left="768" w:firstLine="672"/>
        <w:rPr>
          <w:rFonts w:eastAsiaTheme="minorEastAsia"/>
        </w:rPr>
      </w:pPr>
      <w:r w:rsidRPr="005B5686">
        <w:rPr>
          <w:rFonts w:eastAsiaTheme="minorEastAsia"/>
        </w:rPr>
        <w:t>x0 …. x</w:t>
      </w:r>
      <w:r>
        <w:rPr>
          <w:rFonts w:eastAsiaTheme="minorEastAsia"/>
        </w:rPr>
        <w:t>N</w:t>
      </w:r>
      <w:r w:rsidRPr="005B5686">
        <w:rPr>
          <w:rFonts w:eastAsiaTheme="minorEastAsia"/>
        </w:rPr>
        <w:t>-1</w:t>
      </w:r>
      <w:r w:rsidR="002B0D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="002B0D1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{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0&gt; </m:t>
                </m:r>
                <m:nary>
                  <m:naryPr>
                    <m:chr m:val="⋁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|1&gt;</m:t>
                    </m:r>
                  </m:e>
                </m:nary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}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2B0D1B">
        <w:rPr>
          <w:rFonts w:eastAsiaTheme="minorEastAsia"/>
        </w:rPr>
        <w:t xml:space="preserve"> –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{|</m:t>
            </m:r>
            <m:r>
              <w:rPr>
                <w:rFonts w:ascii="Cambria Math" w:eastAsiaTheme="minorEastAsia" w:hAnsi="Cambria Math"/>
              </w:rPr>
              <m:t>0&gt;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}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2B0D1B">
        <w:rPr>
          <w:rFonts w:eastAsiaTheme="minorEastAsia"/>
        </w:rPr>
        <w:t xml:space="preserve"> </w:t>
      </w:r>
      <w:r>
        <w:rPr>
          <w:rFonts w:eastAsiaTheme="minorEastAsia"/>
        </w:rPr>
        <w:t>,</w:t>
      </w:r>
      <w:r w:rsidRPr="00E32879">
        <w:rPr>
          <w:rFonts w:eastAsiaTheme="minorEastAsia"/>
        </w:rPr>
        <w:t xml:space="preserve"> </w:t>
      </w:r>
    </w:p>
    <w:p w14:paraId="09CF4ABE" w14:textId="7A15766A" w:rsidR="00CD0881" w:rsidRDefault="00CD0881" w:rsidP="00CD0881">
      <w:pPr>
        <w:pStyle w:val="ListParagraph"/>
        <w:ind w:left="768" w:firstLine="672"/>
        <w:rPr>
          <w:rFonts w:eastAsiaTheme="minorEastAsia"/>
        </w:rPr>
      </w:pPr>
      <w:r>
        <w:rPr>
          <w:rFonts w:eastAsiaTheme="minorEastAsia"/>
        </w:rPr>
        <w:t>y</w:t>
      </w:r>
      <w:r w:rsidRPr="005B5686">
        <w:rPr>
          <w:rFonts w:eastAsiaTheme="minorEastAsia"/>
        </w:rPr>
        <w:t xml:space="preserve">0 …. </w:t>
      </w:r>
      <w:r>
        <w:rPr>
          <w:rFonts w:eastAsiaTheme="minorEastAsia"/>
        </w:rPr>
        <w:t>y</w:t>
      </w:r>
      <w:r w:rsidR="002B0D1B">
        <w:rPr>
          <w:rFonts w:eastAsiaTheme="minorEastAsia"/>
        </w:rPr>
        <w:t>M</w:t>
      </w:r>
      <w:r w:rsidRPr="005B5686">
        <w:rPr>
          <w:rFonts w:eastAsiaTheme="minorEastAsia"/>
        </w:rPr>
        <w:t>-1</w:t>
      </w:r>
      <w:r w:rsidR="002B0D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="002B0D1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{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0&gt; </m:t>
                </m:r>
                <m:nary>
                  <m:naryPr>
                    <m:chr m:val="⋁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|1&gt;</m:t>
                    </m:r>
                  </m:e>
                </m:nary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}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2B0D1B">
        <w:rPr>
          <w:rFonts w:eastAsiaTheme="minorEastAsia"/>
        </w:rPr>
        <w:t>–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{|</m:t>
            </m:r>
            <m:r>
              <w:rPr>
                <w:rFonts w:ascii="Cambria Math" w:eastAsiaTheme="minorEastAsia" w:hAnsi="Cambria Math"/>
              </w:rPr>
              <m:t>0&gt;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}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2B0D1B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</w:p>
    <w:p w14:paraId="707306DB" w14:textId="6DBED17C" w:rsidR="00CD0881" w:rsidRPr="005B5686" w:rsidRDefault="00CD0881" w:rsidP="00CD0881">
      <w:pPr>
        <w:pStyle w:val="ListParagraph"/>
        <w:ind w:left="768" w:firstLine="672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</w:p>
    <w:p w14:paraId="07DAE35E" w14:textId="77777777" w:rsidR="00CD0881" w:rsidRDefault="00CD0881" w:rsidP="00CD0881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 xml:space="preserve">Operation: </w:t>
      </w:r>
    </w:p>
    <w:p w14:paraId="73513E86" w14:textId="77777777" w:rsidR="00CD0881" w:rsidRDefault="00CD0881" w:rsidP="00CD0881">
      <w:pPr>
        <w:pStyle w:val="ListParagraph"/>
        <w:ind w:left="768" w:firstLine="672"/>
        <w:rPr>
          <w:rFonts w:eastAsiaTheme="minorEastAsia"/>
        </w:rPr>
      </w:pPr>
      <w:r w:rsidRPr="005B5686">
        <w:rPr>
          <w:rFonts w:eastAsiaTheme="minorEastAsia"/>
        </w:rPr>
        <w:t>QFT(x0, ..., x</w:t>
      </w:r>
      <w:r>
        <w:rPr>
          <w:rFonts w:eastAsiaTheme="minorEastAsia"/>
        </w:rPr>
        <w:t>N</w:t>
      </w:r>
      <w:r w:rsidRPr="005B5686">
        <w:rPr>
          <w:rFonts w:eastAsiaTheme="minorEastAsia"/>
        </w:rPr>
        <w:t>-1)</w:t>
      </w:r>
      <w:r w:rsidRPr="00E32879">
        <w:rPr>
          <w:rFonts w:eastAsiaTheme="minorEastAsia"/>
        </w:rPr>
        <w:t xml:space="preserve"> </w:t>
      </w:r>
    </w:p>
    <w:p w14:paraId="0ED88F6C" w14:textId="77777777" w:rsidR="00CD0881" w:rsidRPr="005B5686" w:rsidRDefault="00CD0881" w:rsidP="00CD0881">
      <w:pPr>
        <w:pStyle w:val="ListParagraph"/>
        <w:ind w:left="768" w:firstLine="672"/>
        <w:rPr>
          <w:rFonts w:eastAsiaTheme="minorEastAsia"/>
        </w:rPr>
      </w:pPr>
      <w:r w:rsidRPr="005B5686">
        <w:rPr>
          <w:rFonts w:eastAsiaTheme="minorEastAsia"/>
        </w:rPr>
        <w:t>QFT(</w:t>
      </w:r>
      <w:r>
        <w:rPr>
          <w:rFonts w:eastAsiaTheme="minorEastAsia"/>
        </w:rPr>
        <w:t>y</w:t>
      </w:r>
      <w:r w:rsidRPr="005B5686">
        <w:rPr>
          <w:rFonts w:eastAsiaTheme="minorEastAsia"/>
        </w:rPr>
        <w:t xml:space="preserve">0, ..., </w:t>
      </w:r>
      <w:r>
        <w:rPr>
          <w:rFonts w:eastAsiaTheme="minorEastAsia"/>
        </w:rPr>
        <w:t>yN</w:t>
      </w:r>
      <w:r w:rsidRPr="005B5686">
        <w:rPr>
          <w:rFonts w:eastAsiaTheme="minorEastAsia"/>
        </w:rPr>
        <w:t>-1)</w:t>
      </w:r>
    </w:p>
    <w:p w14:paraId="2502D5B6" w14:textId="77777777" w:rsidR="00CD0881" w:rsidRDefault="00CD0881" w:rsidP="00CD0881">
      <w:pPr>
        <w:pStyle w:val="ListParagraph"/>
        <w:ind w:left="768"/>
        <w:rPr>
          <w:rFonts w:eastAsiaTheme="minorEastAsia"/>
        </w:rPr>
      </w:pPr>
      <w:r w:rsidRPr="005B5686">
        <w:rPr>
          <w:rFonts w:eastAsiaTheme="minorEastAsia"/>
        </w:rPr>
        <w:t xml:space="preserve">Output: </w:t>
      </w:r>
    </w:p>
    <w:p w14:paraId="78CD78C9" w14:textId="77777777" w:rsidR="00CD0881" w:rsidRDefault="00CD0881" w:rsidP="00CD0881">
      <w:pPr>
        <w:pStyle w:val="ListParagraph"/>
        <w:ind w:left="768" w:firstLine="672"/>
        <w:rPr>
          <w:rFonts w:eastAsiaTheme="minorEastAsia"/>
        </w:rPr>
      </w:pPr>
      <w:proofErr w:type="spellStart"/>
      <w:r w:rsidRPr="005B5686">
        <w:rPr>
          <w:rFonts w:eastAsiaTheme="minorEastAsia"/>
        </w:rPr>
        <w:t>assert</w:t>
      </w:r>
      <w:r>
        <w:rPr>
          <w:rFonts w:eastAsiaTheme="minorEastAsia"/>
        </w:rPr>
        <w:t>True</w:t>
      </w:r>
      <w:proofErr w:type="spellEnd"/>
      <w:r w:rsidRPr="005B5686">
        <w:rPr>
          <w:rFonts w:eastAsiaTheme="minorEastAsia"/>
        </w:rPr>
        <w:t>(</w:t>
      </w:r>
      <w:proofErr w:type="spellStart"/>
      <w:r>
        <w:rPr>
          <w:rFonts w:eastAsiaTheme="minorEastAsia"/>
        </w:rPr>
        <w:t>estimatePhase</w:t>
      </w:r>
      <w:proofErr w:type="spellEnd"/>
      <w:r>
        <w:rPr>
          <w:rFonts w:eastAsiaTheme="minorEastAsia"/>
        </w:rPr>
        <w:t>(</w:t>
      </w:r>
      <w:r w:rsidRPr="005B5686">
        <w:rPr>
          <w:rFonts w:eastAsiaTheme="minorEastAsia"/>
        </w:rPr>
        <w:t>x</w:t>
      </w:r>
      <w:r>
        <w:rPr>
          <w:rFonts w:eastAsiaTheme="minorEastAsia"/>
        </w:rPr>
        <w:t>N</w:t>
      </w:r>
      <w:r w:rsidRPr="005B5686">
        <w:rPr>
          <w:rFonts w:eastAsiaTheme="minorEastAsia"/>
        </w:rPr>
        <w:t>-1)</w:t>
      </w:r>
      <w:r>
        <w:rPr>
          <w:rFonts w:eastAsiaTheme="minorEastAsia"/>
        </w:rPr>
        <w:t xml:space="preserve"> &gt;</w:t>
      </w:r>
      <w:r w:rsidRPr="005B5686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estimatePhase</w:t>
      </w:r>
      <w:proofErr w:type="spellEnd"/>
      <w:r>
        <w:rPr>
          <w:rFonts w:eastAsiaTheme="minorEastAsia"/>
        </w:rPr>
        <w:t>(yN</w:t>
      </w:r>
      <w:r w:rsidRPr="005B5686">
        <w:rPr>
          <w:rFonts w:eastAsiaTheme="minorEastAsia"/>
        </w:rPr>
        <w:t>-1)</w:t>
      </w:r>
      <w:r>
        <w:rPr>
          <w:rFonts w:eastAsiaTheme="minorEastAsia"/>
        </w:rPr>
        <w:t>)</w:t>
      </w:r>
    </w:p>
    <w:p w14:paraId="263EF716" w14:textId="084004CF" w:rsidR="00CD0881" w:rsidRDefault="00DB2F9F" w:rsidP="005B5686">
      <w:pPr>
        <w:ind w:firstLine="408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max value and different lengths, higher length last qubit should be bigger value)</w:t>
      </w:r>
    </w:p>
    <w:p w14:paraId="1B051CB8" w14:textId="184687CB" w:rsidR="00DB2F9F" w:rsidRDefault="00DB2F9F" w:rsidP="005B5686">
      <w:pPr>
        <w:ind w:firstLine="408"/>
        <w:rPr>
          <w:rFonts w:eastAsiaTheme="minorEastAsia"/>
        </w:rPr>
      </w:pPr>
      <w:r>
        <w:rPr>
          <w:rFonts w:eastAsiaTheme="minorEastAsia"/>
        </w:rPr>
        <w:t>7.</w:t>
      </w:r>
    </w:p>
    <w:p w14:paraId="64D43157" w14:textId="405E004F" w:rsidR="00DB2F9F" w:rsidRPr="005B5686" w:rsidRDefault="00DB2F9F" w:rsidP="005B5686">
      <w:pPr>
        <w:ind w:firstLine="408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T MOD N-1</w:t>
      </w:r>
      <w:r w:rsidR="00ED0881">
        <w:rPr>
          <w:rFonts w:eastAsiaTheme="minorEastAsia"/>
        </w:rPr>
        <w:t xml:space="preserve"> for a qubit == 0, set the phase should be 0</w:t>
      </w:r>
      <w:r>
        <w:rPr>
          <w:rFonts w:eastAsiaTheme="minorEastAsia"/>
        </w:rPr>
        <w:t>)</w:t>
      </w:r>
    </w:p>
    <w:sectPr w:rsidR="00DB2F9F" w:rsidRPr="005B5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B92"/>
    <w:multiLevelType w:val="hybridMultilevel"/>
    <w:tmpl w:val="48CE7BDA"/>
    <w:lvl w:ilvl="0" w:tplc="C5F601B4">
      <w:start w:val="1"/>
      <w:numFmt w:val="decimal"/>
      <w:lvlText w:val="%1."/>
      <w:lvlJc w:val="left"/>
      <w:pPr>
        <w:ind w:left="768" w:hanging="360"/>
      </w:pPr>
      <w:rPr>
        <w:rFonts w:asciiTheme="minorHAnsi" w:hAnsiTheme="minorHAnsi" w:cstheme="minorHAnsi" w:hint="default"/>
        <w:b w:val="0"/>
        <w:bCs w:val="0"/>
        <w:sz w:val="22"/>
        <w:szCs w:val="22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37EA"/>
    <w:rsid w:val="00051469"/>
    <w:rsid w:val="000811CC"/>
    <w:rsid w:val="000C3FAC"/>
    <w:rsid w:val="001B6262"/>
    <w:rsid w:val="002B0D1B"/>
    <w:rsid w:val="003D7DAE"/>
    <w:rsid w:val="003F386C"/>
    <w:rsid w:val="004B14AC"/>
    <w:rsid w:val="005B5686"/>
    <w:rsid w:val="0060217A"/>
    <w:rsid w:val="00632B52"/>
    <w:rsid w:val="006C49AC"/>
    <w:rsid w:val="007852C7"/>
    <w:rsid w:val="00794BCB"/>
    <w:rsid w:val="00820EA5"/>
    <w:rsid w:val="008B59EA"/>
    <w:rsid w:val="008B6573"/>
    <w:rsid w:val="008C37EA"/>
    <w:rsid w:val="00970EF8"/>
    <w:rsid w:val="009C17F3"/>
    <w:rsid w:val="00A42423"/>
    <w:rsid w:val="00AB4A3C"/>
    <w:rsid w:val="00B44EDF"/>
    <w:rsid w:val="00C65F68"/>
    <w:rsid w:val="00C7653D"/>
    <w:rsid w:val="00CD0881"/>
    <w:rsid w:val="00CE47B8"/>
    <w:rsid w:val="00D07C51"/>
    <w:rsid w:val="00D21D8C"/>
    <w:rsid w:val="00D319B5"/>
    <w:rsid w:val="00D57CD5"/>
    <w:rsid w:val="00D817C6"/>
    <w:rsid w:val="00DB2F9F"/>
    <w:rsid w:val="00E32879"/>
    <w:rsid w:val="00E51A8D"/>
    <w:rsid w:val="00E8377E"/>
    <w:rsid w:val="00ED0881"/>
    <w:rsid w:val="00EE22FD"/>
    <w:rsid w:val="00F05081"/>
    <w:rsid w:val="00F2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3FB3"/>
  <w15:docId w15:val="{A224C685-413B-4254-AB73-126AE7DB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5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19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4134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Pontolillo, Gabriel J.</dc:creator>
  <cp:keywords/>
  <dc:description/>
  <cp:lastModifiedBy>Pontolillo, Gabriel J.</cp:lastModifiedBy>
  <cp:revision>2</cp:revision>
  <dcterms:created xsi:type="dcterms:W3CDTF">2021-12-14T13:32:00Z</dcterms:created>
  <dcterms:modified xsi:type="dcterms:W3CDTF">2022-03-14T13:33:00Z</dcterms:modified>
</cp:coreProperties>
</file>