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3659" w14:textId="77777777" w:rsidR="008B6573" w:rsidRPr="00AA282A" w:rsidRDefault="008B6573" w:rsidP="008B6573">
      <w:pPr>
        <w:rPr>
          <w:rFonts w:eastAsiaTheme="minorEastAsia"/>
          <w:b/>
          <w:bCs/>
          <w:sz w:val="28"/>
          <w:szCs w:val="28"/>
        </w:rPr>
      </w:pPr>
      <w:r w:rsidRPr="00AA282A">
        <w:rPr>
          <w:rFonts w:eastAsiaTheme="minorEastAsia"/>
          <w:b/>
          <w:bCs/>
          <w:sz w:val="28"/>
          <w:szCs w:val="28"/>
        </w:rPr>
        <w:t>Propertie</w:t>
      </w:r>
      <w:r>
        <w:rPr>
          <w:rFonts w:eastAsiaTheme="minorEastAsia"/>
          <w:b/>
          <w:bCs/>
          <w:sz w:val="28"/>
          <w:szCs w:val="28"/>
        </w:rPr>
        <w:t>s</w:t>
      </w:r>
      <w:r w:rsidRPr="00AA282A">
        <w:rPr>
          <w:rFonts w:eastAsiaTheme="minorEastAsia"/>
          <w:b/>
          <w:bCs/>
          <w:sz w:val="28"/>
          <w:szCs w:val="28"/>
        </w:rPr>
        <w:t xml:space="preserve">: </w:t>
      </w:r>
    </w:p>
    <w:p w14:paraId="73BAE8B1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>Inverse QFT, will always return the original qubit states (wrote a test for this, works as intended)</w:t>
      </w:r>
    </w:p>
    <w:p w14:paraId="647DD1DF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The first qubit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3239F9">
        <w:rPr>
          <w:rFonts w:eastAsiaTheme="minorEastAsia"/>
        </w:rPr>
        <w:t xml:space="preserve"> states after QFT algorithm has been applied, and the second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Pr="003239F9">
        <w:rPr>
          <w:rFonts w:eastAsiaTheme="minorEastAsia"/>
        </w:rPr>
        <w:t xml:space="preserve"> states. The problem with this, is that it may be difficult to assert the phase of the qubits. </w:t>
      </w:r>
    </w:p>
    <w:p w14:paraId="49E956B7" w14:textId="77777777" w:rsidR="008B6573" w:rsidRDefault="008B6573" w:rsidP="008B6573">
      <w:pPr>
        <w:pStyle w:val="ListParagraph"/>
        <w:ind w:left="768"/>
        <w:rPr>
          <w:rFonts w:eastAsiaTheme="minorEastAsia"/>
        </w:rPr>
      </w:pPr>
    </w:p>
    <w:p w14:paraId="17B08A3E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phase of the output is dictated also by the length in qubits. QFT on qubits ‘1’ is different to QFT on ‘0001’. </w:t>
      </w:r>
    </w:p>
    <w:p w14:paraId="6AB4253E" w14:textId="6365135A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equation for the phase 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n-1</m:t>
                </m:r>
              </m:sup>
            </m:sSup>
          </m:den>
        </m:f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where ‘</w:t>
      </w:r>
      <m:oMath>
        <m:r>
          <w:rPr>
            <w:rFonts w:ascii="Cambria Math" w:eastAsiaTheme="minorEastAsia" w:hAnsi="Cambria Math"/>
          </w:rPr>
          <m:t>x</m:t>
        </m:r>
      </m:oMath>
      <w:r w:rsidRPr="003239F9">
        <w:rPr>
          <w:rFonts w:eastAsiaTheme="minorEastAsia"/>
        </w:rPr>
        <w:t xml:space="preserve">’ is the real value in qubits, and </w:t>
      </w:r>
      <w:r w:rsidR="00632B52">
        <w:rPr>
          <w:rFonts w:eastAsiaTheme="minorEastAsia"/>
        </w:rPr>
        <w:t>n</w:t>
      </w:r>
      <w:r w:rsidRPr="003239F9">
        <w:rPr>
          <w:rFonts w:eastAsiaTheme="minorEastAsia"/>
        </w:rPr>
        <w:t xml:space="preserve"> is the position of the qubit (starting from 1)</w:t>
      </w:r>
    </w:p>
    <w:p w14:paraId="1C05A89F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So, for ‘0001’ we expect the phases to be: </w:t>
      </w:r>
    </w:p>
    <w:p w14:paraId="2022A139" w14:textId="3602F75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180°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3239F9">
        <w:rPr>
          <w:rFonts w:eastAsiaTheme="minorEastAsia"/>
        </w:rPr>
        <w:t>for the first qubit (on the left)</w:t>
      </w:r>
    </w:p>
    <w:p w14:paraId="6B8FC9CB" w14:textId="7A5252AD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90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 xml:space="preserve">for the second </w:t>
      </w:r>
    </w:p>
    <w:p w14:paraId="063D5288" w14:textId="0E269C99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45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° 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third</w:t>
      </w:r>
    </w:p>
    <w:p w14:paraId="7993E087" w14:textId="698E2B78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22.5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fourth</w:t>
      </w:r>
    </w:p>
    <w:p w14:paraId="391992EE" w14:textId="77777777" w:rsidR="008B6573" w:rsidRPr="003239F9" w:rsidRDefault="008B6573" w:rsidP="008B6573">
      <w:pPr>
        <w:ind w:left="720"/>
        <w:rPr>
          <w:rFonts w:eastAsiaTheme="minorEastAsia"/>
        </w:rPr>
      </w:pPr>
    </w:p>
    <w:p w14:paraId="25267FEA" w14:textId="77777777" w:rsidR="008B6573" w:rsidRPr="003239F9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A simpler property that can be used to do with phase, no matter the qubit value, we know that the phase for each qubit must be a multiple of certain amount of </w:t>
      </w:r>
      <m:oMath>
        <m:r>
          <w:rPr>
            <w:rFonts w:ascii="Cambria Math" w:eastAsiaTheme="minorEastAsia" w:hAnsi="Cambria Math"/>
          </w:rPr>
          <m:t>π</m:t>
        </m:r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c,</w:t>
      </w:r>
    </w:p>
    <w:p w14:paraId="51060A79" w14:textId="7684EE97" w:rsidR="008B6573" w:rsidRPr="003239F9" w:rsidRDefault="002A4735" w:rsidP="008B6573">
      <w:pPr>
        <w:ind w:left="408"/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8B6573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</w:p>
    <w:p w14:paraId="1B55042D" w14:textId="7C4D1348" w:rsidR="008B6573" w:rsidRPr="001B6262" w:rsidRDefault="001B6262" w:rsidP="001B6262">
      <w:pPr>
        <w:ind w:firstLine="408"/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4.</w:t>
      </w:r>
      <w:r w:rsidR="008B6573" w:rsidRPr="001B6262">
        <w:rPr>
          <w:rFonts w:ascii="Arial" w:hAnsi="Arial" w:cs="Arial"/>
          <w:color w:val="202124"/>
          <w:shd w:val="clear" w:color="auto" w:fill="FFFFFF"/>
        </w:rPr>
        <w:t xml:space="preserve">The LSB qubit will always be less than 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02124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2π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m:t>c</m:t>
            </m:r>
          </m:sup>
        </m:sSup>
      </m:oMath>
      <w:r w:rsidR="008B6573" w:rsidRPr="001B626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</w:p>
    <w:p w14:paraId="1C89293D" w14:textId="77777777" w:rsidR="005B5686" w:rsidRPr="005B5686" w:rsidRDefault="005B5686" w:rsidP="005B5686">
      <w:pPr>
        <w:rPr>
          <w:rFonts w:eastAsiaTheme="minorEastAsia"/>
          <w:b/>
          <w:bCs/>
          <w:sz w:val="28"/>
          <w:szCs w:val="28"/>
        </w:rPr>
      </w:pPr>
      <w:r w:rsidRPr="005B5686">
        <w:rPr>
          <w:rFonts w:eastAsiaTheme="minorEastAsia"/>
          <w:b/>
          <w:bCs/>
          <w:sz w:val="28"/>
          <w:szCs w:val="28"/>
        </w:rPr>
        <w:t>Properties (new):</w:t>
      </w:r>
    </w:p>
    <w:p w14:paraId="54FFDB5B" w14:textId="03AFBE36" w:rsidR="005B5686" w:rsidRDefault="005B5686" w:rsidP="005B5686">
      <w:pPr>
        <w:ind w:firstLine="408"/>
        <w:rPr>
          <w:rFonts w:eastAsiaTheme="minorEastAsia"/>
        </w:rPr>
      </w:pPr>
      <w:r w:rsidRPr="005B5686">
        <w:rPr>
          <w:rFonts w:eastAsiaTheme="minorEastAsia"/>
        </w:rPr>
        <w:t>1.</w:t>
      </w:r>
    </w:p>
    <w:p w14:paraId="0A29B88F" w14:textId="77777777" w:rsidR="00A70BD7" w:rsidRDefault="00A70BD7" w:rsidP="00A70BD7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7D9A0735" w14:textId="77777777" w:rsidR="00A70BD7" w:rsidRDefault="00A70BD7" w:rsidP="00A70BD7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Vector of qubits x0 …. xn-1 </w:t>
      </w:r>
    </w:p>
    <w:p w14:paraId="1913847A" w14:textId="77777777" w:rsidR="00A70BD7" w:rsidRDefault="00A70BD7" w:rsidP="00A70BD7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1CCDF87D" w14:textId="77777777" w:rsidR="00A70BD7" w:rsidRDefault="00A70BD7" w:rsidP="00A70BD7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InvQFT</w:t>
      </w:r>
      <w:proofErr w:type="spellEnd"/>
      <w:r>
        <w:rPr>
          <w:rFonts w:eastAsiaTheme="minorEastAsia"/>
        </w:rPr>
        <w:t>(QFT(x0, ..., xn-1))</w:t>
      </w:r>
    </w:p>
    <w:p w14:paraId="24C2A7C8" w14:textId="77777777" w:rsidR="00A70BD7" w:rsidRDefault="00A70BD7" w:rsidP="00A70BD7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69F68FC8" w14:textId="7D42A21A" w:rsidR="00CE47B8" w:rsidRDefault="00A70BD7" w:rsidP="00A70BD7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assertEqual</w:t>
      </w:r>
      <w:proofErr w:type="spellEnd"/>
      <w:r>
        <w:rPr>
          <w:rFonts w:eastAsiaTheme="minorEastAsia"/>
        </w:rPr>
        <w:t>((x0, ..., xn-1), (x'0, ...., x'n-1)</w:t>
      </w:r>
    </w:p>
    <w:p w14:paraId="7EE02F8D" w14:textId="65A0EED0" w:rsidR="007852C7" w:rsidRPr="000811CC" w:rsidRDefault="00E8377E" w:rsidP="000811CC">
      <w:pPr>
        <w:spacing w:before="24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         </w:t>
      </w:r>
      <w:r w:rsidR="005B5686">
        <w:rPr>
          <w:rFonts w:eastAsiaTheme="minorEastAsia"/>
        </w:rPr>
        <w:t>2.</w:t>
      </w:r>
    </w:p>
    <w:p w14:paraId="6FF5D95E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45A0CF41" w14:textId="759D55AA" w:rsidR="00C65F68" w:rsidRDefault="00C65F68" w:rsidP="00C65F68">
      <w:pPr>
        <w:ind w:left="720" w:firstLine="720"/>
        <w:rPr>
          <w:rFonts w:eastAsiaTheme="minorEastAsia"/>
        </w:rPr>
      </w:pPr>
      <w:r w:rsidRPr="00820EA5">
        <w:rPr>
          <w:rFonts w:eastAsiaTheme="minorEastAsia"/>
        </w:rPr>
        <w:t>Vector of qubits x0 … xN-1</w:t>
      </w:r>
      <w:r w:rsidR="00F05081" w:rsidRPr="00F05081">
        <w:rPr>
          <w:rFonts w:eastAsiaTheme="minorEastAsia"/>
        </w:rPr>
        <w:t xml:space="preserve"> </w:t>
      </w:r>
      <w:r w:rsidR="00F05081">
        <w:rPr>
          <w:rFonts w:eastAsiaTheme="minorEastAsia"/>
        </w:rPr>
        <w:t xml:space="preserve">such that </w:t>
      </w:r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forall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: 0 &lt;=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&lt; n .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x_i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|0&gt; or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x_i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|1&gt;</w:t>
      </w:r>
    </w:p>
    <w:p w14:paraId="1ED63985" w14:textId="3F8B142A" w:rsidR="00D57CD5" w:rsidRPr="00820EA5" w:rsidRDefault="00D57CD5" w:rsidP="00C65F6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binary total of x0 … xN-1 = T</w:t>
      </w:r>
    </w:p>
    <w:p w14:paraId="453BBDDD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lastRenderedPageBreak/>
        <w:t xml:space="preserve">Operation: </w:t>
      </w:r>
    </w:p>
    <w:p w14:paraId="1FEFAB8B" w14:textId="77777777" w:rsidR="00C65F68" w:rsidRDefault="00C65F68" w:rsidP="00C65F68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4894A852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>Output:</w:t>
      </w:r>
    </w:p>
    <w:p w14:paraId="2B9358E2" w14:textId="050E4386" w:rsidR="00E8377E" w:rsidRDefault="00C65F68" w:rsidP="00E8377E">
      <w:pPr>
        <w:ind w:left="408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E8377E" w:rsidRPr="005B5686">
        <w:rPr>
          <w:rFonts w:eastAsiaTheme="minorEastAsia"/>
        </w:rPr>
        <w:t>asser</w:t>
      </w:r>
      <w:r w:rsidR="00E8377E">
        <w:rPr>
          <w:rFonts w:eastAsiaTheme="minorEastAsia"/>
        </w:rPr>
        <w:t>tPhase</w:t>
      </w:r>
      <w:proofErr w:type="spellEnd"/>
      <w:r w:rsidR="00E8377E" w:rsidRPr="005B5686">
        <w:rPr>
          <w:rFonts w:eastAsiaTheme="minorEastAsia"/>
        </w:rPr>
        <w:t>(</w:t>
      </w:r>
      <w:r w:rsidR="00F218F3">
        <w:rPr>
          <w:rFonts w:eastAsiaTheme="minorEastAsia"/>
        </w:rPr>
        <w:t>(</w:t>
      </w:r>
      <w:r w:rsidR="00E8377E" w:rsidRPr="005B5686">
        <w:rPr>
          <w:rFonts w:eastAsiaTheme="minorEastAsia"/>
        </w:rPr>
        <w:t>x</w:t>
      </w:r>
      <w:proofErr w:type="gramStart"/>
      <w:r w:rsidR="00E8377E">
        <w:rPr>
          <w:rFonts w:eastAsiaTheme="minorEastAsia"/>
        </w:rPr>
        <w:t>0</w:t>
      </w:r>
      <w:r w:rsidR="00F218F3">
        <w:rPr>
          <w:rFonts w:eastAsiaTheme="minorEastAsia"/>
        </w:rPr>
        <w:t>,…</w:t>
      </w:r>
      <w:proofErr w:type="gramEnd"/>
      <w:r w:rsidR="00F218F3">
        <w:rPr>
          <w:rFonts w:eastAsiaTheme="minorEastAsia"/>
        </w:rPr>
        <w:t>, xN-1)</w:t>
      </w:r>
      <w:r w:rsidR="00E8377E">
        <w:rPr>
          <w:rFonts w:eastAsiaTheme="minorEastAsia"/>
        </w:rPr>
        <w:t xml:space="preserve">, </w:t>
      </w:r>
      <w:r w:rsidR="00F218F3">
        <w:rPr>
          <w:rFonts w:eastAsiaTheme="minorEastAsia"/>
        </w:rPr>
        <w:t>(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8377E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</w:t>
      </w:r>
      <w:r w:rsidR="00F218F3">
        <w:rPr>
          <w:rFonts w:eastAsiaTheme="minorEastAsia"/>
        </w:rPr>
        <w:t xml:space="preserve"> ,…,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F218F3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</w:t>
      </w:r>
      <w:r w:rsidR="00F218F3">
        <w:rPr>
          <w:rFonts w:eastAsiaTheme="minorEastAsia"/>
        </w:rPr>
        <w:t>)</w:t>
      </w:r>
    </w:p>
    <w:p w14:paraId="5BA77BCF" w14:textId="6B10737E" w:rsidR="005B5686" w:rsidRDefault="005B5686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3.</w:t>
      </w:r>
    </w:p>
    <w:p w14:paraId="6987BAEA" w14:textId="63004A59" w:rsidR="00C7653D" w:rsidRDefault="00C7653D" w:rsidP="00C7653D">
      <w:pPr>
        <w:pStyle w:val="ListParagraph"/>
        <w:ind w:left="768"/>
        <w:rPr>
          <w:rFonts w:eastAsiaTheme="minorEastAsia"/>
        </w:rPr>
      </w:pPr>
      <w:bookmarkStart w:id="0" w:name="_Hlk97905904"/>
      <w:r w:rsidRPr="005B5686">
        <w:rPr>
          <w:rFonts w:eastAsiaTheme="minorEastAsia"/>
        </w:rPr>
        <w:t xml:space="preserve">Precondition: </w:t>
      </w:r>
    </w:p>
    <w:p w14:paraId="171A9C05" w14:textId="62BF7BB0" w:rsidR="00C7653D" w:rsidRPr="00820EA5" w:rsidRDefault="00C7653D" w:rsidP="00820EA5">
      <w:pPr>
        <w:ind w:left="720" w:firstLine="720"/>
        <w:rPr>
          <w:rFonts w:eastAsiaTheme="minorEastAsia"/>
        </w:rPr>
      </w:pPr>
      <w:r w:rsidRPr="00820EA5">
        <w:rPr>
          <w:rFonts w:eastAsiaTheme="minorEastAsia"/>
        </w:rPr>
        <w:t>Vector of qubits x0 …. xN-1</w:t>
      </w:r>
      <m:oMath>
        <m:r>
          <w:rPr>
            <w:rFonts w:ascii="Cambria Math" w:eastAsiaTheme="minorEastAsia" w:hAnsi="Cambria Math"/>
          </w:rPr>
          <m:t>∈</m:t>
        </m:r>
      </m:oMath>
      <w:r w:rsidRPr="00820E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820EA5">
        <w:rPr>
          <w:rFonts w:eastAsiaTheme="minorEastAsia"/>
        </w:rPr>
        <w:t xml:space="preserve"> </w:t>
      </w:r>
    </w:p>
    <w:p w14:paraId="72E02CB4" w14:textId="77777777" w:rsidR="00C7653D" w:rsidRDefault="00C7653D" w:rsidP="00C7653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1D1FDAC5" w14:textId="77777777" w:rsidR="00C7653D" w:rsidRDefault="00C7653D" w:rsidP="00C7653D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2AAFA4F5" w14:textId="77777777" w:rsidR="00820EA5" w:rsidRDefault="00C7653D" w:rsidP="00C7653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>Output:</w:t>
      </w:r>
    </w:p>
    <w:p w14:paraId="1FFCFDAF" w14:textId="3644179F" w:rsidR="00C7653D" w:rsidRDefault="00C65F68" w:rsidP="00C65F68">
      <w:pPr>
        <w:ind w:left="408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C7653D" w:rsidRPr="005B5686">
        <w:rPr>
          <w:rFonts w:eastAsiaTheme="minorEastAsia"/>
        </w:rPr>
        <w:t>assert</w:t>
      </w:r>
      <w:r w:rsidR="00C7653D">
        <w:rPr>
          <w:rFonts w:eastAsiaTheme="minorEastAsia"/>
        </w:rPr>
        <w:t>True</w:t>
      </w:r>
      <w:proofErr w:type="spellEnd"/>
      <w:r w:rsidR="00C7653D" w:rsidRPr="005B5686">
        <w:rPr>
          <w:rFonts w:eastAsiaTheme="minorEastAsia"/>
        </w:rPr>
        <w:t>(</w:t>
      </w:r>
      <w:proofErr w:type="spellStart"/>
      <w:r w:rsidR="00C7653D">
        <w:rPr>
          <w:rFonts w:eastAsiaTheme="minorEastAsia"/>
        </w:rPr>
        <w:t>estimatePhase</w:t>
      </w:r>
      <w:proofErr w:type="spellEnd"/>
      <w:r w:rsidR="00C7653D">
        <w:rPr>
          <w:rFonts w:eastAsiaTheme="minorEastAsia"/>
        </w:rPr>
        <w:t>(</w:t>
      </w:r>
      <w:r w:rsidR="00C7653D" w:rsidRPr="005B5686">
        <w:rPr>
          <w:rFonts w:eastAsiaTheme="minorEastAsia"/>
        </w:rPr>
        <w:t>x</w:t>
      </w:r>
      <w:r w:rsidR="00632B52">
        <w:rPr>
          <w:rFonts w:eastAsiaTheme="minorEastAsia"/>
        </w:rPr>
        <w:t>0</w:t>
      </w:r>
      <w:r w:rsidR="00C7653D" w:rsidRPr="005B5686">
        <w:rPr>
          <w:rFonts w:eastAsiaTheme="minorEastAsia"/>
        </w:rPr>
        <w:t>)</w:t>
      </w:r>
      <w:r w:rsidR="00B44EDF">
        <w:rPr>
          <w:rFonts w:eastAsiaTheme="minorEastAsia"/>
        </w:rPr>
        <w:t xml:space="preserve"> MOD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B44EDF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≈0</m:t>
        </m:r>
      </m:oMath>
      <w:r w:rsidR="00C7653D" w:rsidRPr="00C65F68">
        <w:rPr>
          <w:rFonts w:eastAsiaTheme="minorEastAsia"/>
        </w:rPr>
        <w:t>)</w:t>
      </w:r>
    </w:p>
    <w:p w14:paraId="6D4AF0B2" w14:textId="59091C40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4D8DB451" w14:textId="3D033BFD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402126B0" w14:textId="6DE0C6CA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633721C0" w14:textId="248C66C5" w:rsidR="00632B52" w:rsidRPr="00C65F68" w:rsidRDefault="00632B52" w:rsidP="00C65F68">
      <w:pPr>
        <w:ind w:left="4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5B5686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>
        <w:rPr>
          <w:rFonts w:eastAsiaTheme="minorEastAsia"/>
        </w:rPr>
        <w:t>N-1</w:t>
      </w:r>
      <w:r w:rsidRPr="005B5686">
        <w:rPr>
          <w:rFonts w:eastAsiaTheme="minorEastAsia"/>
        </w:rPr>
        <w:t>)</w:t>
      </w:r>
      <w:r>
        <w:rPr>
          <w:rFonts w:eastAsiaTheme="minorEastAsia"/>
        </w:rPr>
        <w:t xml:space="preserve"> MOD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≈0</m:t>
        </m:r>
      </m:oMath>
      <w:r w:rsidRPr="00C65F68">
        <w:rPr>
          <w:rFonts w:eastAsiaTheme="minorEastAsia"/>
        </w:rPr>
        <w:t>)</w:t>
      </w:r>
    </w:p>
    <w:bookmarkEnd w:id="0"/>
    <w:p w14:paraId="29FA951A" w14:textId="0660D6A4" w:rsidR="005B5686" w:rsidRDefault="001B6262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4</w:t>
      </w:r>
      <w:r w:rsidR="005B5686">
        <w:rPr>
          <w:rFonts w:eastAsiaTheme="minorEastAsia"/>
        </w:rPr>
        <w:t>.</w:t>
      </w:r>
    </w:p>
    <w:p w14:paraId="40674D9F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1F630F5E" w14:textId="4AC18822" w:rsidR="00B44EDF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Vector</w:t>
      </w:r>
      <w:r w:rsidR="00E32879">
        <w:rPr>
          <w:rFonts w:eastAsiaTheme="minorEastAsia"/>
        </w:rPr>
        <w:t>s</w:t>
      </w:r>
      <w:r w:rsidRPr="005B5686">
        <w:rPr>
          <w:rFonts w:eastAsiaTheme="minorEastAsia"/>
        </w:rPr>
        <w:t xml:space="preserve"> of qubits x0 …. 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</w:t>
      </w:r>
      <w:r w:rsidR="00E32879">
        <w:rPr>
          <w:rFonts w:eastAsiaTheme="minorEastAsia"/>
        </w:rPr>
        <w:t>,</w:t>
      </w:r>
      <w:r w:rsidR="00E32879" w:rsidRPr="00E32879">
        <w:rPr>
          <w:rFonts w:eastAsiaTheme="minorEastAsia"/>
        </w:rPr>
        <w:t xml:space="preserve"> </w:t>
      </w:r>
      <w:r w:rsidR="00E32879">
        <w:rPr>
          <w:rFonts w:eastAsiaTheme="minorEastAsia"/>
        </w:rPr>
        <w:t>y</w:t>
      </w:r>
      <w:r w:rsidR="00E32879" w:rsidRPr="005B5686">
        <w:rPr>
          <w:rFonts w:eastAsiaTheme="minorEastAsia"/>
        </w:rPr>
        <w:t xml:space="preserve">0 …. </w:t>
      </w:r>
      <w:r w:rsidR="00E32879">
        <w:rPr>
          <w:rFonts w:eastAsiaTheme="minorEastAsia"/>
        </w:rPr>
        <w:t>yN</w:t>
      </w:r>
      <w:r w:rsidR="00E32879" w:rsidRPr="005B5686">
        <w:rPr>
          <w:rFonts w:eastAsiaTheme="minorEastAsia"/>
        </w:rPr>
        <w:t>-1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D319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32879">
        <w:rPr>
          <w:rFonts w:eastAsiaTheme="minorEastAsia"/>
        </w:rPr>
        <w:t xml:space="preserve"> </w:t>
      </w:r>
    </w:p>
    <w:p w14:paraId="395BB22D" w14:textId="79A1B714" w:rsidR="005B5686" w:rsidRPr="005B5686" w:rsidRDefault="00B44EDF" w:rsidP="003D7DAE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051469">
        <w:rPr>
          <w:rFonts w:eastAsiaTheme="minorEastAsia"/>
        </w:rPr>
        <w:t>( x0 … xN-1 &gt; y0 … yN-1 )</w:t>
      </w:r>
    </w:p>
    <w:p w14:paraId="019A1B38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47A71BC4" w14:textId="70E0F814" w:rsidR="003D7DAE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E32879" w:rsidRPr="00E32879">
        <w:rPr>
          <w:rFonts w:eastAsiaTheme="minorEastAsia"/>
        </w:rPr>
        <w:t xml:space="preserve"> </w:t>
      </w:r>
    </w:p>
    <w:p w14:paraId="0DCF324E" w14:textId="59CDCFBB" w:rsidR="005B5686" w:rsidRPr="005B5686" w:rsidRDefault="00E32879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</w:t>
      </w: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0, ..., </w:t>
      </w:r>
      <w:r>
        <w:rPr>
          <w:rFonts w:eastAsiaTheme="minorEastAsia"/>
        </w:rPr>
        <w:t>yN</w:t>
      </w:r>
      <w:r w:rsidRPr="005B5686">
        <w:rPr>
          <w:rFonts w:eastAsiaTheme="minorEastAsia"/>
        </w:rPr>
        <w:t>-1)</w:t>
      </w:r>
    </w:p>
    <w:p w14:paraId="0C7FDE59" w14:textId="77777777" w:rsidR="00820EA5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60C99886" w14:textId="576D05AF" w:rsidR="005B5686" w:rsidRDefault="005B5686" w:rsidP="00820EA5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 w:rsidR="003D7DAE"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 w:rsidR="006C49AC">
        <w:rPr>
          <w:rFonts w:eastAsiaTheme="minorEastAsia"/>
        </w:rPr>
        <w:t>estimateP</w:t>
      </w:r>
      <w:r w:rsidR="003D7DAE">
        <w:rPr>
          <w:rFonts w:eastAsiaTheme="minorEastAsia"/>
        </w:rPr>
        <w:t>hase</w:t>
      </w:r>
      <w:proofErr w:type="spellEnd"/>
      <w:r w:rsidR="003D7DAE"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3D7DAE">
        <w:rPr>
          <w:rFonts w:eastAsiaTheme="minorEastAsia"/>
        </w:rPr>
        <w:t xml:space="preserve"> &gt;</w:t>
      </w:r>
      <w:r w:rsidRPr="005B5686">
        <w:rPr>
          <w:rFonts w:eastAsiaTheme="minorEastAsia"/>
        </w:rPr>
        <w:t xml:space="preserve"> </w:t>
      </w:r>
      <w:proofErr w:type="spellStart"/>
      <w:r w:rsidR="006C49AC">
        <w:rPr>
          <w:rFonts w:eastAsiaTheme="minorEastAsia"/>
        </w:rPr>
        <w:t>estimateP</w:t>
      </w:r>
      <w:r w:rsidR="003D7DAE">
        <w:rPr>
          <w:rFonts w:eastAsiaTheme="minorEastAsia"/>
        </w:rPr>
        <w:t>hase</w:t>
      </w:r>
      <w:proofErr w:type="spellEnd"/>
      <w:r w:rsidR="003D7DAE">
        <w:rPr>
          <w:rFonts w:eastAsiaTheme="minorEastAsia"/>
        </w:rPr>
        <w:t>(y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3D7DAE">
        <w:rPr>
          <w:rFonts w:eastAsiaTheme="minorEastAsia"/>
        </w:rPr>
        <w:t>)</w:t>
      </w:r>
    </w:p>
    <w:p w14:paraId="1D63E23B" w14:textId="77777777" w:rsidR="00CD0881" w:rsidRDefault="00CD0881" w:rsidP="005B5686">
      <w:pPr>
        <w:ind w:firstLine="408"/>
        <w:rPr>
          <w:rFonts w:eastAsiaTheme="minorEastAsia"/>
        </w:rPr>
      </w:pPr>
    </w:p>
    <w:p w14:paraId="17E160FC" w14:textId="77777777" w:rsidR="00CD0881" w:rsidRDefault="00CD0881" w:rsidP="005B5686">
      <w:pPr>
        <w:ind w:firstLine="408"/>
        <w:rPr>
          <w:rFonts w:eastAsiaTheme="minorEastAsia"/>
        </w:rPr>
      </w:pPr>
    </w:p>
    <w:p w14:paraId="41BE265D" w14:textId="77777777" w:rsidR="00CD0881" w:rsidRDefault="00CD0881" w:rsidP="005B5686">
      <w:pPr>
        <w:ind w:firstLine="408"/>
        <w:rPr>
          <w:rFonts w:eastAsiaTheme="minorEastAsia"/>
        </w:rPr>
      </w:pPr>
    </w:p>
    <w:p w14:paraId="48436478" w14:textId="77777777" w:rsidR="00CD0881" w:rsidRDefault="00CD0881" w:rsidP="005B5686">
      <w:pPr>
        <w:ind w:firstLine="408"/>
        <w:rPr>
          <w:rFonts w:eastAsiaTheme="minorEastAsia"/>
        </w:rPr>
      </w:pPr>
    </w:p>
    <w:p w14:paraId="57EB1E11" w14:textId="36D298F9" w:rsidR="005B5686" w:rsidRDefault="00CD0881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6.</w:t>
      </w:r>
    </w:p>
    <w:p w14:paraId="1DD830A7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</w:r>
      <w:r w:rsidRPr="005B5686">
        <w:rPr>
          <w:rFonts w:eastAsiaTheme="minorEastAsia"/>
        </w:rPr>
        <w:t xml:space="preserve">Precondition: </w:t>
      </w:r>
    </w:p>
    <w:p w14:paraId="246CC38F" w14:textId="7B9712F2" w:rsidR="002B0D1B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x0 ….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</w:t>
      </w:r>
      <w:r w:rsidR="002B0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2B0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D1B">
        <w:rPr>
          <w:rFonts w:eastAsiaTheme="minorEastAsia"/>
        </w:rPr>
        <w:t xml:space="preserve"> –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{|</m:t>
            </m:r>
            <m:r>
              <w:rPr>
                <w:rFonts w:ascii="Cambria Math" w:eastAsiaTheme="minorEastAsia" w:hAnsi="Cambria Math"/>
              </w:rPr>
              <m:t>0&gt;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D1B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 w:rsidRPr="00E32879">
        <w:rPr>
          <w:rFonts w:eastAsiaTheme="minorEastAsia"/>
        </w:rPr>
        <w:t xml:space="preserve"> </w:t>
      </w:r>
    </w:p>
    <w:p w14:paraId="09CF4ABE" w14:textId="7A15766A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 …. </w:t>
      </w:r>
      <w:r>
        <w:rPr>
          <w:rFonts w:eastAsiaTheme="minorEastAsia"/>
        </w:rPr>
        <w:t>y</w:t>
      </w:r>
      <w:r w:rsidR="002B0D1B">
        <w:rPr>
          <w:rFonts w:eastAsiaTheme="minorEastAsia"/>
        </w:rPr>
        <w:t>M</w:t>
      </w:r>
      <w:r w:rsidRPr="005B5686">
        <w:rPr>
          <w:rFonts w:eastAsiaTheme="minorEastAsia"/>
        </w:rPr>
        <w:t>-1</w:t>
      </w:r>
      <w:r w:rsidR="002B0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2B0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B0D1B">
        <w:rPr>
          <w:rFonts w:eastAsiaTheme="minorEastAsia"/>
        </w:rPr>
        <w:t>–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{|</m:t>
            </m:r>
            <m:r>
              <w:rPr>
                <w:rFonts w:ascii="Cambria Math" w:eastAsiaTheme="minorEastAsia" w:hAnsi="Cambria Math"/>
              </w:rPr>
              <m:t>0&gt;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B0D1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</w:p>
    <w:p w14:paraId="707306DB" w14:textId="6DBED17C" w:rsidR="00CD0881" w:rsidRPr="005B5686" w:rsidRDefault="00CD0881" w:rsidP="00CD0881">
      <w:pPr>
        <w:pStyle w:val="ListParagraph"/>
        <w:ind w:left="768" w:firstLine="672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07DAE35E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73513E86" w14:textId="77777777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lastRenderedPageBreak/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0ED88F6C" w14:textId="77777777" w:rsidR="00CD0881" w:rsidRPr="005B5686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</w:t>
      </w: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0, ..., </w:t>
      </w:r>
      <w:r>
        <w:rPr>
          <w:rFonts w:eastAsiaTheme="minorEastAsia"/>
        </w:rPr>
        <w:t>yN</w:t>
      </w:r>
      <w:r w:rsidRPr="005B5686">
        <w:rPr>
          <w:rFonts w:eastAsiaTheme="minorEastAsia"/>
        </w:rPr>
        <w:t>-1)</w:t>
      </w:r>
    </w:p>
    <w:p w14:paraId="2502D5B6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78CD78C9" w14:textId="77777777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>
        <w:rPr>
          <w:rFonts w:eastAsiaTheme="minorEastAsia"/>
        </w:rPr>
        <w:t xml:space="preserve"> &gt;</w:t>
      </w:r>
      <w:r w:rsidRPr="005B568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(yN</w:t>
      </w:r>
      <w:r w:rsidRPr="005B5686">
        <w:rPr>
          <w:rFonts w:eastAsiaTheme="minorEastAsia"/>
        </w:rPr>
        <w:t>-1)</w:t>
      </w:r>
      <w:r>
        <w:rPr>
          <w:rFonts w:eastAsiaTheme="minorEastAsia"/>
        </w:rPr>
        <w:t>)</w:t>
      </w:r>
    </w:p>
    <w:p w14:paraId="263EF716" w14:textId="084004CF" w:rsidR="00CD0881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max value and different lengths, higher length last qubit should be bigger value)</w:t>
      </w:r>
    </w:p>
    <w:p w14:paraId="1B051CB8" w14:textId="184687CB" w:rsidR="00DB2F9F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7.</w:t>
      </w:r>
    </w:p>
    <w:p w14:paraId="64D43157" w14:textId="405E004F" w:rsidR="00DB2F9F" w:rsidRPr="005B5686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T MOD N-1</w:t>
      </w:r>
      <w:r w:rsidR="00ED0881">
        <w:rPr>
          <w:rFonts w:eastAsiaTheme="minorEastAsia"/>
        </w:rPr>
        <w:t xml:space="preserve"> for a qubit == 0, set the phase should be 0</w:t>
      </w:r>
      <w:r>
        <w:rPr>
          <w:rFonts w:eastAsiaTheme="minorEastAsia"/>
        </w:rPr>
        <w:t>)</w:t>
      </w:r>
    </w:p>
    <w:sectPr w:rsidR="00DB2F9F" w:rsidRPr="005B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7EA"/>
    <w:rsid w:val="00051469"/>
    <w:rsid w:val="000811CC"/>
    <w:rsid w:val="000C3FAC"/>
    <w:rsid w:val="001B6262"/>
    <w:rsid w:val="002A4735"/>
    <w:rsid w:val="002B0D1B"/>
    <w:rsid w:val="003D7DAE"/>
    <w:rsid w:val="003F386C"/>
    <w:rsid w:val="004B14AC"/>
    <w:rsid w:val="005B5686"/>
    <w:rsid w:val="0060217A"/>
    <w:rsid w:val="00632B52"/>
    <w:rsid w:val="006C49AC"/>
    <w:rsid w:val="007852C7"/>
    <w:rsid w:val="00794BCB"/>
    <w:rsid w:val="00820EA5"/>
    <w:rsid w:val="008B59EA"/>
    <w:rsid w:val="008B6573"/>
    <w:rsid w:val="008C37EA"/>
    <w:rsid w:val="00970EF8"/>
    <w:rsid w:val="009C17F3"/>
    <w:rsid w:val="00A42423"/>
    <w:rsid w:val="00A70BD7"/>
    <w:rsid w:val="00AB4A3C"/>
    <w:rsid w:val="00B44EDF"/>
    <w:rsid w:val="00C65F68"/>
    <w:rsid w:val="00C7653D"/>
    <w:rsid w:val="00CD0881"/>
    <w:rsid w:val="00CE47B8"/>
    <w:rsid w:val="00D07C51"/>
    <w:rsid w:val="00D21D8C"/>
    <w:rsid w:val="00D319B5"/>
    <w:rsid w:val="00D57CD5"/>
    <w:rsid w:val="00D817C6"/>
    <w:rsid w:val="00DB2F9F"/>
    <w:rsid w:val="00E32879"/>
    <w:rsid w:val="00E51A8D"/>
    <w:rsid w:val="00E8377E"/>
    <w:rsid w:val="00ED0881"/>
    <w:rsid w:val="00EE22FD"/>
    <w:rsid w:val="00F05081"/>
    <w:rsid w:val="00F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3FB3"/>
  <w15:docId w15:val="{A224C685-413B-4254-AB73-126AE7DB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3</cp:revision>
  <dcterms:created xsi:type="dcterms:W3CDTF">2021-12-14T13:32:00Z</dcterms:created>
  <dcterms:modified xsi:type="dcterms:W3CDTF">2022-03-18T20:31:00Z</dcterms:modified>
</cp:coreProperties>
</file>