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3507B8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1F3DCC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  <w:r w:rsidR="00FE26A8" w:rsidRPr="00FE26A8">
        <w:rPr>
          <w:sz w:val="28"/>
          <w:szCs w:val="25"/>
        </w:rPr>
        <w:t xml:space="preserve"> </w:t>
      </w:r>
    </w:p>
    <w:p w:rsidR="00D9277B" w:rsidRPr="001F3DCC" w:rsidRDefault="001F3DCC" w:rsidP="001F3DCC">
      <w:pPr>
        <w:jc w:val="center"/>
        <w:rPr>
          <w:sz w:val="28"/>
          <w:szCs w:val="25"/>
        </w:rPr>
      </w:pPr>
      <w:r>
        <w:rPr>
          <w:sz w:val="28"/>
          <w:szCs w:val="25"/>
        </w:rPr>
        <w:t>Manual Técnico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3507B8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3507B8">
        <w:rPr>
          <w:rFonts w:eastAsia="Questrial"/>
          <w:sz w:val="28"/>
          <w:szCs w:val="28"/>
        </w:rPr>
        <w:t>01</w:t>
      </w:r>
      <w:r w:rsidRPr="00FE26A8">
        <w:rPr>
          <w:rFonts w:eastAsia="Questrial"/>
          <w:sz w:val="28"/>
          <w:szCs w:val="28"/>
        </w:rPr>
        <w:t>-201</w:t>
      </w:r>
      <w:r w:rsidR="003507B8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7E33AC" w:rsidRPr="00FE26A8" w:rsidRDefault="007E33AC" w:rsidP="007E33AC">
      <w:pPr>
        <w:jc w:val="both"/>
        <w:rPr>
          <w:rFonts w:eastAsia="Questrial"/>
          <w:sz w:val="28"/>
          <w:szCs w:val="28"/>
        </w:rPr>
      </w:pPr>
      <w:bookmarkStart w:id="0" w:name="_GoBack"/>
      <w:bookmarkEnd w:id="0"/>
    </w:p>
    <w:sectPr w:rsidR="007E33AC" w:rsidRPr="00FE2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1F3DCC"/>
    <w:rsid w:val="003507B8"/>
    <w:rsid w:val="007E33AC"/>
    <w:rsid w:val="00D9277B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D4C35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5</cp:revision>
  <dcterms:created xsi:type="dcterms:W3CDTF">2019-01-15T17:55:00Z</dcterms:created>
  <dcterms:modified xsi:type="dcterms:W3CDTF">2019-01-20T14:29:00Z</dcterms:modified>
</cp:coreProperties>
</file>