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A10C8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IPV – Instituto Politécnico de Viseu</w:t>
      </w:r>
    </w:p>
    <w:p w14:paraId="46428233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ESTGV – Escola Superior de Tecnologia e Gestão de Viseu</w:t>
      </w:r>
    </w:p>
    <w:p w14:paraId="0089CB8D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Departamento de Informática</w:t>
      </w:r>
    </w:p>
    <w:p w14:paraId="41529EB7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199F98B1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noProof/>
          <w:sz w:val="28"/>
          <w:szCs w:val="28"/>
          <w:lang w:bidi="ar-SA"/>
        </w:rPr>
        <w:drawing>
          <wp:inline distT="0" distB="0" distL="0" distR="0" wp14:anchorId="1E8FE890" wp14:editId="11D99C87">
            <wp:extent cx="2141220" cy="1493520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84D0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2740D01E" w14:textId="62D28626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Relatório d</w:t>
      </w:r>
      <w:r>
        <w:rPr>
          <w:rFonts w:ascii="Times New Roman" w:eastAsia="Calibri" w:hAnsi="Times New Roman" w:cs="Arial"/>
          <w:b/>
          <w:sz w:val="28"/>
          <w:szCs w:val="28"/>
          <w:lang w:bidi="ar-SA"/>
        </w:rPr>
        <w:t>o Trabalho Pratico 6</w:t>
      </w:r>
    </w:p>
    <w:p w14:paraId="7C7CDD58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5D447FFD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Licenciatura em Engenharia Informática</w:t>
      </w:r>
    </w:p>
    <w:p w14:paraId="27EEF30A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14EE9037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1F1F4FB2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0F411E9B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Realizado em</w:t>
      </w:r>
    </w:p>
    <w:p w14:paraId="503FE9F6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Sistemas Operativos</w:t>
      </w:r>
    </w:p>
    <w:p w14:paraId="3EFF7169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por</w:t>
      </w:r>
    </w:p>
    <w:p w14:paraId="0FC9228C" w14:textId="1BA7F346" w:rsid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>
        <w:rPr>
          <w:rFonts w:ascii="Times New Roman" w:eastAsia="Calibri" w:hAnsi="Times New Roman" w:cs="Arial"/>
          <w:b/>
          <w:sz w:val="28"/>
          <w:szCs w:val="28"/>
          <w:lang w:bidi="ar-SA"/>
        </w:rPr>
        <w:t>André Peixoto 18738</w:t>
      </w:r>
    </w:p>
    <w:p w14:paraId="152C7D27" w14:textId="6D29F271" w:rsid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>
        <w:rPr>
          <w:rFonts w:ascii="Times New Roman" w:eastAsia="Calibri" w:hAnsi="Times New Roman" w:cs="Arial"/>
          <w:b/>
          <w:sz w:val="28"/>
          <w:szCs w:val="28"/>
          <w:lang w:bidi="ar-SA"/>
        </w:rPr>
        <w:t xml:space="preserve">Gabriel </w:t>
      </w:r>
      <w:proofErr w:type="spellStart"/>
      <w:r>
        <w:rPr>
          <w:rFonts w:ascii="Times New Roman" w:eastAsia="Calibri" w:hAnsi="Times New Roman" w:cs="Arial"/>
          <w:b/>
          <w:sz w:val="28"/>
          <w:szCs w:val="28"/>
          <w:lang w:bidi="ar-SA"/>
        </w:rPr>
        <w:t>Raperger</w:t>
      </w:r>
      <w:proofErr w:type="spellEnd"/>
      <w:r>
        <w:rPr>
          <w:rFonts w:ascii="Times New Roman" w:eastAsia="Calibri" w:hAnsi="Times New Roman" w:cs="Arial"/>
          <w:b/>
          <w:sz w:val="28"/>
          <w:szCs w:val="28"/>
          <w:lang w:bidi="ar-SA"/>
        </w:rPr>
        <w:t xml:space="preserve"> 18509</w:t>
      </w:r>
    </w:p>
    <w:p w14:paraId="7D46D1FB" w14:textId="2103924C" w:rsid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>
        <w:rPr>
          <w:rFonts w:ascii="Times New Roman" w:eastAsia="Calibri" w:hAnsi="Times New Roman" w:cs="Arial"/>
          <w:b/>
          <w:sz w:val="28"/>
          <w:szCs w:val="28"/>
          <w:lang w:bidi="ar-SA"/>
        </w:rPr>
        <w:t>Adelino Soares 18737</w:t>
      </w:r>
    </w:p>
    <w:p w14:paraId="21103F5C" w14:textId="25F690A3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>
        <w:rPr>
          <w:rFonts w:ascii="Times New Roman" w:eastAsia="Calibri" w:hAnsi="Times New Roman" w:cs="Arial"/>
          <w:b/>
          <w:sz w:val="28"/>
          <w:szCs w:val="28"/>
          <w:lang w:bidi="ar-SA"/>
        </w:rPr>
        <w:t>David Almeida 18709</w:t>
      </w:r>
    </w:p>
    <w:p w14:paraId="323F1A05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39D5FE65" w14:textId="77777777" w:rsidR="00D76BF5" w:rsidRPr="00D76BF5" w:rsidRDefault="00D76BF5" w:rsidP="00D76BF5">
      <w:pPr>
        <w:spacing w:after="0" w:line="360" w:lineRule="auto"/>
        <w:jc w:val="center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01278523" w14:textId="141E33D5" w:rsidR="00D76BF5" w:rsidRPr="00D76BF5" w:rsidRDefault="00D76BF5" w:rsidP="00D76BF5">
      <w:pPr>
        <w:spacing w:after="0" w:line="360" w:lineRule="auto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Orientadores</w:t>
      </w:r>
    </w:p>
    <w:p w14:paraId="642B41FD" w14:textId="77777777" w:rsidR="00D76BF5" w:rsidRPr="00D76BF5" w:rsidRDefault="00D76BF5" w:rsidP="00D76BF5">
      <w:pPr>
        <w:spacing w:after="0" w:line="360" w:lineRule="auto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>ESTGV: Carlos Quental</w:t>
      </w:r>
    </w:p>
    <w:p w14:paraId="3D53DE51" w14:textId="77777777" w:rsidR="00D76BF5" w:rsidRDefault="00D76BF5" w:rsidP="00D76BF5">
      <w:pPr>
        <w:spacing w:after="0" w:line="360" w:lineRule="auto"/>
        <w:jc w:val="right"/>
        <w:rPr>
          <w:rFonts w:ascii="Times New Roman" w:eastAsia="Calibri" w:hAnsi="Times New Roman" w:cs="Arial"/>
          <w:b/>
          <w:sz w:val="28"/>
          <w:szCs w:val="28"/>
          <w:lang w:bidi="ar-SA"/>
        </w:rPr>
      </w:pPr>
    </w:p>
    <w:p w14:paraId="6A8F828A" w14:textId="2D1C0AC2" w:rsidR="00D76BF5" w:rsidRPr="00D76BF5" w:rsidRDefault="00D76BF5" w:rsidP="00D76BF5">
      <w:pPr>
        <w:spacing w:after="0" w:line="360" w:lineRule="auto"/>
        <w:jc w:val="right"/>
        <w:rPr>
          <w:rFonts w:ascii="Times New Roman" w:eastAsia="Calibri" w:hAnsi="Times New Roman" w:cs="Arial"/>
          <w:b/>
          <w:sz w:val="28"/>
          <w:szCs w:val="28"/>
          <w:lang w:bidi="ar-SA"/>
        </w:rPr>
      </w:pPr>
      <w:r w:rsidRPr="00D76BF5">
        <w:rPr>
          <w:rFonts w:ascii="Times New Roman" w:eastAsia="Calibri" w:hAnsi="Times New Roman" w:cs="Arial"/>
          <w:b/>
          <w:sz w:val="28"/>
          <w:szCs w:val="28"/>
          <w:lang w:bidi="ar-SA"/>
        </w:rPr>
        <w:t xml:space="preserve">Viseu, </w:t>
      </w:r>
      <w:r>
        <w:rPr>
          <w:rFonts w:ascii="Times New Roman" w:eastAsia="Calibri" w:hAnsi="Times New Roman" w:cs="Arial"/>
          <w:b/>
          <w:sz w:val="28"/>
          <w:szCs w:val="28"/>
          <w:lang w:bidi="ar-SA"/>
        </w:rPr>
        <w:t>2021</w:t>
      </w:r>
    </w:p>
    <w:p w14:paraId="6C233A94" w14:textId="780FA6B7" w:rsidR="00D76BF5" w:rsidRPr="008B105A" w:rsidRDefault="00D76BF5" w:rsidP="00D76BF5">
      <w:pPr>
        <w:pStyle w:val="Ttulo1"/>
        <w:numPr>
          <w:ilvl w:val="0"/>
          <w:numId w:val="2"/>
        </w:numPr>
        <w:rPr>
          <w:rFonts w:asciiTheme="minorBidi" w:hAnsiTheme="minorBidi" w:cstheme="minorBidi"/>
          <w:b/>
          <w:bCs/>
          <w:color w:val="auto"/>
          <w:sz w:val="48"/>
          <w:szCs w:val="48"/>
        </w:rPr>
      </w:pPr>
      <w:bookmarkStart w:id="0" w:name="_Toc473294126"/>
      <w:r w:rsidRPr="008B105A">
        <w:rPr>
          <w:rFonts w:asciiTheme="minorBidi" w:hAnsiTheme="minorBidi" w:cstheme="minorBidi"/>
          <w:b/>
          <w:bCs/>
          <w:color w:val="auto"/>
          <w:sz w:val="48"/>
          <w:szCs w:val="48"/>
        </w:rPr>
        <w:lastRenderedPageBreak/>
        <w:t>Introdução</w:t>
      </w:r>
      <w:bookmarkEnd w:id="0"/>
    </w:p>
    <w:p w14:paraId="0B7BB43E" w14:textId="23BE6872" w:rsidR="00D76BF5" w:rsidRDefault="00D76BF5" w:rsidP="00D76BF5"/>
    <w:p w14:paraId="5AB9A08C" w14:textId="4E5C6C4D" w:rsidR="00D76BF5" w:rsidRPr="005E756E" w:rsidRDefault="00D76BF5" w:rsidP="00D76BF5">
      <w:pPr>
        <w:rPr>
          <w:rFonts w:asciiTheme="majorBidi" w:hAnsiTheme="majorBidi" w:cstheme="majorBidi"/>
          <w:sz w:val="24"/>
          <w:szCs w:val="24"/>
        </w:rPr>
      </w:pPr>
      <w:r w:rsidRPr="005E756E">
        <w:rPr>
          <w:rFonts w:asciiTheme="majorBidi" w:hAnsiTheme="majorBidi" w:cstheme="majorBidi"/>
          <w:sz w:val="24"/>
          <w:szCs w:val="24"/>
        </w:rPr>
        <w:t>Este trabalho visa demonstrar a comunicação entre processos utilizando os mecanismos de comunicação e sincronização lecionados.</w:t>
      </w:r>
      <w:r w:rsidR="005E756E">
        <w:rPr>
          <w:rFonts w:asciiTheme="majorBidi" w:hAnsiTheme="majorBidi" w:cstheme="majorBidi"/>
          <w:sz w:val="24"/>
          <w:szCs w:val="24"/>
        </w:rPr>
        <w:t xml:space="preserve"> Neste trabalho existe um servidor que vai responder a pedidos de diversos clientes utilizando os mecanismos IPC como filas de mensagens, memoria partilhada e semáforos. Faz uso ainda de sinais, ficheiros e foi escrito na linguagem C.</w:t>
      </w:r>
    </w:p>
    <w:p w14:paraId="555B3D4B" w14:textId="4AB39F70" w:rsidR="00394733" w:rsidRDefault="00EB63CA" w:rsidP="00D76BF5">
      <w:pPr>
        <w:pStyle w:val="Ttulo1"/>
      </w:pPr>
    </w:p>
    <w:p w14:paraId="67F860E1" w14:textId="3EA985BC" w:rsidR="005E756E" w:rsidRDefault="005E756E" w:rsidP="005E756E"/>
    <w:p w14:paraId="087C49A7" w14:textId="232242AB" w:rsidR="005E756E" w:rsidRDefault="005E756E" w:rsidP="005E756E"/>
    <w:p w14:paraId="74645A08" w14:textId="48DEE2C9" w:rsidR="005E756E" w:rsidRDefault="005E756E" w:rsidP="005E756E"/>
    <w:p w14:paraId="29AF18DB" w14:textId="3D594940" w:rsidR="005E756E" w:rsidRDefault="005E756E" w:rsidP="005E756E"/>
    <w:p w14:paraId="255BDEDD" w14:textId="50818A1E" w:rsidR="005E756E" w:rsidRDefault="005E756E" w:rsidP="005E756E"/>
    <w:p w14:paraId="149C85D4" w14:textId="53C6E331" w:rsidR="005E756E" w:rsidRDefault="005E756E" w:rsidP="005E756E"/>
    <w:p w14:paraId="1006AC17" w14:textId="6B04A74C" w:rsidR="005E756E" w:rsidRDefault="005E756E" w:rsidP="005E756E"/>
    <w:p w14:paraId="2C93109D" w14:textId="20F11035" w:rsidR="005E756E" w:rsidRDefault="005E756E" w:rsidP="005E756E"/>
    <w:p w14:paraId="5B078B6E" w14:textId="4B7CF46B" w:rsidR="005E756E" w:rsidRDefault="005E756E" w:rsidP="005E756E"/>
    <w:p w14:paraId="13B99792" w14:textId="51F888B1" w:rsidR="005E756E" w:rsidRDefault="005E756E" w:rsidP="005E756E"/>
    <w:p w14:paraId="46A0C12C" w14:textId="201F8AC8" w:rsidR="005E756E" w:rsidRDefault="005E756E" w:rsidP="005E756E"/>
    <w:p w14:paraId="751BCD4E" w14:textId="46A02172" w:rsidR="005E756E" w:rsidRDefault="005E756E" w:rsidP="005E756E"/>
    <w:p w14:paraId="082FF2DA" w14:textId="32843FE8" w:rsidR="005E756E" w:rsidRDefault="005E756E" w:rsidP="005E756E"/>
    <w:p w14:paraId="16946F4A" w14:textId="577E32B6" w:rsidR="005E756E" w:rsidRDefault="005E756E" w:rsidP="005E756E"/>
    <w:p w14:paraId="1F6C5F3D" w14:textId="1B8E68F3" w:rsidR="005E756E" w:rsidRDefault="005E756E" w:rsidP="005E756E"/>
    <w:p w14:paraId="415CF830" w14:textId="26AA0EF9" w:rsidR="005E756E" w:rsidRDefault="005E756E" w:rsidP="005E756E"/>
    <w:p w14:paraId="650D2F83" w14:textId="45E49240" w:rsidR="005E756E" w:rsidRDefault="005E756E" w:rsidP="005E756E"/>
    <w:p w14:paraId="6CCB7D09" w14:textId="5588AFAA" w:rsidR="005E756E" w:rsidRDefault="005E756E" w:rsidP="005E756E"/>
    <w:p w14:paraId="77C7EE16" w14:textId="4C05C052" w:rsidR="005E756E" w:rsidRDefault="005E756E" w:rsidP="005E756E"/>
    <w:p w14:paraId="13AFED39" w14:textId="5F2C589B" w:rsidR="005E756E" w:rsidRDefault="005E756E" w:rsidP="005E756E"/>
    <w:p w14:paraId="4350154A" w14:textId="724D8FB2" w:rsidR="005E756E" w:rsidRDefault="005E756E" w:rsidP="005E756E"/>
    <w:p w14:paraId="248E9B5F" w14:textId="0DEB6128" w:rsidR="005E756E" w:rsidRDefault="005E756E" w:rsidP="005E756E"/>
    <w:p w14:paraId="19FB069D" w14:textId="4E3968A9" w:rsidR="005E756E" w:rsidRDefault="005E756E" w:rsidP="005E756E"/>
    <w:p w14:paraId="0B70FB02" w14:textId="085A2684" w:rsidR="005E756E" w:rsidRDefault="005E756E" w:rsidP="005E756E"/>
    <w:p w14:paraId="05843E91" w14:textId="0C1E8176" w:rsidR="005E756E" w:rsidRPr="008B105A" w:rsidRDefault="005E756E" w:rsidP="005E756E">
      <w:pPr>
        <w:pStyle w:val="Ttulo1"/>
        <w:numPr>
          <w:ilvl w:val="0"/>
          <w:numId w:val="2"/>
        </w:numPr>
        <w:rPr>
          <w:rFonts w:asciiTheme="minorBidi" w:hAnsiTheme="minorBidi" w:cstheme="minorBidi"/>
          <w:b/>
          <w:bCs/>
          <w:color w:val="auto"/>
          <w:sz w:val="48"/>
          <w:szCs w:val="48"/>
        </w:rPr>
      </w:pPr>
      <w:r w:rsidRPr="008B105A">
        <w:rPr>
          <w:rFonts w:asciiTheme="minorBidi" w:hAnsiTheme="minorBidi" w:cstheme="minorBidi"/>
          <w:b/>
          <w:bCs/>
          <w:color w:val="auto"/>
          <w:sz w:val="48"/>
          <w:szCs w:val="48"/>
        </w:rPr>
        <w:lastRenderedPageBreak/>
        <w:t>Descrição</w:t>
      </w:r>
    </w:p>
    <w:p w14:paraId="0959329C" w14:textId="3DF73AA0" w:rsidR="005E756E" w:rsidRDefault="005E756E" w:rsidP="005E756E"/>
    <w:p w14:paraId="5090EF8E" w14:textId="6342F5D9" w:rsidR="005E756E" w:rsidRDefault="005E756E" w:rsidP="005E756E"/>
    <w:p w14:paraId="1ADE68D1" w14:textId="2C545C37" w:rsidR="005E756E" w:rsidRDefault="008B105A" w:rsidP="008B105A">
      <w:pPr>
        <w:pStyle w:val="Subttulo"/>
        <w:numPr>
          <w:ilvl w:val="1"/>
          <w:numId w:val="2"/>
        </w:numPr>
        <w:rPr>
          <w:rFonts w:asciiTheme="minorBidi" w:hAnsiTheme="minorBidi"/>
          <w:b/>
          <w:bCs/>
          <w:color w:val="auto"/>
          <w:sz w:val="32"/>
          <w:szCs w:val="32"/>
        </w:rPr>
      </w:pPr>
      <w:r w:rsidRPr="008B105A">
        <w:rPr>
          <w:rFonts w:asciiTheme="minorBidi" w:hAnsiTheme="minorBidi"/>
          <w:b/>
          <w:bCs/>
          <w:color w:val="auto"/>
          <w:sz w:val="32"/>
          <w:szCs w:val="32"/>
        </w:rPr>
        <w:t>Cliente</w:t>
      </w:r>
    </w:p>
    <w:p w14:paraId="3B626579" w14:textId="48DBB556" w:rsidR="008B105A" w:rsidRDefault="008B105A" w:rsidP="008B105A"/>
    <w:p w14:paraId="2FC8910A" w14:textId="2EB141C8" w:rsidR="008B105A" w:rsidRPr="009624FA" w:rsidRDefault="008B105A" w:rsidP="008B105A">
      <w:pPr>
        <w:rPr>
          <w:rFonts w:asciiTheme="majorBidi" w:hAnsiTheme="majorBidi" w:cstheme="majorBidi"/>
          <w:sz w:val="24"/>
          <w:szCs w:val="24"/>
        </w:rPr>
      </w:pPr>
      <w:r w:rsidRPr="009624FA">
        <w:rPr>
          <w:rFonts w:asciiTheme="majorBidi" w:hAnsiTheme="majorBidi" w:cstheme="majorBidi"/>
          <w:sz w:val="24"/>
          <w:szCs w:val="24"/>
        </w:rPr>
        <w:t>O programa cliente permite realizar pedidos ao servidor, obter a resposta do servidor e ainda executar comandos durante a sua execução.</w:t>
      </w:r>
    </w:p>
    <w:p w14:paraId="613562FB" w14:textId="44FE416D" w:rsidR="008B105A" w:rsidRPr="009624FA" w:rsidRDefault="008B105A" w:rsidP="008B105A">
      <w:pPr>
        <w:rPr>
          <w:rFonts w:asciiTheme="majorBidi" w:hAnsiTheme="majorBidi" w:cstheme="majorBidi"/>
          <w:sz w:val="24"/>
          <w:szCs w:val="24"/>
        </w:rPr>
      </w:pPr>
      <w:r w:rsidRPr="009624FA">
        <w:rPr>
          <w:rFonts w:asciiTheme="majorBidi" w:hAnsiTheme="majorBidi" w:cstheme="majorBidi"/>
          <w:sz w:val="24"/>
          <w:szCs w:val="24"/>
        </w:rPr>
        <w:t>Primeiramente, ao executar o cliente ele tenta aceder a memoria partilhada criada pelo servidor. Caso não tenha sucesso significa que o servidor não se encontra em execução e o programa encerra de imediato.</w:t>
      </w:r>
    </w:p>
    <w:p w14:paraId="470332C9" w14:textId="2107A254" w:rsidR="008B105A" w:rsidRDefault="008B105A" w:rsidP="00FC40CA">
      <w:pPr>
        <w:rPr>
          <w:rFonts w:asciiTheme="majorBidi" w:hAnsiTheme="majorBidi" w:cstheme="majorBidi"/>
          <w:sz w:val="24"/>
          <w:szCs w:val="24"/>
        </w:rPr>
      </w:pPr>
      <w:r w:rsidRPr="009624FA">
        <w:rPr>
          <w:rFonts w:asciiTheme="majorBidi" w:hAnsiTheme="majorBidi" w:cstheme="majorBidi"/>
          <w:sz w:val="24"/>
          <w:szCs w:val="24"/>
        </w:rPr>
        <w:t xml:space="preserve">Caso consiga aceder a memoria partilhada, significa que o servidor </w:t>
      </w:r>
      <w:r w:rsidR="00FC40CA" w:rsidRPr="009624FA">
        <w:rPr>
          <w:rFonts w:asciiTheme="majorBidi" w:hAnsiTheme="majorBidi" w:cstheme="majorBidi"/>
          <w:sz w:val="24"/>
          <w:szCs w:val="24"/>
        </w:rPr>
        <w:t>está</w:t>
      </w:r>
      <w:r w:rsidRPr="009624FA">
        <w:rPr>
          <w:rFonts w:asciiTheme="majorBidi" w:hAnsiTheme="majorBidi" w:cstheme="majorBidi"/>
          <w:sz w:val="24"/>
          <w:szCs w:val="24"/>
        </w:rPr>
        <w:t xml:space="preserve"> pronto para receber pedidos e envia o sinal SIGUSR2 para o servidor indicando que o cliente iniciou no servidor</w:t>
      </w:r>
      <w:r w:rsidR="00FC40CA" w:rsidRPr="009624FA">
        <w:rPr>
          <w:rFonts w:asciiTheme="majorBidi" w:hAnsiTheme="majorBidi" w:cstheme="majorBidi"/>
          <w:sz w:val="24"/>
          <w:szCs w:val="24"/>
        </w:rPr>
        <w:t xml:space="preserve"> e a partir deste momento o cliente pode realizar pedidos.</w:t>
      </w:r>
    </w:p>
    <w:p w14:paraId="3CEB2C62" w14:textId="4AC1B7C7" w:rsidR="006D0C92" w:rsidRPr="009624FA" w:rsidRDefault="00D1318E" w:rsidP="00FC40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 seguida, utilizamos um semáforo </w:t>
      </w:r>
      <w:proofErr w:type="spellStart"/>
      <w:r w:rsidRPr="00D1318E">
        <w:rPr>
          <w:rFonts w:asciiTheme="majorBidi" w:hAnsiTheme="majorBidi" w:cstheme="majorBidi"/>
          <w:i/>
          <w:iCs/>
          <w:sz w:val="24"/>
          <w:szCs w:val="24"/>
        </w:rPr>
        <w:t>mutex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criado pelo servidor, para sincronizar controlar o acesso a memoria partilhada. Primeiro executa uma operação de espera, isto é, decrementa o valor do semáforo e caso fique menor que zero o processo fica bloqueado a espera de que outro processo o desbloqueie. Depois faz o acoplamento com a memoria partilhada e escreve na primeira posição livre o seu </w:t>
      </w:r>
      <w:proofErr w:type="spellStart"/>
      <w:r w:rsidRPr="00D1318E">
        <w:rPr>
          <w:rFonts w:asciiTheme="majorBidi" w:hAnsiTheme="majorBidi" w:cstheme="majorBidi"/>
          <w:i/>
          <w:iCs/>
          <w:sz w:val="24"/>
          <w:szCs w:val="24"/>
        </w:rPr>
        <w:t>pid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Ao terminar ele </w:t>
      </w:r>
      <w:r w:rsidR="00C14A8F">
        <w:rPr>
          <w:rFonts w:asciiTheme="majorBidi" w:hAnsiTheme="majorBidi" w:cstheme="majorBidi"/>
          <w:sz w:val="24"/>
          <w:szCs w:val="24"/>
        </w:rPr>
        <w:t>desacopla a memoria e assinala o semáforo autorizando a execução de outro processo.</w:t>
      </w:r>
    </w:p>
    <w:p w14:paraId="3F08C187" w14:textId="41FF0830" w:rsidR="00FC40CA" w:rsidRPr="009624FA" w:rsidRDefault="00FC40CA" w:rsidP="00FC40CA">
      <w:pPr>
        <w:rPr>
          <w:rFonts w:asciiTheme="majorBidi" w:hAnsiTheme="majorBidi" w:cstheme="majorBidi"/>
          <w:sz w:val="24"/>
          <w:szCs w:val="24"/>
        </w:rPr>
      </w:pPr>
      <w:r w:rsidRPr="009624FA">
        <w:rPr>
          <w:rFonts w:asciiTheme="majorBidi" w:hAnsiTheme="majorBidi" w:cstheme="majorBidi"/>
          <w:sz w:val="24"/>
          <w:szCs w:val="24"/>
        </w:rPr>
        <w:t xml:space="preserve">Para enviar pedidos, o cliente espera que o utilizador insira um código e em seguida cria uma mensagem cujo remetente é o </w:t>
      </w:r>
      <w:proofErr w:type="spellStart"/>
      <w:r w:rsidRPr="009624FA">
        <w:rPr>
          <w:rFonts w:asciiTheme="majorBidi" w:hAnsiTheme="majorBidi" w:cstheme="majorBidi"/>
          <w:i/>
          <w:iCs/>
          <w:sz w:val="24"/>
          <w:szCs w:val="24"/>
        </w:rPr>
        <w:t>pid</w:t>
      </w:r>
      <w:proofErr w:type="spellEnd"/>
      <w:r w:rsidRPr="009624FA">
        <w:rPr>
          <w:rFonts w:asciiTheme="majorBidi" w:hAnsiTheme="majorBidi" w:cstheme="majorBidi"/>
          <w:sz w:val="24"/>
          <w:szCs w:val="24"/>
        </w:rPr>
        <w:t xml:space="preserve"> do cliente e o destino é </w:t>
      </w:r>
      <w:r w:rsidR="00D1318E">
        <w:rPr>
          <w:rFonts w:asciiTheme="majorBidi" w:hAnsiTheme="majorBidi" w:cstheme="majorBidi"/>
          <w:sz w:val="24"/>
          <w:szCs w:val="24"/>
        </w:rPr>
        <w:t>um</w:t>
      </w:r>
      <w:r w:rsidRPr="009624FA">
        <w:rPr>
          <w:rFonts w:asciiTheme="majorBidi" w:hAnsiTheme="majorBidi" w:cstheme="majorBidi"/>
          <w:sz w:val="24"/>
          <w:szCs w:val="24"/>
        </w:rPr>
        <w:t xml:space="preserve">. Para explicar o porque do destino ser </w:t>
      </w:r>
      <w:r w:rsidR="00D1318E">
        <w:rPr>
          <w:rFonts w:asciiTheme="majorBidi" w:hAnsiTheme="majorBidi" w:cstheme="majorBidi"/>
          <w:sz w:val="24"/>
          <w:szCs w:val="24"/>
        </w:rPr>
        <w:t>um</w:t>
      </w:r>
      <w:r w:rsidRPr="009624FA">
        <w:rPr>
          <w:rFonts w:asciiTheme="majorBidi" w:hAnsiTheme="majorBidi" w:cstheme="majorBidi"/>
          <w:sz w:val="24"/>
          <w:szCs w:val="24"/>
        </w:rPr>
        <w:t xml:space="preserve">, nos definimos que o servidor iria ler apenas as mensagens que tivessem destino </w:t>
      </w:r>
      <w:r w:rsidR="00D1318E">
        <w:rPr>
          <w:rFonts w:asciiTheme="majorBidi" w:hAnsiTheme="majorBidi" w:cstheme="majorBidi"/>
          <w:sz w:val="24"/>
          <w:szCs w:val="24"/>
        </w:rPr>
        <w:t>um</w:t>
      </w:r>
      <w:r w:rsidRPr="009624FA">
        <w:rPr>
          <w:rFonts w:asciiTheme="majorBidi" w:hAnsiTheme="majorBidi" w:cstheme="majorBidi"/>
          <w:sz w:val="24"/>
          <w:szCs w:val="24"/>
        </w:rPr>
        <w:t xml:space="preserve">, mas poderia ter qualquer outro valor diferente do </w:t>
      </w:r>
      <w:proofErr w:type="spellStart"/>
      <w:r w:rsidRPr="009624FA">
        <w:rPr>
          <w:rFonts w:asciiTheme="majorBidi" w:hAnsiTheme="majorBidi" w:cstheme="majorBidi"/>
          <w:i/>
          <w:iCs/>
          <w:sz w:val="24"/>
          <w:szCs w:val="24"/>
        </w:rPr>
        <w:t>pid</w:t>
      </w:r>
      <w:proofErr w:type="spellEnd"/>
      <w:r w:rsidRPr="009624FA">
        <w:rPr>
          <w:rFonts w:asciiTheme="majorBidi" w:hAnsiTheme="majorBidi" w:cstheme="majorBidi"/>
          <w:sz w:val="24"/>
          <w:szCs w:val="24"/>
        </w:rPr>
        <w:t xml:space="preserve"> dos processos.</w:t>
      </w:r>
    </w:p>
    <w:p w14:paraId="68F58701" w14:textId="40F5C0DA" w:rsidR="00FC40CA" w:rsidRDefault="00FC40CA" w:rsidP="00FC40CA">
      <w:pPr>
        <w:rPr>
          <w:rFonts w:asciiTheme="majorBidi" w:hAnsiTheme="majorBidi" w:cstheme="majorBidi"/>
          <w:sz w:val="24"/>
          <w:szCs w:val="24"/>
        </w:rPr>
      </w:pPr>
      <w:r w:rsidRPr="009624FA">
        <w:rPr>
          <w:rFonts w:asciiTheme="majorBidi" w:hAnsiTheme="majorBidi" w:cstheme="majorBidi"/>
          <w:sz w:val="24"/>
          <w:szCs w:val="24"/>
        </w:rPr>
        <w:t xml:space="preserve">Para ler a resposta do servidor, o processo cliente cria um processo filho que recebe todas as mensagens cujo destino seja o </w:t>
      </w:r>
      <w:proofErr w:type="spellStart"/>
      <w:r w:rsidRPr="009624FA">
        <w:rPr>
          <w:rFonts w:asciiTheme="majorBidi" w:hAnsiTheme="majorBidi" w:cstheme="majorBidi"/>
          <w:i/>
          <w:iCs/>
          <w:sz w:val="24"/>
          <w:szCs w:val="24"/>
        </w:rPr>
        <w:t>pid</w:t>
      </w:r>
      <w:proofErr w:type="spellEnd"/>
      <w:r w:rsidRPr="009624FA">
        <w:rPr>
          <w:rFonts w:asciiTheme="majorBidi" w:hAnsiTheme="majorBidi" w:cstheme="majorBidi"/>
          <w:sz w:val="24"/>
          <w:szCs w:val="24"/>
        </w:rPr>
        <w:t xml:space="preserve"> do processo pai e em seguida apresenta a resposta na tela.</w:t>
      </w:r>
    </w:p>
    <w:p w14:paraId="0FA70582" w14:textId="148D54EE" w:rsidR="00C14A8F" w:rsidRDefault="00C14A8F" w:rsidP="00FC40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escrita de pedidos e a respetiva leitura da resposta necessita de ser sincronizada, caso contrário o programa pode ficar num ciclo infinito, e para isto o programa cria dois semáforos, um pedido e outro resposta, iniciados respetivamente com um e zero. Ao enviar uma mensagem, o processo </w:t>
      </w:r>
      <w:r w:rsidR="0079058B">
        <w:rPr>
          <w:rFonts w:asciiTheme="majorBidi" w:hAnsiTheme="majorBidi" w:cstheme="majorBidi"/>
          <w:sz w:val="24"/>
          <w:szCs w:val="24"/>
        </w:rPr>
        <w:t>cliente</w:t>
      </w:r>
      <w:r>
        <w:rPr>
          <w:rFonts w:asciiTheme="majorBidi" w:hAnsiTheme="majorBidi" w:cstheme="majorBidi"/>
          <w:sz w:val="24"/>
          <w:szCs w:val="24"/>
        </w:rPr>
        <w:t xml:space="preserve"> realiza uma operação de </w:t>
      </w:r>
      <w:r w:rsidR="0079058B">
        <w:rPr>
          <w:rFonts w:asciiTheme="majorBidi" w:hAnsiTheme="majorBidi" w:cstheme="majorBidi"/>
          <w:sz w:val="24"/>
          <w:szCs w:val="24"/>
        </w:rPr>
        <w:t>espera</w:t>
      </w:r>
      <w:r>
        <w:rPr>
          <w:rFonts w:asciiTheme="majorBidi" w:hAnsiTheme="majorBidi" w:cstheme="majorBidi"/>
          <w:sz w:val="24"/>
          <w:szCs w:val="24"/>
        </w:rPr>
        <w:t xml:space="preserve"> no </w:t>
      </w:r>
      <w:r w:rsidR="0079058B">
        <w:rPr>
          <w:rFonts w:asciiTheme="majorBidi" w:hAnsiTheme="majorBidi" w:cstheme="majorBidi"/>
          <w:sz w:val="24"/>
          <w:szCs w:val="24"/>
        </w:rPr>
        <w:t>semáforo pedido, colocando-o a zero e ao terminar realiza uma operação de assinalar no semáforo resposta significando que o processo filho está pronto para receber a resposta. A semelhança do pai, o filho tem o mesmo comportamento, esperando o semáforo resposta e assinalando o semáforo pedido.</w:t>
      </w:r>
    </w:p>
    <w:p w14:paraId="5E0A840E" w14:textId="04B43021" w:rsidR="009624FA" w:rsidRDefault="009624FA" w:rsidP="00FC40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Durante a execução do cliente, é possível executar comandos através do atalho CTRL+Z. O atalho está associado ao sinal SIGTSTP, que ao ser pressionado executa uma rotina.</w:t>
      </w:r>
    </w:p>
    <w:p w14:paraId="4EFFA276" w14:textId="739B6FBF" w:rsidR="009624FA" w:rsidRPr="009624FA" w:rsidRDefault="009624FA" w:rsidP="00FC40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Por fim, o sinal SIGINT </w:t>
      </w:r>
      <w:r w:rsidR="006D0C92">
        <w:rPr>
          <w:rFonts w:asciiTheme="majorBidi" w:hAnsiTheme="majorBidi" w:cstheme="majorBidi"/>
          <w:sz w:val="24"/>
          <w:szCs w:val="24"/>
        </w:rPr>
        <w:t xml:space="preserve">permite encerrar o programa. Ao ser enviado ele executa uma rotina de </w:t>
      </w:r>
      <w:r w:rsidR="00D1318E">
        <w:rPr>
          <w:rFonts w:asciiTheme="majorBidi" w:hAnsiTheme="majorBidi" w:cstheme="majorBidi"/>
          <w:sz w:val="24"/>
          <w:szCs w:val="24"/>
        </w:rPr>
        <w:t>encerramento</w:t>
      </w:r>
      <w:r w:rsidR="006D0C92">
        <w:rPr>
          <w:rFonts w:asciiTheme="majorBidi" w:hAnsiTheme="majorBidi" w:cstheme="majorBidi"/>
          <w:sz w:val="24"/>
          <w:szCs w:val="24"/>
        </w:rPr>
        <w:t xml:space="preserve"> que </w:t>
      </w:r>
      <w:r w:rsidR="00D1318E">
        <w:rPr>
          <w:rFonts w:asciiTheme="majorBidi" w:hAnsiTheme="majorBidi" w:cstheme="majorBidi"/>
          <w:sz w:val="24"/>
          <w:szCs w:val="24"/>
        </w:rPr>
        <w:t>remove os semáforos utilizados na sincronização dos processos e envia o sinal SIGUSR1 para o servidor indicando que aquele cliente terminou.</w:t>
      </w:r>
    </w:p>
    <w:p w14:paraId="65F21D94" w14:textId="1465B2B3" w:rsidR="005E756E" w:rsidRDefault="005E756E" w:rsidP="005E756E"/>
    <w:p w14:paraId="4FCDA2E2" w14:textId="14D5EDF8" w:rsidR="0079058B" w:rsidRDefault="0079058B" w:rsidP="0079058B">
      <w:pPr>
        <w:pStyle w:val="Subttulo"/>
        <w:numPr>
          <w:ilvl w:val="1"/>
          <w:numId w:val="2"/>
        </w:numPr>
        <w:rPr>
          <w:rFonts w:asciiTheme="minorBidi" w:hAnsiTheme="minorBidi"/>
          <w:b/>
          <w:bCs/>
          <w:color w:val="auto"/>
          <w:sz w:val="32"/>
          <w:szCs w:val="32"/>
        </w:rPr>
      </w:pPr>
      <w:r>
        <w:rPr>
          <w:rFonts w:asciiTheme="minorBidi" w:hAnsiTheme="minorBidi"/>
          <w:b/>
          <w:bCs/>
          <w:color w:val="auto"/>
          <w:sz w:val="32"/>
          <w:szCs w:val="32"/>
        </w:rPr>
        <w:t>Servidor</w:t>
      </w:r>
    </w:p>
    <w:p w14:paraId="27AF92EF" w14:textId="5147E166" w:rsidR="005E756E" w:rsidRDefault="005E756E" w:rsidP="005E756E"/>
    <w:p w14:paraId="4D9EE0B8" w14:textId="7EBD6F09" w:rsidR="0079058B" w:rsidRDefault="0079058B" w:rsidP="005E756E">
      <w:pPr>
        <w:rPr>
          <w:rFonts w:asciiTheme="majorBidi" w:hAnsiTheme="majorBidi" w:cstheme="majorBidi"/>
          <w:sz w:val="24"/>
          <w:szCs w:val="24"/>
        </w:rPr>
      </w:pPr>
      <w:r w:rsidRPr="0079058B">
        <w:rPr>
          <w:rFonts w:asciiTheme="majorBidi" w:hAnsiTheme="majorBidi" w:cstheme="majorBidi"/>
          <w:sz w:val="24"/>
          <w:szCs w:val="24"/>
        </w:rPr>
        <w:t>O programa servidor é responsável por responder aos pedidos dos clientes, procurando na base de dados e enviando a resposta.</w:t>
      </w:r>
    </w:p>
    <w:p w14:paraId="4459A7C0" w14:textId="4A30FE19" w:rsidR="0079058B" w:rsidRDefault="009E03F9" w:rsidP="005E75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Primeiramente, ao iniciar o servidor ele verifica se a base de dados já esta criada. Caso não esteja ele permite criar uma nova com até 20 registos.</w:t>
      </w:r>
    </w:p>
    <w:p w14:paraId="209472FF" w14:textId="73E3D56F" w:rsidR="009E03F9" w:rsidRDefault="009E03F9" w:rsidP="005E75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 seguida ele cria todas os mecanismos IPC necessários, desde filas de mensagens, memoria partilhada e semáforos, associando os sinais a uma rotina.</w:t>
      </w:r>
    </w:p>
    <w:p w14:paraId="06800627" w14:textId="2A1E6724" w:rsidR="009E03F9" w:rsidRDefault="009E03F9" w:rsidP="005E75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 seguida entra num ciclo no qual fica à espera de pedidos dos clientes que contenho destino igual a um. Ao receber um pedido ele faz uma pesquisa na base de dados, lendo o ficheiro até ao registo solicitado e devolvendo a linha. Em seguida envia uma resposta que se destina ao cliente que fez o pedido. </w:t>
      </w:r>
    </w:p>
    <w:p w14:paraId="5C553BDF" w14:textId="3F422F10" w:rsidR="007D7C6A" w:rsidRDefault="009E03F9" w:rsidP="007D7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 maior parte da sua execução, o servidor utiliza apenas filas de mensagens.</w:t>
      </w:r>
      <w:r w:rsidR="007D7C6A">
        <w:rPr>
          <w:rFonts w:asciiTheme="majorBidi" w:hAnsiTheme="majorBidi" w:cstheme="majorBidi"/>
          <w:sz w:val="24"/>
          <w:szCs w:val="24"/>
        </w:rPr>
        <w:t xml:space="preserve"> Porem ao encerrar, o servidor executa uma rotina semelhante ao cliente em que, utilizando semáforos, acede a memoria partilhada em exclusão mútua e lê todos os </w:t>
      </w:r>
      <w:proofErr w:type="spellStart"/>
      <w:r w:rsidR="007D7C6A" w:rsidRPr="007D7C6A">
        <w:rPr>
          <w:rFonts w:asciiTheme="majorBidi" w:hAnsiTheme="majorBidi" w:cstheme="majorBidi"/>
          <w:i/>
          <w:iCs/>
          <w:sz w:val="24"/>
          <w:szCs w:val="24"/>
        </w:rPr>
        <w:t>pid</w:t>
      </w:r>
      <w:proofErr w:type="spellEnd"/>
      <w:r w:rsidR="007D7C6A">
        <w:rPr>
          <w:rFonts w:asciiTheme="majorBidi" w:hAnsiTheme="majorBidi" w:cstheme="majorBidi"/>
          <w:sz w:val="24"/>
          <w:szCs w:val="24"/>
        </w:rPr>
        <w:t xml:space="preserve"> que foram escritos pelos clientes e envia o sinal SIGUSR1 para todos. </w:t>
      </w:r>
    </w:p>
    <w:p w14:paraId="1B9DC482" w14:textId="5A913A4F" w:rsidR="007D7C6A" w:rsidRDefault="007D7C6A" w:rsidP="007D7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 fim, o servidor remove todos os mecanismos utilizados e encerra.</w:t>
      </w:r>
    </w:p>
    <w:p w14:paraId="4D3724DC" w14:textId="77777777" w:rsidR="009E03F9" w:rsidRPr="0079058B" w:rsidRDefault="009E03F9" w:rsidP="005E756E">
      <w:pPr>
        <w:rPr>
          <w:rFonts w:asciiTheme="majorBidi" w:hAnsiTheme="majorBidi" w:cstheme="majorBidi"/>
          <w:sz w:val="24"/>
          <w:szCs w:val="24"/>
        </w:rPr>
      </w:pPr>
    </w:p>
    <w:p w14:paraId="2A4E0CE7" w14:textId="77777777" w:rsidR="0079058B" w:rsidRDefault="0079058B" w:rsidP="005E756E"/>
    <w:p w14:paraId="67413721" w14:textId="4BECEBEB" w:rsidR="005E756E" w:rsidRDefault="005E756E" w:rsidP="005E756E"/>
    <w:p w14:paraId="5B2364AB" w14:textId="77D9ED34" w:rsidR="005E756E" w:rsidRDefault="005E756E" w:rsidP="005E756E"/>
    <w:p w14:paraId="7E6DD21B" w14:textId="56225D81" w:rsidR="005E756E" w:rsidRDefault="005E756E" w:rsidP="005E756E"/>
    <w:p w14:paraId="7F69F5E7" w14:textId="1F0B892B" w:rsidR="005E756E" w:rsidRDefault="005E756E" w:rsidP="005E756E"/>
    <w:p w14:paraId="1899FFFB" w14:textId="66FDECFD" w:rsidR="005E756E" w:rsidRDefault="005E756E" w:rsidP="005E756E"/>
    <w:p w14:paraId="36799794" w14:textId="71B8D14B" w:rsidR="005E756E" w:rsidRDefault="005E756E" w:rsidP="005E756E"/>
    <w:p w14:paraId="5A4223DA" w14:textId="36665AE8" w:rsidR="005E756E" w:rsidRDefault="005E756E" w:rsidP="005E756E"/>
    <w:p w14:paraId="0FBA41AA" w14:textId="7775BFE4" w:rsidR="005E756E" w:rsidRDefault="005E756E" w:rsidP="005E756E"/>
    <w:p w14:paraId="7B4F8350" w14:textId="346D8D13" w:rsidR="005E756E" w:rsidRDefault="005E756E" w:rsidP="005E756E"/>
    <w:p w14:paraId="69C9D2DD" w14:textId="7EAB54A1" w:rsidR="005E756E" w:rsidRDefault="005E756E" w:rsidP="005E756E"/>
    <w:p w14:paraId="26228743" w14:textId="15ABEEA8" w:rsidR="005E756E" w:rsidRDefault="005E756E" w:rsidP="005E756E"/>
    <w:p w14:paraId="7FEF6A49" w14:textId="595C9EE0" w:rsidR="005E756E" w:rsidRPr="008B105A" w:rsidRDefault="005E756E" w:rsidP="0079058B">
      <w:pPr>
        <w:pStyle w:val="Ttulo1"/>
        <w:numPr>
          <w:ilvl w:val="0"/>
          <w:numId w:val="2"/>
        </w:numPr>
        <w:rPr>
          <w:rFonts w:asciiTheme="minorBidi" w:hAnsiTheme="minorBidi" w:cstheme="minorBidi"/>
          <w:b/>
          <w:bCs/>
          <w:color w:val="auto"/>
          <w:sz w:val="48"/>
          <w:szCs w:val="48"/>
        </w:rPr>
      </w:pPr>
      <w:r w:rsidRPr="008B105A">
        <w:rPr>
          <w:rFonts w:asciiTheme="minorBidi" w:hAnsiTheme="minorBidi" w:cstheme="minorBidi"/>
          <w:b/>
          <w:bCs/>
          <w:color w:val="auto"/>
          <w:sz w:val="48"/>
          <w:szCs w:val="48"/>
        </w:rPr>
        <w:lastRenderedPageBreak/>
        <w:t>Alguns Problemas</w:t>
      </w:r>
    </w:p>
    <w:p w14:paraId="25754EB6" w14:textId="20596C11" w:rsidR="008B105A" w:rsidRDefault="008B105A" w:rsidP="008B105A"/>
    <w:p w14:paraId="21939AC0" w14:textId="36A471AC" w:rsidR="008B105A" w:rsidRDefault="008B105A" w:rsidP="008B105A"/>
    <w:p w14:paraId="6C0F2C31" w14:textId="22F74EA6" w:rsidR="007D7C6A" w:rsidRPr="007D7C6A" w:rsidRDefault="007D7C6A" w:rsidP="007D7C6A">
      <w:pPr>
        <w:rPr>
          <w:rFonts w:asciiTheme="majorBidi" w:hAnsiTheme="majorBidi" w:cstheme="majorBidi"/>
          <w:sz w:val="24"/>
          <w:szCs w:val="24"/>
        </w:rPr>
      </w:pPr>
      <w:r w:rsidRPr="007D7C6A">
        <w:rPr>
          <w:rFonts w:asciiTheme="majorBidi" w:hAnsiTheme="majorBidi" w:cstheme="majorBidi"/>
          <w:sz w:val="24"/>
          <w:szCs w:val="24"/>
        </w:rPr>
        <w:t xml:space="preserve">O nosso programa apresenta algumas falhas, as quais </w:t>
      </w:r>
      <w:r>
        <w:rPr>
          <w:rFonts w:asciiTheme="majorBidi" w:hAnsiTheme="majorBidi" w:cstheme="majorBidi"/>
          <w:sz w:val="24"/>
          <w:szCs w:val="24"/>
        </w:rPr>
        <w:t>vamos</w:t>
      </w:r>
      <w:r w:rsidRPr="007D7C6A">
        <w:rPr>
          <w:rFonts w:asciiTheme="majorBidi" w:hAnsiTheme="majorBidi" w:cstheme="majorBidi"/>
          <w:sz w:val="24"/>
          <w:szCs w:val="24"/>
        </w:rPr>
        <w:t xml:space="preserve"> descrever aqui.</w:t>
      </w:r>
    </w:p>
    <w:p w14:paraId="522AB005" w14:textId="04910B6D" w:rsidR="007D7C6A" w:rsidRDefault="007D7C6A" w:rsidP="007D7C6A">
      <w:pPr>
        <w:rPr>
          <w:rFonts w:asciiTheme="majorBidi" w:hAnsiTheme="majorBidi" w:cstheme="majorBidi"/>
          <w:sz w:val="24"/>
          <w:szCs w:val="24"/>
        </w:rPr>
      </w:pPr>
      <w:r w:rsidRPr="007D7C6A">
        <w:rPr>
          <w:rFonts w:asciiTheme="majorBidi" w:hAnsiTheme="majorBidi" w:cstheme="majorBidi"/>
          <w:sz w:val="24"/>
          <w:szCs w:val="24"/>
        </w:rPr>
        <w:t xml:space="preserve">Um problema simples é que quando um cliente introduz um código e realiza um pedido, o programa deveria aceitar apenas números, porem se escrevermos caracteres ele aceita de igual modo e inclusive recebe uma resposta do servidor que por vezes é o primeiro registo da base de dados. </w:t>
      </w:r>
    </w:p>
    <w:p w14:paraId="4B701543" w14:textId="6216300A" w:rsidR="007D7C6A" w:rsidRDefault="007D7C6A" w:rsidP="007D7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Este problema poderia ser resolvido alterando o método de leitura de pedidos ou realizando algumas verificações no pedido introduzido.</w:t>
      </w:r>
    </w:p>
    <w:p w14:paraId="0F99952D" w14:textId="11B1FA0D" w:rsidR="008B105A" w:rsidRDefault="007D7C6A" w:rsidP="007D7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Um problema mais grave é o facto de o servidor fazer uso de apenas um processo para responder aos pedidos, ou seja, não funciona de forma </w:t>
      </w:r>
      <w:r w:rsidR="00085292"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pseudo</w:t>
      </w:r>
      <w:proofErr w:type="spellEnd"/>
      <w:r w:rsidR="00085292">
        <w:rPr>
          <w:rFonts w:asciiTheme="majorBidi" w:hAnsiTheme="majorBidi" w:cstheme="majorBidi"/>
          <w:sz w:val="24"/>
          <w:szCs w:val="24"/>
        </w:rPr>
        <w:t>)paralela. Isto representa um problema caso dois clientes façam um pedido em simultâneo.</w:t>
      </w:r>
    </w:p>
    <w:p w14:paraId="73D288E8" w14:textId="2624985C" w:rsidR="00085292" w:rsidRPr="007D7C6A" w:rsidRDefault="00085292" w:rsidP="007D7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resolver este problema, nos tentamos utilizar dois processos a semelhança do que fizemos no cliente. Porem este método representou um problema para enviar a resposta para o cliente uma vez que o cliente não conseguia obter a resposta do servidor.</w:t>
      </w:r>
    </w:p>
    <w:p w14:paraId="20184BA8" w14:textId="5F1B2E31" w:rsidR="008B105A" w:rsidRDefault="008B105A" w:rsidP="008B105A"/>
    <w:p w14:paraId="30C7F68D" w14:textId="024A5685" w:rsidR="008B105A" w:rsidRDefault="008B105A" w:rsidP="008B105A"/>
    <w:p w14:paraId="78E5D0E1" w14:textId="238B3A28" w:rsidR="008B105A" w:rsidRDefault="008B105A" w:rsidP="008B105A"/>
    <w:p w14:paraId="2F42E906" w14:textId="34F25283" w:rsidR="008B105A" w:rsidRDefault="008B105A" w:rsidP="008B105A"/>
    <w:p w14:paraId="4F54426E" w14:textId="6E8563CE" w:rsidR="008B105A" w:rsidRDefault="008B105A" w:rsidP="008B105A"/>
    <w:p w14:paraId="0E52BA9E" w14:textId="16CDFEB7" w:rsidR="008B105A" w:rsidRDefault="008B105A" w:rsidP="008B105A"/>
    <w:p w14:paraId="77B1789C" w14:textId="6E6CF979" w:rsidR="008B105A" w:rsidRDefault="008B105A" w:rsidP="008B105A"/>
    <w:p w14:paraId="65AB7A16" w14:textId="7E7783D1" w:rsidR="008B105A" w:rsidRDefault="008B105A" w:rsidP="008B105A"/>
    <w:p w14:paraId="4A08E35C" w14:textId="520712C4" w:rsidR="008B105A" w:rsidRDefault="008B105A" w:rsidP="008B105A"/>
    <w:p w14:paraId="7467DAF1" w14:textId="4F47456A" w:rsidR="008B105A" w:rsidRDefault="008B105A" w:rsidP="008B105A"/>
    <w:p w14:paraId="7C3EC2B4" w14:textId="0EC0735F" w:rsidR="008B105A" w:rsidRDefault="008B105A" w:rsidP="008B105A"/>
    <w:p w14:paraId="0816C048" w14:textId="6BDB498B" w:rsidR="008B105A" w:rsidRDefault="008B105A" w:rsidP="008B105A"/>
    <w:p w14:paraId="56A14CF6" w14:textId="05124FC3" w:rsidR="008B105A" w:rsidRDefault="008B105A" w:rsidP="008B105A"/>
    <w:p w14:paraId="2A8AAFE0" w14:textId="2589FB85" w:rsidR="008B105A" w:rsidRDefault="008B105A" w:rsidP="008B105A"/>
    <w:p w14:paraId="3982DA4F" w14:textId="6BFDDCFE" w:rsidR="008B105A" w:rsidRDefault="008B105A" w:rsidP="008B105A"/>
    <w:p w14:paraId="0513E361" w14:textId="6706B150" w:rsidR="008B105A" w:rsidRDefault="008B105A" w:rsidP="008B105A"/>
    <w:p w14:paraId="3B607C24" w14:textId="7F875388" w:rsidR="008B105A" w:rsidRDefault="008B105A" w:rsidP="008B105A"/>
    <w:p w14:paraId="059C7C2D" w14:textId="717E8ABD" w:rsidR="008B105A" w:rsidRPr="008B105A" w:rsidRDefault="008B105A" w:rsidP="0079058B">
      <w:pPr>
        <w:pStyle w:val="Ttulo1"/>
        <w:numPr>
          <w:ilvl w:val="0"/>
          <w:numId w:val="2"/>
        </w:numPr>
        <w:rPr>
          <w:rFonts w:asciiTheme="minorBidi" w:hAnsiTheme="minorBidi" w:cstheme="minorBidi"/>
          <w:b/>
          <w:bCs/>
          <w:color w:val="auto"/>
          <w:sz w:val="48"/>
          <w:szCs w:val="48"/>
        </w:rPr>
      </w:pPr>
      <w:r w:rsidRPr="008B105A">
        <w:rPr>
          <w:rFonts w:asciiTheme="minorBidi" w:hAnsiTheme="minorBidi" w:cstheme="minorBidi"/>
          <w:b/>
          <w:bCs/>
          <w:color w:val="auto"/>
          <w:sz w:val="48"/>
          <w:szCs w:val="48"/>
        </w:rPr>
        <w:lastRenderedPageBreak/>
        <w:t>Conclusão</w:t>
      </w:r>
    </w:p>
    <w:p w14:paraId="45553161" w14:textId="64F5BC2A" w:rsidR="008B105A" w:rsidRDefault="008B105A" w:rsidP="008B105A"/>
    <w:p w14:paraId="424080AF" w14:textId="1716C16B" w:rsidR="00085292" w:rsidRDefault="00085292" w:rsidP="008B105A">
      <w:r>
        <w:t>Por fim, é notável que o programa apresenta alguns problemas porem esta funcional.</w:t>
      </w:r>
    </w:p>
    <w:p w14:paraId="5F06EFAD" w14:textId="1B0D32C8" w:rsidR="00085292" w:rsidRDefault="00085292" w:rsidP="008B105A">
      <w:r>
        <w:t>A comunicação entre servidor e cliente é realizada, os mecanismos IPC utilizados são removidos, fizemos uso de mecanismos assíncronos como sinais e evitamos a ocorrência de processos zombie.</w:t>
      </w:r>
    </w:p>
    <w:p w14:paraId="6461D54E" w14:textId="07AE80BF" w:rsidR="000052FD" w:rsidRDefault="00EB63CA" w:rsidP="008B105A">
      <w:r>
        <w:t xml:space="preserve">Todo o código está disponível nos documentos </w:t>
      </w:r>
      <w:proofErr w:type="spellStart"/>
      <w:r w:rsidRPr="00EB63CA">
        <w:rPr>
          <w:i/>
          <w:iCs/>
        </w:rPr>
        <w:t>cliente.c</w:t>
      </w:r>
      <w:proofErr w:type="spellEnd"/>
      <w:r>
        <w:t xml:space="preserve">, </w:t>
      </w:r>
      <w:proofErr w:type="spellStart"/>
      <w:r w:rsidRPr="00EB63CA">
        <w:rPr>
          <w:i/>
          <w:iCs/>
        </w:rPr>
        <w:t>servidor.c</w:t>
      </w:r>
      <w:proofErr w:type="spellEnd"/>
      <w:r>
        <w:t xml:space="preserve"> e </w:t>
      </w:r>
      <w:proofErr w:type="spellStart"/>
      <w:r w:rsidRPr="00EB63CA">
        <w:rPr>
          <w:i/>
          <w:iCs/>
        </w:rPr>
        <w:t>header.h</w:t>
      </w:r>
      <w:proofErr w:type="spellEnd"/>
      <w:r>
        <w:t>.</w:t>
      </w:r>
    </w:p>
    <w:p w14:paraId="12143AC6" w14:textId="2D1F8809" w:rsidR="000052FD" w:rsidRDefault="000052FD" w:rsidP="008B105A"/>
    <w:p w14:paraId="2DB28D66" w14:textId="77777777" w:rsidR="000052FD" w:rsidRPr="008B105A" w:rsidRDefault="000052FD" w:rsidP="008B105A"/>
    <w:sectPr w:rsidR="000052FD" w:rsidRPr="008B1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4E84"/>
    <w:multiLevelType w:val="hybridMultilevel"/>
    <w:tmpl w:val="C9E28A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445A"/>
    <w:multiLevelType w:val="multilevel"/>
    <w:tmpl w:val="E7DC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1604C7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B20B41"/>
    <w:multiLevelType w:val="multilevel"/>
    <w:tmpl w:val="E842DDA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73567363"/>
    <w:multiLevelType w:val="multilevel"/>
    <w:tmpl w:val="E7DC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F5"/>
    <w:rsid w:val="000052FD"/>
    <w:rsid w:val="00085292"/>
    <w:rsid w:val="005E756E"/>
    <w:rsid w:val="006D0C92"/>
    <w:rsid w:val="0079058B"/>
    <w:rsid w:val="007C29B0"/>
    <w:rsid w:val="007D7C6A"/>
    <w:rsid w:val="008B105A"/>
    <w:rsid w:val="009624FA"/>
    <w:rsid w:val="009E03F9"/>
    <w:rsid w:val="00BD12B3"/>
    <w:rsid w:val="00C14A8F"/>
    <w:rsid w:val="00D1318E"/>
    <w:rsid w:val="00D76BF5"/>
    <w:rsid w:val="00EB63CA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CFC0"/>
  <w15:chartTrackingRefBased/>
  <w15:docId w15:val="{A9C45AB7-9301-4996-886B-54150D28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6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6BF5"/>
    <w:pPr>
      <w:keepNext/>
      <w:keepLines/>
      <w:spacing w:before="360" w:after="240" w:line="360" w:lineRule="auto"/>
      <w:ind w:left="576" w:hanging="576"/>
      <w:jc w:val="both"/>
      <w:outlineLvl w:val="1"/>
    </w:pPr>
    <w:rPr>
      <w:rFonts w:ascii="Arial" w:eastAsiaTheme="majorEastAsia" w:hAnsi="Arial" w:cstheme="majorBidi"/>
      <w:b/>
      <w:sz w:val="32"/>
      <w:szCs w:val="26"/>
      <w:lang w:bidi="ar-SA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BF5"/>
    <w:pPr>
      <w:keepNext/>
      <w:keepLines/>
      <w:spacing w:before="360" w:after="240" w:line="360" w:lineRule="auto"/>
      <w:ind w:left="720" w:hanging="720"/>
      <w:jc w:val="both"/>
      <w:outlineLvl w:val="2"/>
    </w:pPr>
    <w:rPr>
      <w:rFonts w:ascii="Arial" w:eastAsiaTheme="majorEastAsia" w:hAnsi="Arial" w:cstheme="majorBidi"/>
      <w:b/>
      <w:sz w:val="26"/>
      <w:szCs w:val="24"/>
      <w:lang w:bidi="ar-SA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BF5"/>
    <w:pPr>
      <w:keepNext/>
      <w:keepLines/>
      <w:spacing w:before="4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bidi="ar-SA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BF5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bidi="ar-SA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BF5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bidi="ar-SA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BF5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bidi="ar-SA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BF5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BF5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6BF5"/>
    <w:rPr>
      <w:rFonts w:ascii="Arial" w:eastAsiaTheme="majorEastAsia" w:hAnsi="Arial" w:cstheme="majorBidi"/>
      <w:b/>
      <w:sz w:val="32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BF5"/>
    <w:rPr>
      <w:rFonts w:ascii="Arial" w:eastAsiaTheme="majorEastAsia" w:hAnsi="Arial" w:cstheme="majorBidi"/>
      <w:b/>
      <w:sz w:val="26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BF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BF5"/>
    <w:rPr>
      <w:rFonts w:asciiTheme="majorHAnsi" w:eastAsiaTheme="majorEastAsia" w:hAnsiTheme="majorHAnsi" w:cstheme="majorBidi"/>
      <w:color w:val="2F5496" w:themeColor="accent1" w:themeShade="BF"/>
      <w:sz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BF5"/>
    <w:rPr>
      <w:rFonts w:asciiTheme="majorHAnsi" w:eastAsiaTheme="majorEastAsia" w:hAnsiTheme="majorHAnsi" w:cstheme="majorBidi"/>
      <w:color w:val="1F3763" w:themeColor="accent1" w:themeShade="7F"/>
      <w:sz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BF5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B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B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10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10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</dc:creator>
  <cp:keywords/>
  <dc:description/>
  <cp:lastModifiedBy>André Filipe</cp:lastModifiedBy>
  <cp:revision>3</cp:revision>
  <dcterms:created xsi:type="dcterms:W3CDTF">2021-01-11T20:46:00Z</dcterms:created>
  <dcterms:modified xsi:type="dcterms:W3CDTF">2021-01-11T23:22:00Z</dcterms:modified>
</cp:coreProperties>
</file>