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Planificación del Proyecto: Plataforma UNEX</w:t>
      </w:r>
    </w:p>
    <w:p>
      <w:r>
        <w:br/>
        <w:t>Este documento resume la planificación y ejecución del desarrollo de la plataforma web social UNEX para la UNELLEZ VPDS, estructurada en tres fases utilizando la metodología SCRUM.</w:t>
        <w:br/>
        <w:t>Incluye objetivos, funcionalidades desarrolladas y backlog de producto por sprint.</w:t>
        <w:br/>
      </w:r>
    </w:p>
    <w:p>
      <w:pPr>
        <w:pStyle w:val="Heading1"/>
      </w:pPr>
      <w:r>
        <w:t>📘 Fase 1 – Sprint 1: Fundación del sistema</w:t>
      </w:r>
    </w:p>
    <w:p>
      <w:r>
        <w:t>Objetivo del Sprint:</w:t>
      </w:r>
    </w:p>
    <w:p>
      <w:r>
        <w:t>Desarrollar el núcleo funcional de la plataforma Unex, habilitando el registro de usuarios, la interacción básica mediante publicaciones, y la gestión de perfiles, todo dentro de un entorno seguro y responsive.</w:t>
      </w:r>
    </w:p>
    <w:p>
      <w:pPr>
        <w:pStyle w:val="Heading2"/>
      </w:pPr>
      <w:r>
        <w:t>Historias de Usuario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Prioridad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HU1</w:t>
            </w:r>
          </w:p>
        </w:tc>
        <w:tc>
          <w:tcPr>
            <w:tcW w:type="dxa" w:w="2160"/>
          </w:tcPr>
          <w:p>
            <w:r>
              <w:t>Registrarme en la plataforma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HU2</w:t>
            </w:r>
          </w:p>
        </w:tc>
        <w:tc>
          <w:tcPr>
            <w:tcW w:type="dxa" w:w="2160"/>
          </w:tcPr>
          <w:p>
            <w:r>
              <w:t>Autenticarme con mis credenciales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HU3</w:t>
            </w:r>
          </w:p>
        </w:tc>
        <w:tc>
          <w:tcPr>
            <w:tcW w:type="dxa" w:w="2160"/>
          </w:tcPr>
          <w:p>
            <w:r>
              <w:t>Crear publicaciones con texto e imagen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HU4</w:t>
            </w:r>
          </w:p>
        </w:tc>
        <w:tc>
          <w:tcPr>
            <w:tcW w:type="dxa" w:w="2160"/>
          </w:tcPr>
          <w:p>
            <w:r>
              <w:t>Dar like, comentar y compartir publicaciones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HU5</w:t>
            </w:r>
          </w:p>
        </w:tc>
        <w:tc>
          <w:tcPr>
            <w:tcW w:type="dxa" w:w="2160"/>
          </w:tcPr>
          <w:p>
            <w:r>
              <w:t>Editar mis datos personales y cambiar mi foto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HU6</w:t>
            </w:r>
          </w:p>
        </w:tc>
        <w:tc>
          <w:tcPr>
            <w:tcW w:type="dxa" w:w="2160"/>
          </w:tcPr>
          <w:p>
            <w:r>
              <w:t>Ver los perfiles de otros usuarios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</w:tbl>
    <w:p>
      <w:r>
        <w:t>- Sistema de registro/login con sesiones</w:t>
      </w:r>
    </w:p>
    <w:p>
      <w:r>
        <w:t>- Publicaciones dinámicas (texto, imagen, fecha)</w:t>
      </w:r>
    </w:p>
    <w:p>
      <w:r>
        <w:t>- Likes, comentarios y eliminar publicaciones</w:t>
      </w:r>
    </w:p>
    <w:p>
      <w:r>
        <w:t>- Perfiles editables con imagen y presentación</w:t>
      </w:r>
    </w:p>
    <w:p>
      <w:pPr>
        <w:pStyle w:val="Heading1"/>
      </w:pPr>
      <w:r>
        <w:t>📘 Fase 2 – Sprint 2: Interacción y comunicación directa</w:t>
      </w:r>
    </w:p>
    <w:p>
      <w:r>
        <w:t>Objetivo del Sprint:</w:t>
      </w:r>
    </w:p>
    <w:p>
      <w:r>
        <w:t>Desarrollar los módulos de mensajería privada, chats grupales y sistema de notificaciones en tiempo real para fortalecer la comunicación entre los usuarios dentro de la plataforma.</w:t>
      </w:r>
    </w:p>
    <w:p>
      <w:pPr>
        <w:pStyle w:val="Heading2"/>
      </w:pPr>
      <w:r>
        <w:t>Historias de Usuario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Prioridad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HU7</w:t>
            </w:r>
          </w:p>
        </w:tc>
        <w:tc>
          <w:tcPr>
            <w:tcW w:type="dxa" w:w="2160"/>
          </w:tcPr>
          <w:p>
            <w:r>
              <w:t>Enviar y recibir mensajes privados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HU8</w:t>
            </w:r>
          </w:p>
        </w:tc>
        <w:tc>
          <w:tcPr>
            <w:tcW w:type="dxa" w:w="2160"/>
          </w:tcPr>
          <w:p>
            <w:r>
              <w:t>Recibir notificaciones de eventos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HU9</w:t>
            </w:r>
          </w:p>
        </w:tc>
        <w:tc>
          <w:tcPr>
            <w:tcW w:type="dxa" w:w="2160"/>
          </w:tcPr>
          <w:p>
            <w:r>
              <w:t>Crear grupos de chat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HU10</w:t>
            </w:r>
          </w:p>
        </w:tc>
        <w:tc>
          <w:tcPr>
            <w:tcW w:type="dxa" w:w="2160"/>
          </w:tcPr>
          <w:p>
            <w:r>
              <w:t>Ver lista de chats ordenados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HU11</w:t>
            </w:r>
          </w:p>
        </w:tc>
        <w:tc>
          <w:tcPr>
            <w:tcW w:type="dxa" w:w="2160"/>
          </w:tcPr>
          <w:p>
            <w:r>
              <w:t>Consultar los miembros del grupo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HU12</w:t>
            </w:r>
          </w:p>
        </w:tc>
        <w:tc>
          <w:tcPr>
            <w:tcW w:type="dxa" w:w="2160"/>
          </w:tcPr>
          <w:p>
            <w:r>
              <w:t>Salir o eliminar grupo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HU13</w:t>
            </w:r>
          </w:p>
        </w:tc>
        <w:tc>
          <w:tcPr>
            <w:tcW w:type="dxa" w:w="2160"/>
          </w:tcPr>
          <w:p>
            <w:r>
              <w:t>Aceptar o rechazar invitaciones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</w:tbl>
    <w:p>
      <w:pPr>
        <w:pStyle w:val="Heading1"/>
      </w:pPr>
      <w:r>
        <w:t>📘 Fase 3 – Sprint 3: Expansión funcional</w:t>
      </w:r>
    </w:p>
    <w:p>
      <w:r>
        <w:t>Objetivo del Sprint:</w:t>
      </w:r>
    </w:p>
    <w:p>
      <w:r>
        <w:t>Ampliar las funcionalidades colaborativas mediante foros, sistema de eventos académicos, un marketplace entre estudiantes y estructura base para repositorio.</w:t>
      </w:r>
    </w:p>
    <w:p>
      <w:pPr>
        <w:pStyle w:val="Heading2"/>
      </w:pPr>
      <w:r>
        <w:t>Historias de Usuario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Prioridad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HU14</w:t>
            </w:r>
          </w:p>
        </w:tc>
        <w:tc>
          <w:tcPr>
            <w:tcW w:type="dxa" w:w="2160"/>
          </w:tcPr>
          <w:p>
            <w:r>
              <w:t>Crear y participar en foros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HU15</w:t>
            </w:r>
          </w:p>
        </w:tc>
        <w:tc>
          <w:tcPr>
            <w:tcW w:type="dxa" w:w="2160"/>
          </w:tcPr>
          <w:p>
            <w:r>
              <w:t>Foros privados con invitados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HU16</w:t>
            </w:r>
          </w:p>
        </w:tc>
        <w:tc>
          <w:tcPr>
            <w:tcW w:type="dxa" w:w="2160"/>
          </w:tcPr>
          <w:p>
            <w:r>
              <w:t>Comentar y responder en foros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HU17</w:t>
            </w:r>
          </w:p>
        </w:tc>
        <w:tc>
          <w:tcPr>
            <w:tcW w:type="dxa" w:w="2160"/>
          </w:tcPr>
          <w:p>
            <w:r>
              <w:t>Eliminar comentarios o foros propios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HU18</w:t>
            </w:r>
          </w:p>
        </w:tc>
        <w:tc>
          <w:tcPr>
            <w:tcW w:type="dxa" w:w="2160"/>
          </w:tcPr>
          <w:p>
            <w:r>
              <w:t>Publicar productos en venta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HU19</w:t>
            </w:r>
          </w:p>
        </w:tc>
        <w:tc>
          <w:tcPr>
            <w:tcW w:type="dxa" w:w="2160"/>
          </w:tcPr>
          <w:p>
            <w:r>
              <w:t>Buscar productos por título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HU20</w:t>
            </w:r>
          </w:p>
        </w:tc>
        <w:tc>
          <w:tcPr>
            <w:tcW w:type="dxa" w:w="2160"/>
          </w:tcPr>
          <w:p>
            <w:r>
              <w:t>Contactar vendedor por chat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HU21</w:t>
            </w:r>
          </w:p>
        </w:tc>
        <w:tc>
          <w:tcPr>
            <w:tcW w:type="dxa" w:w="2160"/>
          </w:tcPr>
          <w:p>
            <w:r>
              <w:t>Publicar y ver eventos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HU22</w:t>
            </w:r>
          </w:p>
        </w:tc>
        <w:tc>
          <w:tcPr>
            <w:tcW w:type="dxa" w:w="2160"/>
          </w:tcPr>
          <w:p>
            <w:r>
              <w:t>Mostrar mapa del evento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  <w:tr>
        <w:tc>
          <w:tcPr>
            <w:tcW w:type="dxa" w:w="2160"/>
          </w:tcPr>
          <w:p>
            <w:r>
              <w:t>HU23</w:t>
            </w:r>
          </w:p>
        </w:tc>
        <w:tc>
          <w:tcPr>
            <w:tcW w:type="dxa" w:w="2160"/>
          </w:tcPr>
          <w:p>
            <w:r>
              <w:t>Subir archivos al repositorio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Hecho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