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9A880" w14:textId="217FB5A5" w:rsidR="00F40D84" w:rsidRPr="00F646DE" w:rsidRDefault="00462313" w:rsidP="00462313">
      <w:pPr>
        <w:pStyle w:val="CoverTitle"/>
        <w:jc w:val="center"/>
        <w:rPr>
          <w:sz w:val="100"/>
          <w:szCs w:val="100"/>
        </w:rPr>
      </w:pPr>
      <w:r w:rsidRPr="00F646DE">
        <w:rPr>
          <w:sz w:val="100"/>
          <w:szCs w:val="100"/>
        </w:rPr>
        <w:t>D&amp;D Companion</w:t>
      </w:r>
    </w:p>
    <w:p w14:paraId="6667CB15" w14:textId="77777777" w:rsidR="00462313" w:rsidRPr="00F646DE" w:rsidRDefault="00462313" w:rsidP="00462313">
      <w:pPr>
        <w:pStyle w:val="5Blank"/>
      </w:pPr>
    </w:p>
    <w:p w14:paraId="0BFF3435" w14:textId="77777777" w:rsidR="00462313" w:rsidRPr="00F646DE" w:rsidRDefault="00462313" w:rsidP="00462313">
      <w:pPr>
        <w:pStyle w:val="5Blank"/>
      </w:pPr>
    </w:p>
    <w:p w14:paraId="243CCEAA" w14:textId="77777777" w:rsidR="00462313" w:rsidRPr="00F646DE" w:rsidRDefault="00462313" w:rsidP="00462313">
      <w:pPr>
        <w:pStyle w:val="5Blank"/>
      </w:pPr>
    </w:p>
    <w:p w14:paraId="31BA09D1" w14:textId="77777777" w:rsidR="00462313" w:rsidRPr="00F646DE" w:rsidRDefault="00462313" w:rsidP="00462313">
      <w:pPr>
        <w:pStyle w:val="5Blank"/>
      </w:pPr>
    </w:p>
    <w:p w14:paraId="210C1ADF" w14:textId="77777777" w:rsidR="00462313" w:rsidRPr="00F646DE" w:rsidRDefault="00462313" w:rsidP="00462313">
      <w:pPr>
        <w:pStyle w:val="5Blank"/>
      </w:pPr>
    </w:p>
    <w:p w14:paraId="1E5C96AD" w14:textId="77777777" w:rsidR="00462313" w:rsidRPr="00F646DE" w:rsidRDefault="00462313" w:rsidP="00462313">
      <w:pPr>
        <w:pStyle w:val="5Blank"/>
        <w:rPr>
          <w:u w:val="single"/>
        </w:rPr>
      </w:pPr>
    </w:p>
    <w:p w14:paraId="4FCCC243" w14:textId="77777777" w:rsidR="00462313" w:rsidRPr="00F646DE" w:rsidRDefault="00462313" w:rsidP="00462313">
      <w:pPr>
        <w:pStyle w:val="5Blank"/>
      </w:pPr>
    </w:p>
    <w:p w14:paraId="6B5A23F0" w14:textId="77777777" w:rsidR="00462313" w:rsidRPr="00F646DE" w:rsidRDefault="00462313" w:rsidP="00462313">
      <w:pPr>
        <w:pStyle w:val="5Blank"/>
      </w:pPr>
    </w:p>
    <w:p w14:paraId="316018C5" w14:textId="77777777" w:rsidR="00462313" w:rsidRPr="00F646DE" w:rsidRDefault="00462313" w:rsidP="00462313">
      <w:pPr>
        <w:pStyle w:val="5Blank"/>
        <w:rPr>
          <w:u w:val="single"/>
        </w:rPr>
      </w:pPr>
    </w:p>
    <w:p w14:paraId="5E16ECDF" w14:textId="77777777" w:rsidR="00462313" w:rsidRPr="00F646DE" w:rsidRDefault="00462313" w:rsidP="00462313">
      <w:pPr>
        <w:pStyle w:val="5Blank"/>
      </w:pPr>
    </w:p>
    <w:p w14:paraId="3A972E20" w14:textId="77777777" w:rsidR="00462313" w:rsidRPr="00F646DE" w:rsidRDefault="00462313" w:rsidP="00462313">
      <w:pPr>
        <w:pStyle w:val="5Blank"/>
      </w:pPr>
    </w:p>
    <w:p w14:paraId="7D3346F8" w14:textId="77777777" w:rsidR="00462313" w:rsidRPr="00F646DE" w:rsidRDefault="00462313" w:rsidP="00462313">
      <w:pPr>
        <w:pStyle w:val="5Blank"/>
      </w:pPr>
    </w:p>
    <w:p w14:paraId="5174A23C" w14:textId="77777777" w:rsidR="00462313" w:rsidRPr="00F646DE" w:rsidRDefault="00462313" w:rsidP="00462313">
      <w:pPr>
        <w:pStyle w:val="5Blank"/>
      </w:pPr>
    </w:p>
    <w:p w14:paraId="1DC6F06A" w14:textId="77777777" w:rsidR="00462313" w:rsidRPr="00F646DE" w:rsidRDefault="00462313" w:rsidP="00462313">
      <w:pPr>
        <w:pStyle w:val="5Blank"/>
      </w:pPr>
    </w:p>
    <w:p w14:paraId="07622BB2" w14:textId="77777777" w:rsidR="00462313" w:rsidRPr="00F646DE" w:rsidRDefault="00462313" w:rsidP="00462313">
      <w:pPr>
        <w:pStyle w:val="5Blank"/>
      </w:pPr>
    </w:p>
    <w:p w14:paraId="2933F39E" w14:textId="77777777" w:rsidR="00462313" w:rsidRPr="00F646DE" w:rsidRDefault="00462313" w:rsidP="00462313">
      <w:pPr>
        <w:pStyle w:val="5Blank"/>
      </w:pPr>
    </w:p>
    <w:p w14:paraId="618DAEC0" w14:textId="77777777" w:rsidR="00462313" w:rsidRPr="00F646DE" w:rsidRDefault="00462313" w:rsidP="00462313">
      <w:pPr>
        <w:pStyle w:val="5Blank"/>
      </w:pPr>
    </w:p>
    <w:p w14:paraId="2A84540C" w14:textId="77777777" w:rsidR="00462313" w:rsidRPr="00F646DE" w:rsidRDefault="00462313" w:rsidP="00462313">
      <w:pPr>
        <w:pStyle w:val="5Blank"/>
      </w:pPr>
    </w:p>
    <w:p w14:paraId="589C1EBD" w14:textId="77777777" w:rsidR="00462313" w:rsidRPr="00F646DE" w:rsidRDefault="00462313" w:rsidP="00462313">
      <w:pPr>
        <w:pStyle w:val="5Blank"/>
      </w:pPr>
    </w:p>
    <w:p w14:paraId="4C568A2C" w14:textId="77777777" w:rsidR="00462313" w:rsidRPr="00F646DE" w:rsidRDefault="00462313" w:rsidP="00462313">
      <w:pPr>
        <w:pStyle w:val="5Blank"/>
      </w:pPr>
    </w:p>
    <w:p w14:paraId="1DCB57D8" w14:textId="77777777" w:rsidR="00462313" w:rsidRPr="00F646DE" w:rsidRDefault="00462313" w:rsidP="00462313">
      <w:pPr>
        <w:pStyle w:val="5Blank"/>
      </w:pPr>
    </w:p>
    <w:p w14:paraId="1A5FB5EA" w14:textId="77777777" w:rsidR="00462313" w:rsidRPr="00F646DE" w:rsidRDefault="00462313" w:rsidP="00462313">
      <w:pPr>
        <w:pStyle w:val="5Blank"/>
      </w:pPr>
    </w:p>
    <w:p w14:paraId="0682501D" w14:textId="4AB10ECC" w:rsidR="00462313" w:rsidRPr="00F646DE" w:rsidRDefault="00462313" w:rsidP="002B271C">
      <w:pPr>
        <w:pStyle w:val="CoverSubtitle"/>
      </w:pPr>
      <w:r w:rsidRPr="00F646DE">
        <w:t>Project Documentation</w:t>
      </w:r>
    </w:p>
    <w:p w14:paraId="0A9993F8" w14:textId="0B868E6C" w:rsidR="002B271C" w:rsidRPr="00F646DE" w:rsidRDefault="002B271C" w:rsidP="002B271C">
      <w:pPr>
        <w:pStyle w:val="CoverEspecifications"/>
      </w:pPr>
      <w:r w:rsidRPr="00F646DE">
        <w:t>Development Process</w:t>
      </w:r>
    </w:p>
    <w:p w14:paraId="13D5EDFB" w14:textId="55AF8412" w:rsidR="002B271C" w:rsidRPr="00F646DE" w:rsidRDefault="002B271C" w:rsidP="002B271C">
      <w:pPr>
        <w:pStyle w:val="CoverEspecifications"/>
      </w:pPr>
      <w:r w:rsidRPr="00F646DE">
        <w:t>Technologies Used</w:t>
      </w:r>
    </w:p>
    <w:p w14:paraId="17DCC31E" w14:textId="42A29786" w:rsidR="002B271C" w:rsidRPr="00F646DE" w:rsidRDefault="002B271C" w:rsidP="002B271C">
      <w:pPr>
        <w:pStyle w:val="CoverEspecifications"/>
      </w:pPr>
      <w:r w:rsidRPr="00F646DE">
        <w:t>Sections</w:t>
      </w:r>
    </w:p>
    <w:p w14:paraId="79B373F6" w14:textId="77777777" w:rsidR="002B271C" w:rsidRPr="00F646DE" w:rsidRDefault="002B271C" w:rsidP="002B271C">
      <w:pPr>
        <w:rPr>
          <w:rFonts w:ascii="Century" w:hAnsi="Century"/>
        </w:rPr>
      </w:pPr>
    </w:p>
    <w:p w14:paraId="7B57B7B7" w14:textId="77777777" w:rsidR="00462313" w:rsidRPr="00F646DE" w:rsidRDefault="00462313" w:rsidP="00462313">
      <w:pPr>
        <w:rPr>
          <w:rFonts w:ascii="Century" w:hAnsi="Century"/>
        </w:rPr>
      </w:pPr>
    </w:p>
    <w:p w14:paraId="1BC6B719" w14:textId="77777777" w:rsidR="00462313" w:rsidRPr="00F646DE" w:rsidRDefault="00462313" w:rsidP="00462313">
      <w:pPr>
        <w:rPr>
          <w:rFonts w:ascii="Century" w:hAnsi="Century"/>
        </w:rPr>
      </w:pPr>
    </w:p>
    <w:p w14:paraId="72D9E28F" w14:textId="77777777" w:rsidR="00462313" w:rsidRPr="00F646DE" w:rsidRDefault="00462313" w:rsidP="00462313">
      <w:pPr>
        <w:rPr>
          <w:rFonts w:ascii="Century" w:hAnsi="Century"/>
        </w:rPr>
      </w:pPr>
    </w:p>
    <w:p w14:paraId="3A538C3A" w14:textId="77777777" w:rsidR="00462313" w:rsidRPr="00F646DE" w:rsidRDefault="00462313" w:rsidP="00462313">
      <w:pPr>
        <w:rPr>
          <w:rFonts w:ascii="Century" w:hAnsi="Century"/>
        </w:rPr>
      </w:pPr>
    </w:p>
    <w:p w14:paraId="0F408F2D" w14:textId="77777777" w:rsidR="00462313" w:rsidRPr="00F646DE" w:rsidRDefault="00462313" w:rsidP="00462313">
      <w:pPr>
        <w:rPr>
          <w:rFonts w:ascii="Century" w:hAnsi="Century"/>
        </w:rPr>
      </w:pPr>
    </w:p>
    <w:p w14:paraId="7CBEC8AA" w14:textId="05FFD149" w:rsidR="00462313" w:rsidRPr="00F646DE" w:rsidRDefault="00462313" w:rsidP="002B271C">
      <w:pPr>
        <w:pStyle w:val="CoverAuthors"/>
      </w:pPr>
      <w:r w:rsidRPr="00F646DE">
        <w:t>Gabriel Rosa da Silva</w:t>
      </w:r>
    </w:p>
    <w:p w14:paraId="2BBDFC5D" w14:textId="77777777" w:rsidR="00462313" w:rsidRPr="00F646DE" w:rsidRDefault="00462313" w:rsidP="002B271C">
      <w:pPr>
        <w:pStyle w:val="5Blank"/>
      </w:pPr>
    </w:p>
    <w:p w14:paraId="0BBEDA61" w14:textId="77777777" w:rsidR="00462313" w:rsidRPr="00F646DE" w:rsidRDefault="00462313" w:rsidP="002B271C">
      <w:pPr>
        <w:pStyle w:val="5Blank"/>
      </w:pPr>
    </w:p>
    <w:p w14:paraId="464A026F" w14:textId="77777777" w:rsidR="00462313" w:rsidRPr="00F646DE" w:rsidRDefault="00462313" w:rsidP="002B271C">
      <w:pPr>
        <w:pStyle w:val="5Blank"/>
      </w:pPr>
    </w:p>
    <w:p w14:paraId="285648F5" w14:textId="77777777" w:rsidR="00462313" w:rsidRPr="00F646DE" w:rsidRDefault="00462313" w:rsidP="002B271C">
      <w:pPr>
        <w:pStyle w:val="5Blank"/>
      </w:pPr>
    </w:p>
    <w:p w14:paraId="6908A69A" w14:textId="77777777" w:rsidR="00462313" w:rsidRPr="00F646DE" w:rsidRDefault="00462313" w:rsidP="002B271C">
      <w:pPr>
        <w:pStyle w:val="5Blank"/>
      </w:pPr>
    </w:p>
    <w:p w14:paraId="05C345E3" w14:textId="77777777" w:rsidR="00462313" w:rsidRPr="00F646DE" w:rsidRDefault="00462313" w:rsidP="002B271C">
      <w:pPr>
        <w:pStyle w:val="5Blank"/>
      </w:pPr>
    </w:p>
    <w:p w14:paraId="156A792A" w14:textId="77777777" w:rsidR="00462313" w:rsidRPr="00F646DE" w:rsidRDefault="00462313" w:rsidP="002B271C">
      <w:pPr>
        <w:pStyle w:val="5Blank"/>
      </w:pPr>
    </w:p>
    <w:p w14:paraId="7923BD43" w14:textId="77777777" w:rsidR="00462313" w:rsidRPr="00F646DE" w:rsidRDefault="00462313" w:rsidP="002B271C">
      <w:pPr>
        <w:pStyle w:val="5Blank"/>
      </w:pPr>
    </w:p>
    <w:p w14:paraId="60A30C85" w14:textId="77777777" w:rsidR="00462313" w:rsidRPr="00F646DE" w:rsidRDefault="00462313" w:rsidP="002B271C">
      <w:pPr>
        <w:pStyle w:val="5Blank"/>
      </w:pPr>
    </w:p>
    <w:p w14:paraId="262F6CD6" w14:textId="77777777" w:rsidR="002B271C" w:rsidRPr="00F646DE" w:rsidRDefault="002B271C" w:rsidP="002B271C">
      <w:pPr>
        <w:pStyle w:val="5Blank"/>
      </w:pPr>
    </w:p>
    <w:p w14:paraId="35CA4243" w14:textId="77777777" w:rsidR="002B271C" w:rsidRPr="00F646DE" w:rsidRDefault="002B271C" w:rsidP="002B271C">
      <w:pPr>
        <w:pStyle w:val="5Blank"/>
      </w:pPr>
    </w:p>
    <w:p w14:paraId="75FB3EC7" w14:textId="77777777" w:rsidR="002B271C" w:rsidRPr="00F646DE" w:rsidRDefault="002B271C" w:rsidP="002B271C">
      <w:pPr>
        <w:pStyle w:val="5Blank"/>
      </w:pPr>
    </w:p>
    <w:p w14:paraId="32183D99" w14:textId="77777777" w:rsidR="002B271C" w:rsidRPr="00F646DE" w:rsidRDefault="002B271C" w:rsidP="002B271C">
      <w:pPr>
        <w:pStyle w:val="5Blank"/>
      </w:pPr>
    </w:p>
    <w:p w14:paraId="00B7B371" w14:textId="77777777" w:rsidR="002B271C" w:rsidRPr="00F646DE" w:rsidRDefault="002B271C" w:rsidP="002B271C">
      <w:pPr>
        <w:pStyle w:val="5Blank"/>
      </w:pPr>
    </w:p>
    <w:p w14:paraId="156DA793" w14:textId="77777777" w:rsidR="002B271C" w:rsidRPr="00F646DE" w:rsidRDefault="002B271C" w:rsidP="002B271C">
      <w:pPr>
        <w:pStyle w:val="5Blank"/>
      </w:pPr>
    </w:p>
    <w:p w14:paraId="01564D1F" w14:textId="77777777" w:rsidR="002B271C" w:rsidRPr="00F646DE" w:rsidRDefault="002B271C" w:rsidP="002B271C">
      <w:pPr>
        <w:pStyle w:val="5Blank"/>
      </w:pPr>
    </w:p>
    <w:p w14:paraId="3B08F6EC" w14:textId="77777777" w:rsidR="002B271C" w:rsidRPr="00F646DE" w:rsidRDefault="002B271C" w:rsidP="002B271C">
      <w:pPr>
        <w:pStyle w:val="5Blank"/>
      </w:pPr>
    </w:p>
    <w:p w14:paraId="39410971" w14:textId="77777777" w:rsidR="002B271C" w:rsidRPr="00F646DE" w:rsidRDefault="002B271C" w:rsidP="009F168E">
      <w:pPr>
        <w:pStyle w:val="5Blank"/>
        <w:jc w:val="left"/>
      </w:pPr>
    </w:p>
    <w:p w14:paraId="735983FC" w14:textId="77777777" w:rsidR="009F168E" w:rsidRPr="00F646DE" w:rsidRDefault="009F168E" w:rsidP="009F168E">
      <w:pPr>
        <w:pStyle w:val="5Blank"/>
        <w:jc w:val="left"/>
      </w:pPr>
    </w:p>
    <w:p w14:paraId="0D774BBF" w14:textId="77777777" w:rsidR="002B271C" w:rsidRPr="00F646DE" w:rsidRDefault="002B271C" w:rsidP="002B271C">
      <w:pPr>
        <w:pStyle w:val="5Blank"/>
      </w:pPr>
    </w:p>
    <w:p w14:paraId="3811BE2E" w14:textId="77777777" w:rsidR="002B271C" w:rsidRPr="00F646DE" w:rsidRDefault="002B271C" w:rsidP="002B271C">
      <w:pPr>
        <w:pStyle w:val="5Blank"/>
      </w:pPr>
    </w:p>
    <w:p w14:paraId="3D634D2D" w14:textId="77777777" w:rsidR="002B271C" w:rsidRPr="00F646DE" w:rsidRDefault="002B271C" w:rsidP="002B271C">
      <w:pPr>
        <w:pStyle w:val="5Blank"/>
      </w:pPr>
    </w:p>
    <w:p w14:paraId="4E567E56" w14:textId="77777777" w:rsidR="002B271C" w:rsidRPr="00F646DE" w:rsidRDefault="002B271C" w:rsidP="002B271C">
      <w:pPr>
        <w:pStyle w:val="5Blank"/>
      </w:pPr>
    </w:p>
    <w:p w14:paraId="23471B3C" w14:textId="77777777" w:rsidR="002B271C" w:rsidRPr="00F646DE" w:rsidRDefault="002B271C" w:rsidP="002B271C">
      <w:pPr>
        <w:pStyle w:val="5Blank"/>
      </w:pPr>
    </w:p>
    <w:p w14:paraId="0534DEBD" w14:textId="77777777" w:rsidR="002B271C" w:rsidRPr="00F646DE" w:rsidRDefault="002B271C" w:rsidP="002B271C">
      <w:pPr>
        <w:pStyle w:val="5Blank"/>
      </w:pPr>
    </w:p>
    <w:p w14:paraId="4F3198CD" w14:textId="77777777" w:rsidR="002B271C" w:rsidRPr="00F646DE" w:rsidRDefault="002B271C" w:rsidP="002B271C">
      <w:pPr>
        <w:pStyle w:val="5Blank"/>
      </w:pPr>
    </w:p>
    <w:p w14:paraId="267BDCD2" w14:textId="77777777" w:rsidR="002B271C" w:rsidRPr="00F646DE" w:rsidRDefault="002B271C" w:rsidP="002B271C">
      <w:pPr>
        <w:pStyle w:val="5Blank"/>
      </w:pPr>
    </w:p>
    <w:p w14:paraId="57D2EE63" w14:textId="77777777" w:rsidR="002B271C" w:rsidRPr="00F646DE" w:rsidRDefault="002B271C" w:rsidP="002B271C">
      <w:pPr>
        <w:pStyle w:val="5Blank"/>
      </w:pPr>
    </w:p>
    <w:p w14:paraId="53670066" w14:textId="77777777" w:rsidR="002B271C" w:rsidRPr="00F646DE" w:rsidRDefault="002B271C" w:rsidP="002B271C">
      <w:pPr>
        <w:pStyle w:val="5Blank"/>
      </w:pPr>
    </w:p>
    <w:p w14:paraId="2B211C89" w14:textId="77777777" w:rsidR="002B271C" w:rsidRPr="00F646DE" w:rsidRDefault="002B271C" w:rsidP="002B271C">
      <w:pPr>
        <w:pStyle w:val="5Blank"/>
      </w:pPr>
    </w:p>
    <w:p w14:paraId="059AC59F" w14:textId="77777777" w:rsidR="002B271C" w:rsidRPr="00F646DE" w:rsidRDefault="002B271C" w:rsidP="002B271C">
      <w:pPr>
        <w:pStyle w:val="5Blank"/>
      </w:pPr>
    </w:p>
    <w:p w14:paraId="0A26C634" w14:textId="77777777" w:rsidR="00462313" w:rsidRPr="00F646DE" w:rsidRDefault="00462313" w:rsidP="002B271C">
      <w:pPr>
        <w:pStyle w:val="5Blank"/>
      </w:pPr>
    </w:p>
    <w:p w14:paraId="4B408A20" w14:textId="493AFCDA" w:rsidR="00462313" w:rsidRPr="00F646DE" w:rsidRDefault="00462313" w:rsidP="002B271C">
      <w:pPr>
        <w:pStyle w:val="5Blank"/>
      </w:pPr>
    </w:p>
    <w:p w14:paraId="70C12026" w14:textId="77777777" w:rsidR="00462313" w:rsidRPr="00F646DE" w:rsidRDefault="00462313" w:rsidP="002B271C">
      <w:pPr>
        <w:pStyle w:val="5Blank"/>
      </w:pPr>
    </w:p>
    <w:p w14:paraId="7F03BF93" w14:textId="77777777" w:rsidR="002B271C" w:rsidRPr="00F646DE" w:rsidRDefault="002B271C" w:rsidP="002B271C">
      <w:pPr>
        <w:pStyle w:val="5Blank"/>
      </w:pPr>
    </w:p>
    <w:p w14:paraId="40D74AB1" w14:textId="70A48106" w:rsidR="00B51172" w:rsidRPr="00F646DE" w:rsidRDefault="002B271C" w:rsidP="00B51172">
      <w:pPr>
        <w:pStyle w:val="CoverFooter"/>
      </w:pPr>
      <w:r w:rsidRPr="00F646DE">
        <w:t>06/11/2024</w:t>
      </w:r>
      <w:r w:rsidRPr="00F646DE">
        <w:br w:type="page"/>
      </w:r>
    </w:p>
    <w:p w14:paraId="43178446" w14:textId="095DB997" w:rsidR="00B51172" w:rsidRPr="00F646DE" w:rsidRDefault="0046369F" w:rsidP="00B51172">
      <w:pPr>
        <w:rPr>
          <w:rFonts w:ascii="Century" w:eastAsiaTheme="majorEastAsia" w:hAnsi="Century" w:cstheme="majorBidi"/>
          <w:kern w:val="0"/>
          <w:sz w:val="36"/>
          <w:szCs w:val="36"/>
          <w:u w:val="single"/>
          <w:lang w:eastAsia="pt-BR"/>
          <w14:ligatures w14:val="none"/>
        </w:rPr>
      </w:pPr>
      <w:r w:rsidRPr="00F646DE">
        <w:rPr>
          <w:rFonts w:ascii="Century" w:eastAsiaTheme="majorEastAsia" w:hAnsi="Century" w:cstheme="majorBidi"/>
          <w:kern w:val="0"/>
          <w:sz w:val="36"/>
          <w:szCs w:val="36"/>
          <w:lang w:eastAsia="pt-BR"/>
          <w14:ligatures w14:val="none"/>
        </w:rPr>
        <w:lastRenderedPageBreak/>
        <w:t>Summary</w:t>
      </w:r>
    </w:p>
    <w:p w14:paraId="58D5910C" w14:textId="246FFC52" w:rsidR="006479CB" w:rsidRDefault="006479CB">
      <w:pPr>
        <w:pStyle w:val="Sumrio1"/>
        <w:tabs>
          <w:tab w:val="right" w:leader="dot" w:pos="8494"/>
        </w:tabs>
        <w:rPr>
          <w:rFonts w:cstheme="minorBidi"/>
          <w:kern w:val="2"/>
          <w:sz w:val="24"/>
          <w:szCs w:val="24"/>
          <w14:ligatures w14:val="standardContextual"/>
        </w:rPr>
      </w:pPr>
      <w:r>
        <w:rPr>
          <w:rFonts w:ascii="Century" w:eastAsiaTheme="majorEastAsia" w:hAnsi="Century" w:cstheme="majorBidi"/>
          <w:sz w:val="28"/>
          <w:szCs w:val="28"/>
        </w:rPr>
        <w:fldChar w:fldCharType="begin"/>
      </w:r>
      <w:r>
        <w:rPr>
          <w:rFonts w:ascii="Century" w:eastAsiaTheme="majorEastAsia" w:hAnsi="Century" w:cstheme="majorBidi"/>
          <w:sz w:val="28"/>
          <w:szCs w:val="28"/>
        </w:rPr>
        <w:instrText xml:space="preserve"> TOC \o "1-3" \h \z \u </w:instrText>
      </w:r>
      <w:r>
        <w:rPr>
          <w:rFonts w:ascii="Century" w:eastAsiaTheme="majorEastAsia" w:hAnsi="Century" w:cstheme="majorBidi"/>
          <w:sz w:val="28"/>
          <w:szCs w:val="28"/>
        </w:rPr>
        <w:fldChar w:fldCharType="separate"/>
      </w:r>
      <w:hyperlink w:anchor="_Toc182509201" w:history="1">
        <w:r w:rsidRPr="003C5D43">
          <w:rPr>
            <w:rStyle w:val="Hyperlink"/>
          </w:rPr>
          <w:t>1. Project Idea</w:t>
        </w:r>
        <w:r>
          <w:rPr>
            <w:webHidden/>
          </w:rPr>
          <w:tab/>
        </w:r>
        <w:r>
          <w:rPr>
            <w:webHidden/>
          </w:rPr>
          <w:fldChar w:fldCharType="begin"/>
        </w:r>
        <w:r>
          <w:rPr>
            <w:webHidden/>
          </w:rPr>
          <w:instrText xml:space="preserve"> PAGEREF _Toc182509201 \h </w:instrText>
        </w:r>
        <w:r>
          <w:rPr>
            <w:webHidden/>
          </w:rPr>
        </w:r>
        <w:r>
          <w:rPr>
            <w:webHidden/>
          </w:rPr>
          <w:fldChar w:fldCharType="separate"/>
        </w:r>
        <w:r>
          <w:rPr>
            <w:webHidden/>
          </w:rPr>
          <w:t>2</w:t>
        </w:r>
        <w:r>
          <w:rPr>
            <w:webHidden/>
          </w:rPr>
          <w:fldChar w:fldCharType="end"/>
        </w:r>
      </w:hyperlink>
    </w:p>
    <w:p w14:paraId="142A5AEB" w14:textId="1638E32F" w:rsidR="006479CB" w:rsidRDefault="006479CB">
      <w:pPr>
        <w:pStyle w:val="Sumrio1"/>
        <w:tabs>
          <w:tab w:val="right" w:leader="dot" w:pos="8494"/>
        </w:tabs>
        <w:rPr>
          <w:rFonts w:cstheme="minorBidi"/>
          <w:kern w:val="2"/>
          <w:sz w:val="24"/>
          <w:szCs w:val="24"/>
          <w14:ligatures w14:val="standardContextual"/>
        </w:rPr>
      </w:pPr>
      <w:hyperlink w:anchor="_Toc182509202" w:history="1">
        <w:r w:rsidRPr="003C5D43">
          <w:rPr>
            <w:rStyle w:val="Hyperlink"/>
          </w:rPr>
          <w:t>2. API</w:t>
        </w:r>
        <w:r>
          <w:rPr>
            <w:webHidden/>
          </w:rPr>
          <w:tab/>
        </w:r>
        <w:r>
          <w:rPr>
            <w:webHidden/>
          </w:rPr>
          <w:fldChar w:fldCharType="begin"/>
        </w:r>
        <w:r>
          <w:rPr>
            <w:webHidden/>
          </w:rPr>
          <w:instrText xml:space="preserve"> PAGEREF _Toc182509202 \h </w:instrText>
        </w:r>
        <w:r>
          <w:rPr>
            <w:webHidden/>
          </w:rPr>
        </w:r>
        <w:r>
          <w:rPr>
            <w:webHidden/>
          </w:rPr>
          <w:fldChar w:fldCharType="separate"/>
        </w:r>
        <w:r>
          <w:rPr>
            <w:webHidden/>
          </w:rPr>
          <w:t>3</w:t>
        </w:r>
        <w:r>
          <w:rPr>
            <w:webHidden/>
          </w:rPr>
          <w:fldChar w:fldCharType="end"/>
        </w:r>
      </w:hyperlink>
    </w:p>
    <w:p w14:paraId="37EEAFE1" w14:textId="525FE966" w:rsidR="006479CB" w:rsidRDefault="006479CB">
      <w:pPr>
        <w:pStyle w:val="Sumrio1"/>
        <w:tabs>
          <w:tab w:val="right" w:leader="dot" w:pos="8494"/>
        </w:tabs>
        <w:rPr>
          <w:rFonts w:cstheme="minorBidi"/>
          <w:kern w:val="2"/>
          <w:sz w:val="24"/>
          <w:szCs w:val="24"/>
          <w14:ligatures w14:val="standardContextual"/>
        </w:rPr>
      </w:pPr>
      <w:hyperlink w:anchor="_Toc182509203" w:history="1">
        <w:r w:rsidRPr="003C5D43">
          <w:rPr>
            <w:rStyle w:val="Hyperlink"/>
          </w:rPr>
          <w:t>3. Database</w:t>
        </w:r>
        <w:r>
          <w:rPr>
            <w:webHidden/>
          </w:rPr>
          <w:tab/>
        </w:r>
        <w:r>
          <w:rPr>
            <w:webHidden/>
          </w:rPr>
          <w:fldChar w:fldCharType="begin"/>
        </w:r>
        <w:r>
          <w:rPr>
            <w:webHidden/>
          </w:rPr>
          <w:instrText xml:space="preserve"> PAGEREF _Toc182509203 \h </w:instrText>
        </w:r>
        <w:r>
          <w:rPr>
            <w:webHidden/>
          </w:rPr>
        </w:r>
        <w:r>
          <w:rPr>
            <w:webHidden/>
          </w:rPr>
          <w:fldChar w:fldCharType="separate"/>
        </w:r>
        <w:r>
          <w:rPr>
            <w:webHidden/>
          </w:rPr>
          <w:t>4</w:t>
        </w:r>
        <w:r>
          <w:rPr>
            <w:webHidden/>
          </w:rPr>
          <w:fldChar w:fldCharType="end"/>
        </w:r>
      </w:hyperlink>
    </w:p>
    <w:p w14:paraId="5ADE21A7" w14:textId="6D85C2B1" w:rsidR="006479CB" w:rsidRDefault="006479CB">
      <w:pPr>
        <w:pStyle w:val="Sumrio2"/>
        <w:tabs>
          <w:tab w:val="right" w:leader="dot" w:pos="8494"/>
        </w:tabs>
        <w:rPr>
          <w:rFonts w:cstheme="minorBidi"/>
          <w:kern w:val="2"/>
          <w:sz w:val="24"/>
          <w:szCs w:val="24"/>
          <w14:ligatures w14:val="standardContextual"/>
        </w:rPr>
      </w:pPr>
      <w:hyperlink w:anchor="_Toc182509204" w:history="1">
        <w:r w:rsidRPr="003C5D43">
          <w:rPr>
            <w:rStyle w:val="Hyperlink"/>
          </w:rPr>
          <w:t>3.1. Naming</w:t>
        </w:r>
        <w:r w:rsidRPr="003C5D43">
          <w:rPr>
            <w:rStyle w:val="Hyperlink"/>
          </w:rPr>
          <w:t xml:space="preserve"> </w:t>
        </w:r>
        <w:r w:rsidRPr="003C5D43">
          <w:rPr>
            <w:rStyle w:val="Hyperlink"/>
          </w:rPr>
          <w:t>Ru</w:t>
        </w:r>
        <w:r w:rsidRPr="003C5D43">
          <w:rPr>
            <w:rStyle w:val="Hyperlink"/>
          </w:rPr>
          <w:t>l</w:t>
        </w:r>
        <w:r w:rsidRPr="003C5D43">
          <w:rPr>
            <w:rStyle w:val="Hyperlink"/>
          </w:rPr>
          <w:t>es:</w:t>
        </w:r>
        <w:r>
          <w:rPr>
            <w:webHidden/>
          </w:rPr>
          <w:tab/>
        </w:r>
        <w:r>
          <w:rPr>
            <w:webHidden/>
          </w:rPr>
          <w:fldChar w:fldCharType="begin"/>
        </w:r>
        <w:r>
          <w:rPr>
            <w:webHidden/>
          </w:rPr>
          <w:instrText xml:space="preserve"> PAGEREF _Toc182509204 \h </w:instrText>
        </w:r>
        <w:r>
          <w:rPr>
            <w:webHidden/>
          </w:rPr>
        </w:r>
        <w:r>
          <w:rPr>
            <w:webHidden/>
          </w:rPr>
          <w:fldChar w:fldCharType="separate"/>
        </w:r>
        <w:r>
          <w:rPr>
            <w:webHidden/>
          </w:rPr>
          <w:t>4</w:t>
        </w:r>
        <w:r>
          <w:rPr>
            <w:webHidden/>
          </w:rPr>
          <w:fldChar w:fldCharType="end"/>
        </w:r>
      </w:hyperlink>
    </w:p>
    <w:p w14:paraId="16BDF87C" w14:textId="0414F7D6" w:rsidR="006479CB" w:rsidRDefault="006479CB">
      <w:pPr>
        <w:pStyle w:val="Sumrio3"/>
        <w:tabs>
          <w:tab w:val="right" w:leader="dot" w:pos="8494"/>
        </w:tabs>
        <w:rPr>
          <w:rFonts w:cstheme="minorBidi"/>
          <w:kern w:val="2"/>
          <w:sz w:val="24"/>
          <w:szCs w:val="24"/>
          <w14:ligatures w14:val="standardContextual"/>
        </w:rPr>
      </w:pPr>
      <w:hyperlink w:anchor="_Toc182509205" w:history="1">
        <w:r w:rsidRPr="003C5D43">
          <w:rPr>
            <w:rStyle w:val="Hyperlink"/>
          </w:rPr>
          <w:t>3.1.1. Category_Case</w:t>
        </w:r>
        <w:r>
          <w:rPr>
            <w:webHidden/>
          </w:rPr>
          <w:tab/>
        </w:r>
        <w:r>
          <w:rPr>
            <w:webHidden/>
          </w:rPr>
          <w:fldChar w:fldCharType="begin"/>
        </w:r>
        <w:r>
          <w:rPr>
            <w:webHidden/>
          </w:rPr>
          <w:instrText xml:space="preserve"> PAGEREF _Toc182509205 \h </w:instrText>
        </w:r>
        <w:r>
          <w:rPr>
            <w:webHidden/>
          </w:rPr>
        </w:r>
        <w:r>
          <w:rPr>
            <w:webHidden/>
          </w:rPr>
          <w:fldChar w:fldCharType="separate"/>
        </w:r>
        <w:r>
          <w:rPr>
            <w:webHidden/>
          </w:rPr>
          <w:t>4</w:t>
        </w:r>
        <w:r>
          <w:rPr>
            <w:webHidden/>
          </w:rPr>
          <w:fldChar w:fldCharType="end"/>
        </w:r>
      </w:hyperlink>
    </w:p>
    <w:p w14:paraId="10F26758" w14:textId="0CE297DF" w:rsidR="006479CB" w:rsidRDefault="006479CB">
      <w:pPr>
        <w:pStyle w:val="Sumrio3"/>
        <w:tabs>
          <w:tab w:val="right" w:leader="dot" w:pos="8494"/>
        </w:tabs>
        <w:rPr>
          <w:rFonts w:cstheme="minorBidi"/>
          <w:kern w:val="2"/>
          <w:sz w:val="24"/>
          <w:szCs w:val="24"/>
          <w14:ligatures w14:val="standardContextual"/>
        </w:rPr>
      </w:pPr>
      <w:hyperlink w:anchor="_Toc182509206" w:history="1">
        <w:r w:rsidRPr="003C5D43">
          <w:rPr>
            <w:rStyle w:val="Hyperlink"/>
          </w:rPr>
          <w:t>3.1.2. Plurality</w:t>
        </w:r>
        <w:r>
          <w:rPr>
            <w:webHidden/>
          </w:rPr>
          <w:tab/>
        </w:r>
        <w:r>
          <w:rPr>
            <w:webHidden/>
          </w:rPr>
          <w:fldChar w:fldCharType="begin"/>
        </w:r>
        <w:r>
          <w:rPr>
            <w:webHidden/>
          </w:rPr>
          <w:instrText xml:space="preserve"> PAGEREF _Toc182509206 \h </w:instrText>
        </w:r>
        <w:r>
          <w:rPr>
            <w:webHidden/>
          </w:rPr>
        </w:r>
        <w:r>
          <w:rPr>
            <w:webHidden/>
          </w:rPr>
          <w:fldChar w:fldCharType="separate"/>
        </w:r>
        <w:r>
          <w:rPr>
            <w:webHidden/>
          </w:rPr>
          <w:t>5</w:t>
        </w:r>
        <w:r>
          <w:rPr>
            <w:webHidden/>
          </w:rPr>
          <w:fldChar w:fldCharType="end"/>
        </w:r>
      </w:hyperlink>
    </w:p>
    <w:p w14:paraId="3E735A95" w14:textId="36EE4F34" w:rsidR="006479CB" w:rsidRDefault="006479CB">
      <w:pPr>
        <w:pStyle w:val="Sumrio3"/>
        <w:tabs>
          <w:tab w:val="right" w:leader="dot" w:pos="8494"/>
        </w:tabs>
        <w:rPr>
          <w:rFonts w:cstheme="minorBidi"/>
          <w:kern w:val="2"/>
          <w:sz w:val="24"/>
          <w:szCs w:val="24"/>
          <w14:ligatures w14:val="standardContextual"/>
        </w:rPr>
      </w:pPr>
      <w:hyperlink w:anchor="_Toc182509207" w:history="1">
        <w:r w:rsidRPr="003C5D43">
          <w:rPr>
            <w:rStyle w:val="Hyperlink"/>
          </w:rPr>
          <w:t>3.1.3. Table Hierarquy</w:t>
        </w:r>
        <w:r>
          <w:rPr>
            <w:webHidden/>
          </w:rPr>
          <w:tab/>
        </w:r>
        <w:r>
          <w:rPr>
            <w:webHidden/>
          </w:rPr>
          <w:fldChar w:fldCharType="begin"/>
        </w:r>
        <w:r>
          <w:rPr>
            <w:webHidden/>
          </w:rPr>
          <w:instrText xml:space="preserve"> PAGEREF _Toc182509207 \h </w:instrText>
        </w:r>
        <w:r>
          <w:rPr>
            <w:webHidden/>
          </w:rPr>
        </w:r>
        <w:r>
          <w:rPr>
            <w:webHidden/>
          </w:rPr>
          <w:fldChar w:fldCharType="separate"/>
        </w:r>
        <w:r>
          <w:rPr>
            <w:webHidden/>
          </w:rPr>
          <w:t>5</w:t>
        </w:r>
        <w:r>
          <w:rPr>
            <w:webHidden/>
          </w:rPr>
          <w:fldChar w:fldCharType="end"/>
        </w:r>
      </w:hyperlink>
    </w:p>
    <w:p w14:paraId="6A66E822" w14:textId="661EC719" w:rsidR="006479CB" w:rsidRDefault="006479CB">
      <w:pPr>
        <w:pStyle w:val="Sumrio3"/>
        <w:tabs>
          <w:tab w:val="right" w:leader="dot" w:pos="8494"/>
        </w:tabs>
        <w:rPr>
          <w:rFonts w:cstheme="minorBidi"/>
          <w:kern w:val="2"/>
          <w:sz w:val="24"/>
          <w:szCs w:val="24"/>
          <w14:ligatures w14:val="standardContextual"/>
        </w:rPr>
      </w:pPr>
      <w:hyperlink w:anchor="_Toc182509208" w:history="1">
        <w:r w:rsidRPr="003C5D43">
          <w:rPr>
            <w:rStyle w:val="Hyperlink"/>
          </w:rPr>
          <w:t>3.1.4. Object Tables</w:t>
        </w:r>
        <w:r>
          <w:rPr>
            <w:webHidden/>
          </w:rPr>
          <w:tab/>
        </w:r>
        <w:r>
          <w:rPr>
            <w:webHidden/>
          </w:rPr>
          <w:fldChar w:fldCharType="begin"/>
        </w:r>
        <w:r>
          <w:rPr>
            <w:webHidden/>
          </w:rPr>
          <w:instrText xml:space="preserve"> PAGEREF _Toc182509208 \h </w:instrText>
        </w:r>
        <w:r>
          <w:rPr>
            <w:webHidden/>
          </w:rPr>
        </w:r>
        <w:r>
          <w:rPr>
            <w:webHidden/>
          </w:rPr>
          <w:fldChar w:fldCharType="separate"/>
        </w:r>
        <w:r>
          <w:rPr>
            <w:webHidden/>
          </w:rPr>
          <w:t>5</w:t>
        </w:r>
        <w:r>
          <w:rPr>
            <w:webHidden/>
          </w:rPr>
          <w:fldChar w:fldCharType="end"/>
        </w:r>
      </w:hyperlink>
    </w:p>
    <w:p w14:paraId="08E450AC" w14:textId="238A4E99" w:rsidR="006479CB" w:rsidRDefault="006479CB">
      <w:pPr>
        <w:pStyle w:val="Sumrio3"/>
        <w:tabs>
          <w:tab w:val="right" w:leader="dot" w:pos="8494"/>
        </w:tabs>
        <w:rPr>
          <w:rFonts w:cstheme="minorBidi"/>
          <w:kern w:val="2"/>
          <w:sz w:val="24"/>
          <w:szCs w:val="24"/>
          <w14:ligatures w14:val="standardContextual"/>
        </w:rPr>
      </w:pPr>
      <w:hyperlink w:anchor="_Toc182509209" w:history="1">
        <w:r w:rsidRPr="003C5D43">
          <w:rPr>
            <w:rStyle w:val="Hyperlink"/>
          </w:rPr>
          <w:t>3.1.5. Relational Tables</w:t>
        </w:r>
        <w:r>
          <w:rPr>
            <w:webHidden/>
          </w:rPr>
          <w:tab/>
        </w:r>
        <w:r>
          <w:rPr>
            <w:webHidden/>
          </w:rPr>
          <w:fldChar w:fldCharType="begin"/>
        </w:r>
        <w:r>
          <w:rPr>
            <w:webHidden/>
          </w:rPr>
          <w:instrText xml:space="preserve"> PAGEREF _Toc182509209 \h </w:instrText>
        </w:r>
        <w:r>
          <w:rPr>
            <w:webHidden/>
          </w:rPr>
        </w:r>
        <w:r>
          <w:rPr>
            <w:webHidden/>
          </w:rPr>
          <w:fldChar w:fldCharType="separate"/>
        </w:r>
        <w:r>
          <w:rPr>
            <w:webHidden/>
          </w:rPr>
          <w:t>5</w:t>
        </w:r>
        <w:r>
          <w:rPr>
            <w:webHidden/>
          </w:rPr>
          <w:fldChar w:fldCharType="end"/>
        </w:r>
      </w:hyperlink>
    </w:p>
    <w:p w14:paraId="39F794AD" w14:textId="5C1054BA" w:rsidR="006479CB" w:rsidRDefault="006479CB">
      <w:pPr>
        <w:pStyle w:val="Sumrio2"/>
        <w:tabs>
          <w:tab w:val="right" w:leader="dot" w:pos="8494"/>
        </w:tabs>
        <w:rPr>
          <w:rFonts w:cstheme="minorBidi"/>
          <w:kern w:val="2"/>
          <w:sz w:val="24"/>
          <w:szCs w:val="24"/>
          <w14:ligatures w14:val="standardContextual"/>
        </w:rPr>
      </w:pPr>
      <w:hyperlink w:anchor="_Toc182509210" w:history="1">
        <w:r w:rsidRPr="003C5D43">
          <w:rPr>
            <w:rStyle w:val="Hyperlink"/>
          </w:rPr>
          <w:t>3.2. Character structure</w:t>
        </w:r>
        <w:r>
          <w:rPr>
            <w:webHidden/>
          </w:rPr>
          <w:tab/>
        </w:r>
        <w:r>
          <w:rPr>
            <w:webHidden/>
          </w:rPr>
          <w:fldChar w:fldCharType="begin"/>
        </w:r>
        <w:r>
          <w:rPr>
            <w:webHidden/>
          </w:rPr>
          <w:instrText xml:space="preserve"> PAGEREF _Toc182509210 \h </w:instrText>
        </w:r>
        <w:r>
          <w:rPr>
            <w:webHidden/>
          </w:rPr>
        </w:r>
        <w:r>
          <w:rPr>
            <w:webHidden/>
          </w:rPr>
          <w:fldChar w:fldCharType="separate"/>
        </w:r>
        <w:r>
          <w:rPr>
            <w:webHidden/>
          </w:rPr>
          <w:t>6</w:t>
        </w:r>
        <w:r>
          <w:rPr>
            <w:webHidden/>
          </w:rPr>
          <w:fldChar w:fldCharType="end"/>
        </w:r>
      </w:hyperlink>
    </w:p>
    <w:p w14:paraId="6A0F818B" w14:textId="02BEE07E" w:rsidR="006479CB" w:rsidRDefault="006479CB">
      <w:pPr>
        <w:pStyle w:val="Sumrio1"/>
        <w:tabs>
          <w:tab w:val="right" w:leader="dot" w:pos="8494"/>
        </w:tabs>
        <w:rPr>
          <w:rFonts w:cstheme="minorBidi"/>
          <w:kern w:val="2"/>
          <w:sz w:val="24"/>
          <w:szCs w:val="24"/>
          <w14:ligatures w14:val="standardContextual"/>
        </w:rPr>
      </w:pPr>
      <w:hyperlink w:anchor="_Toc182509211" w:history="1">
        <w:r w:rsidRPr="003C5D43">
          <w:rPr>
            <w:rStyle w:val="Hyperlink"/>
          </w:rPr>
          <w:t>4. Data Structure</w:t>
        </w:r>
        <w:r>
          <w:rPr>
            <w:webHidden/>
          </w:rPr>
          <w:tab/>
        </w:r>
        <w:r>
          <w:rPr>
            <w:webHidden/>
          </w:rPr>
          <w:fldChar w:fldCharType="begin"/>
        </w:r>
        <w:r>
          <w:rPr>
            <w:webHidden/>
          </w:rPr>
          <w:instrText xml:space="preserve"> PAGEREF _Toc182509211 \h </w:instrText>
        </w:r>
        <w:r>
          <w:rPr>
            <w:webHidden/>
          </w:rPr>
        </w:r>
        <w:r>
          <w:rPr>
            <w:webHidden/>
          </w:rPr>
          <w:fldChar w:fldCharType="separate"/>
        </w:r>
        <w:r>
          <w:rPr>
            <w:webHidden/>
          </w:rPr>
          <w:t>9</w:t>
        </w:r>
        <w:r>
          <w:rPr>
            <w:webHidden/>
          </w:rPr>
          <w:fldChar w:fldCharType="end"/>
        </w:r>
      </w:hyperlink>
    </w:p>
    <w:p w14:paraId="6FE9A362" w14:textId="723629DA" w:rsidR="006479CB" w:rsidRDefault="006479CB">
      <w:pPr>
        <w:pStyle w:val="Sumrio2"/>
        <w:tabs>
          <w:tab w:val="right" w:leader="dot" w:pos="8494"/>
        </w:tabs>
        <w:rPr>
          <w:rFonts w:cstheme="minorBidi"/>
          <w:kern w:val="2"/>
          <w:sz w:val="24"/>
          <w:szCs w:val="24"/>
          <w14:ligatures w14:val="standardContextual"/>
        </w:rPr>
      </w:pPr>
      <w:hyperlink w:anchor="_Toc182509212" w:history="1">
        <w:r w:rsidRPr="003C5D43">
          <w:rPr>
            <w:rStyle w:val="Hyperlink"/>
          </w:rPr>
          <w:t>4.1. Concepts and Implementations</w:t>
        </w:r>
        <w:r>
          <w:rPr>
            <w:webHidden/>
          </w:rPr>
          <w:tab/>
        </w:r>
        <w:r>
          <w:rPr>
            <w:webHidden/>
          </w:rPr>
          <w:fldChar w:fldCharType="begin"/>
        </w:r>
        <w:r>
          <w:rPr>
            <w:webHidden/>
          </w:rPr>
          <w:instrText xml:space="preserve"> PAGEREF _Toc182509212 \h </w:instrText>
        </w:r>
        <w:r>
          <w:rPr>
            <w:webHidden/>
          </w:rPr>
        </w:r>
        <w:r>
          <w:rPr>
            <w:webHidden/>
          </w:rPr>
          <w:fldChar w:fldCharType="separate"/>
        </w:r>
        <w:r>
          <w:rPr>
            <w:webHidden/>
          </w:rPr>
          <w:t>9</w:t>
        </w:r>
        <w:r>
          <w:rPr>
            <w:webHidden/>
          </w:rPr>
          <w:fldChar w:fldCharType="end"/>
        </w:r>
      </w:hyperlink>
    </w:p>
    <w:p w14:paraId="712DEA66" w14:textId="46C3F28F" w:rsidR="006479CB" w:rsidRDefault="006479CB">
      <w:pPr>
        <w:pStyle w:val="Sumrio3"/>
        <w:tabs>
          <w:tab w:val="right" w:leader="dot" w:pos="8494"/>
        </w:tabs>
        <w:rPr>
          <w:rFonts w:cstheme="minorBidi"/>
          <w:kern w:val="2"/>
          <w:sz w:val="24"/>
          <w:szCs w:val="24"/>
          <w14:ligatures w14:val="standardContextual"/>
        </w:rPr>
      </w:pPr>
      <w:hyperlink w:anchor="_Toc182509213" w:history="1">
        <w:r w:rsidRPr="003C5D43">
          <w:rPr>
            <w:rStyle w:val="Hyperlink"/>
          </w:rPr>
          <w:t>4.1.1. Atomic</w:t>
        </w:r>
        <w:r>
          <w:rPr>
            <w:webHidden/>
          </w:rPr>
          <w:tab/>
        </w:r>
        <w:r>
          <w:rPr>
            <w:webHidden/>
          </w:rPr>
          <w:fldChar w:fldCharType="begin"/>
        </w:r>
        <w:r>
          <w:rPr>
            <w:webHidden/>
          </w:rPr>
          <w:instrText xml:space="preserve"> PAGEREF _Toc182509213 \h </w:instrText>
        </w:r>
        <w:r>
          <w:rPr>
            <w:webHidden/>
          </w:rPr>
        </w:r>
        <w:r>
          <w:rPr>
            <w:webHidden/>
          </w:rPr>
          <w:fldChar w:fldCharType="separate"/>
        </w:r>
        <w:r>
          <w:rPr>
            <w:webHidden/>
          </w:rPr>
          <w:t>9</w:t>
        </w:r>
        <w:r>
          <w:rPr>
            <w:webHidden/>
          </w:rPr>
          <w:fldChar w:fldCharType="end"/>
        </w:r>
      </w:hyperlink>
    </w:p>
    <w:p w14:paraId="09863861" w14:textId="2D5A4110" w:rsidR="006479CB" w:rsidRDefault="006479CB">
      <w:pPr>
        <w:pStyle w:val="Sumrio3"/>
        <w:tabs>
          <w:tab w:val="right" w:leader="dot" w:pos="8494"/>
        </w:tabs>
        <w:rPr>
          <w:rFonts w:cstheme="minorBidi"/>
          <w:kern w:val="2"/>
          <w:sz w:val="24"/>
          <w:szCs w:val="24"/>
          <w14:ligatures w14:val="standardContextual"/>
        </w:rPr>
      </w:pPr>
      <w:hyperlink w:anchor="_Toc182509214" w:history="1">
        <w:r w:rsidRPr="003C5D43">
          <w:rPr>
            <w:rStyle w:val="Hyperlink"/>
          </w:rPr>
          <w:t>4.1.2. Element</w:t>
        </w:r>
        <w:r>
          <w:rPr>
            <w:webHidden/>
          </w:rPr>
          <w:tab/>
        </w:r>
        <w:r>
          <w:rPr>
            <w:webHidden/>
          </w:rPr>
          <w:fldChar w:fldCharType="begin"/>
        </w:r>
        <w:r>
          <w:rPr>
            <w:webHidden/>
          </w:rPr>
          <w:instrText xml:space="preserve"> PAGEREF _Toc182509214 \h </w:instrText>
        </w:r>
        <w:r>
          <w:rPr>
            <w:webHidden/>
          </w:rPr>
        </w:r>
        <w:r>
          <w:rPr>
            <w:webHidden/>
          </w:rPr>
          <w:fldChar w:fldCharType="separate"/>
        </w:r>
        <w:r>
          <w:rPr>
            <w:webHidden/>
          </w:rPr>
          <w:t>9</w:t>
        </w:r>
        <w:r>
          <w:rPr>
            <w:webHidden/>
          </w:rPr>
          <w:fldChar w:fldCharType="end"/>
        </w:r>
      </w:hyperlink>
    </w:p>
    <w:p w14:paraId="7D2D954F" w14:textId="59780223" w:rsidR="006479CB" w:rsidRDefault="006479CB">
      <w:pPr>
        <w:pStyle w:val="Sumrio3"/>
        <w:tabs>
          <w:tab w:val="right" w:leader="dot" w:pos="8494"/>
        </w:tabs>
        <w:rPr>
          <w:rFonts w:cstheme="minorBidi"/>
          <w:kern w:val="2"/>
          <w:sz w:val="24"/>
          <w:szCs w:val="24"/>
          <w14:ligatures w14:val="standardContextual"/>
        </w:rPr>
      </w:pPr>
      <w:hyperlink w:anchor="_Toc182509215" w:history="1">
        <w:r w:rsidRPr="003C5D43">
          <w:rPr>
            <w:rStyle w:val="Hyperlink"/>
          </w:rPr>
          <w:t>4.1.3. Group</w:t>
        </w:r>
        <w:r>
          <w:rPr>
            <w:webHidden/>
          </w:rPr>
          <w:tab/>
        </w:r>
        <w:r>
          <w:rPr>
            <w:webHidden/>
          </w:rPr>
          <w:fldChar w:fldCharType="begin"/>
        </w:r>
        <w:r>
          <w:rPr>
            <w:webHidden/>
          </w:rPr>
          <w:instrText xml:space="preserve"> PAGEREF _Toc182509215 \h </w:instrText>
        </w:r>
        <w:r>
          <w:rPr>
            <w:webHidden/>
          </w:rPr>
        </w:r>
        <w:r>
          <w:rPr>
            <w:webHidden/>
          </w:rPr>
          <w:fldChar w:fldCharType="separate"/>
        </w:r>
        <w:r>
          <w:rPr>
            <w:webHidden/>
          </w:rPr>
          <w:t>10</w:t>
        </w:r>
        <w:r>
          <w:rPr>
            <w:webHidden/>
          </w:rPr>
          <w:fldChar w:fldCharType="end"/>
        </w:r>
      </w:hyperlink>
    </w:p>
    <w:p w14:paraId="58C6011E" w14:textId="7E9FB924" w:rsidR="006479CB" w:rsidRDefault="006479CB">
      <w:pPr>
        <w:pStyle w:val="Sumrio3"/>
        <w:tabs>
          <w:tab w:val="right" w:leader="dot" w:pos="8494"/>
        </w:tabs>
        <w:rPr>
          <w:rFonts w:cstheme="minorBidi"/>
          <w:kern w:val="2"/>
          <w:sz w:val="24"/>
          <w:szCs w:val="24"/>
          <w14:ligatures w14:val="standardContextual"/>
        </w:rPr>
      </w:pPr>
      <w:hyperlink w:anchor="_Toc182509216" w:history="1">
        <w:r w:rsidRPr="003C5D43">
          <w:rPr>
            <w:rStyle w:val="Hyperlink"/>
          </w:rPr>
          <w:t>4.1.4. Bundle</w:t>
        </w:r>
        <w:r>
          <w:rPr>
            <w:webHidden/>
          </w:rPr>
          <w:tab/>
        </w:r>
        <w:r>
          <w:rPr>
            <w:webHidden/>
          </w:rPr>
          <w:fldChar w:fldCharType="begin"/>
        </w:r>
        <w:r>
          <w:rPr>
            <w:webHidden/>
          </w:rPr>
          <w:instrText xml:space="preserve"> PAGEREF _Toc182509216 \h </w:instrText>
        </w:r>
        <w:r>
          <w:rPr>
            <w:webHidden/>
          </w:rPr>
        </w:r>
        <w:r>
          <w:rPr>
            <w:webHidden/>
          </w:rPr>
          <w:fldChar w:fldCharType="separate"/>
        </w:r>
        <w:r>
          <w:rPr>
            <w:webHidden/>
          </w:rPr>
          <w:t>10</w:t>
        </w:r>
        <w:r>
          <w:rPr>
            <w:webHidden/>
          </w:rPr>
          <w:fldChar w:fldCharType="end"/>
        </w:r>
      </w:hyperlink>
    </w:p>
    <w:p w14:paraId="3F25BAD5" w14:textId="1C6E42E8" w:rsidR="006479CB" w:rsidRDefault="006479CB">
      <w:pPr>
        <w:pStyle w:val="Sumrio3"/>
        <w:tabs>
          <w:tab w:val="right" w:leader="dot" w:pos="8494"/>
        </w:tabs>
        <w:rPr>
          <w:rFonts w:cstheme="minorBidi"/>
          <w:kern w:val="2"/>
          <w:sz w:val="24"/>
          <w:szCs w:val="24"/>
          <w14:ligatures w14:val="standardContextual"/>
        </w:rPr>
      </w:pPr>
      <w:hyperlink w:anchor="_Toc182509217" w:history="1">
        <w:r w:rsidRPr="003C5D43">
          <w:rPr>
            <w:rStyle w:val="Hyperlink"/>
          </w:rPr>
          <w:t>4.1.5. Measure</w:t>
        </w:r>
        <w:r>
          <w:rPr>
            <w:webHidden/>
          </w:rPr>
          <w:tab/>
        </w:r>
        <w:r>
          <w:rPr>
            <w:webHidden/>
          </w:rPr>
          <w:fldChar w:fldCharType="begin"/>
        </w:r>
        <w:r>
          <w:rPr>
            <w:webHidden/>
          </w:rPr>
          <w:instrText xml:space="preserve"> PAGEREF _Toc182509217 \h </w:instrText>
        </w:r>
        <w:r>
          <w:rPr>
            <w:webHidden/>
          </w:rPr>
        </w:r>
        <w:r>
          <w:rPr>
            <w:webHidden/>
          </w:rPr>
          <w:fldChar w:fldCharType="separate"/>
        </w:r>
        <w:r>
          <w:rPr>
            <w:webHidden/>
          </w:rPr>
          <w:t>10</w:t>
        </w:r>
        <w:r>
          <w:rPr>
            <w:webHidden/>
          </w:rPr>
          <w:fldChar w:fldCharType="end"/>
        </w:r>
      </w:hyperlink>
    </w:p>
    <w:p w14:paraId="257D5C8A" w14:textId="2638F54A" w:rsidR="006479CB" w:rsidRDefault="006479CB">
      <w:pPr>
        <w:pStyle w:val="Sumrio3"/>
        <w:tabs>
          <w:tab w:val="right" w:leader="dot" w:pos="8494"/>
        </w:tabs>
        <w:rPr>
          <w:rFonts w:cstheme="minorBidi"/>
          <w:kern w:val="2"/>
          <w:sz w:val="24"/>
          <w:szCs w:val="24"/>
          <w14:ligatures w14:val="standardContextual"/>
        </w:rPr>
      </w:pPr>
      <w:hyperlink w:anchor="_Toc182509218" w:history="1">
        <w:r w:rsidRPr="003C5D43">
          <w:rPr>
            <w:rStyle w:val="Hyperlink"/>
          </w:rPr>
          <w:t>4.1.6. Technique</w:t>
        </w:r>
        <w:r>
          <w:rPr>
            <w:webHidden/>
          </w:rPr>
          <w:tab/>
        </w:r>
        <w:r>
          <w:rPr>
            <w:webHidden/>
          </w:rPr>
          <w:fldChar w:fldCharType="begin"/>
        </w:r>
        <w:r>
          <w:rPr>
            <w:webHidden/>
          </w:rPr>
          <w:instrText xml:space="preserve"> PAGEREF _Toc182509218 \h </w:instrText>
        </w:r>
        <w:r>
          <w:rPr>
            <w:webHidden/>
          </w:rPr>
        </w:r>
        <w:r>
          <w:rPr>
            <w:webHidden/>
          </w:rPr>
          <w:fldChar w:fldCharType="separate"/>
        </w:r>
        <w:r>
          <w:rPr>
            <w:webHidden/>
          </w:rPr>
          <w:t>10</w:t>
        </w:r>
        <w:r>
          <w:rPr>
            <w:webHidden/>
          </w:rPr>
          <w:fldChar w:fldCharType="end"/>
        </w:r>
      </w:hyperlink>
    </w:p>
    <w:p w14:paraId="5553E7D5" w14:textId="4CC88A95" w:rsidR="006479CB" w:rsidRDefault="006479CB">
      <w:pPr>
        <w:pStyle w:val="Sumrio3"/>
        <w:tabs>
          <w:tab w:val="right" w:leader="dot" w:pos="8494"/>
        </w:tabs>
        <w:rPr>
          <w:rFonts w:cstheme="minorBidi"/>
          <w:kern w:val="2"/>
          <w:sz w:val="24"/>
          <w:szCs w:val="24"/>
          <w14:ligatures w14:val="standardContextual"/>
        </w:rPr>
      </w:pPr>
      <w:hyperlink w:anchor="_Toc182509219" w:history="1">
        <w:r w:rsidRPr="003C5D43">
          <w:rPr>
            <w:rStyle w:val="Hyperlink"/>
          </w:rPr>
          <w:t>4.1.7. ElementCluster</w:t>
        </w:r>
        <w:r>
          <w:rPr>
            <w:webHidden/>
          </w:rPr>
          <w:tab/>
        </w:r>
        <w:r>
          <w:rPr>
            <w:webHidden/>
          </w:rPr>
          <w:fldChar w:fldCharType="begin"/>
        </w:r>
        <w:r>
          <w:rPr>
            <w:webHidden/>
          </w:rPr>
          <w:instrText xml:space="preserve"> PAGEREF _Toc182509219 \h </w:instrText>
        </w:r>
        <w:r>
          <w:rPr>
            <w:webHidden/>
          </w:rPr>
        </w:r>
        <w:r>
          <w:rPr>
            <w:webHidden/>
          </w:rPr>
          <w:fldChar w:fldCharType="separate"/>
        </w:r>
        <w:r>
          <w:rPr>
            <w:webHidden/>
          </w:rPr>
          <w:t>10</w:t>
        </w:r>
        <w:r>
          <w:rPr>
            <w:webHidden/>
          </w:rPr>
          <w:fldChar w:fldCharType="end"/>
        </w:r>
      </w:hyperlink>
    </w:p>
    <w:p w14:paraId="0EF1BE15" w14:textId="3EC6E8C4" w:rsidR="006479CB" w:rsidRDefault="006479CB">
      <w:pPr>
        <w:pStyle w:val="Sumrio3"/>
        <w:tabs>
          <w:tab w:val="right" w:leader="dot" w:pos="8494"/>
        </w:tabs>
        <w:rPr>
          <w:rFonts w:cstheme="minorBidi"/>
          <w:kern w:val="2"/>
          <w:sz w:val="24"/>
          <w:szCs w:val="24"/>
          <w14:ligatures w14:val="standardContextual"/>
        </w:rPr>
      </w:pPr>
      <w:hyperlink w:anchor="_Toc182509220" w:history="1">
        <w:r w:rsidRPr="003C5D43">
          <w:rPr>
            <w:rStyle w:val="Hyperlink"/>
          </w:rPr>
          <w:t>4.1.8. GroupManager</w:t>
        </w:r>
        <w:r>
          <w:rPr>
            <w:webHidden/>
          </w:rPr>
          <w:tab/>
        </w:r>
        <w:r>
          <w:rPr>
            <w:webHidden/>
          </w:rPr>
          <w:fldChar w:fldCharType="begin"/>
        </w:r>
        <w:r>
          <w:rPr>
            <w:webHidden/>
          </w:rPr>
          <w:instrText xml:space="preserve"> PAGEREF _Toc182509220 \h </w:instrText>
        </w:r>
        <w:r>
          <w:rPr>
            <w:webHidden/>
          </w:rPr>
        </w:r>
        <w:r>
          <w:rPr>
            <w:webHidden/>
          </w:rPr>
          <w:fldChar w:fldCharType="separate"/>
        </w:r>
        <w:r>
          <w:rPr>
            <w:webHidden/>
          </w:rPr>
          <w:t>11</w:t>
        </w:r>
        <w:r>
          <w:rPr>
            <w:webHidden/>
          </w:rPr>
          <w:fldChar w:fldCharType="end"/>
        </w:r>
      </w:hyperlink>
    </w:p>
    <w:p w14:paraId="6B15EE17" w14:textId="10F0437A" w:rsidR="006479CB" w:rsidRDefault="006479CB">
      <w:pPr>
        <w:pStyle w:val="Sumrio3"/>
        <w:tabs>
          <w:tab w:val="right" w:leader="dot" w:pos="8494"/>
        </w:tabs>
        <w:rPr>
          <w:rFonts w:cstheme="minorBidi"/>
          <w:kern w:val="2"/>
          <w:sz w:val="24"/>
          <w:szCs w:val="24"/>
          <w14:ligatures w14:val="standardContextual"/>
        </w:rPr>
      </w:pPr>
      <w:hyperlink w:anchor="_Toc182509221" w:history="1">
        <w:r w:rsidRPr="003C5D43">
          <w:rPr>
            <w:rStyle w:val="Hyperlink"/>
          </w:rPr>
          <w:t>4.1.9. Convertible</w:t>
        </w:r>
        <w:r>
          <w:rPr>
            <w:webHidden/>
          </w:rPr>
          <w:tab/>
        </w:r>
        <w:r>
          <w:rPr>
            <w:webHidden/>
          </w:rPr>
          <w:fldChar w:fldCharType="begin"/>
        </w:r>
        <w:r>
          <w:rPr>
            <w:webHidden/>
          </w:rPr>
          <w:instrText xml:space="preserve"> PAGEREF _Toc182509221 \h </w:instrText>
        </w:r>
        <w:r>
          <w:rPr>
            <w:webHidden/>
          </w:rPr>
        </w:r>
        <w:r>
          <w:rPr>
            <w:webHidden/>
          </w:rPr>
          <w:fldChar w:fldCharType="separate"/>
        </w:r>
        <w:r>
          <w:rPr>
            <w:webHidden/>
          </w:rPr>
          <w:t>11</w:t>
        </w:r>
        <w:r>
          <w:rPr>
            <w:webHidden/>
          </w:rPr>
          <w:fldChar w:fldCharType="end"/>
        </w:r>
      </w:hyperlink>
    </w:p>
    <w:p w14:paraId="435BC69E" w14:textId="7899C4C3" w:rsidR="006479CB" w:rsidRDefault="006479CB">
      <w:pPr>
        <w:pStyle w:val="Sumrio3"/>
        <w:tabs>
          <w:tab w:val="right" w:leader="dot" w:pos="8494"/>
        </w:tabs>
        <w:rPr>
          <w:rFonts w:cstheme="minorBidi"/>
          <w:kern w:val="2"/>
          <w:sz w:val="24"/>
          <w:szCs w:val="24"/>
          <w14:ligatures w14:val="standardContextual"/>
        </w:rPr>
      </w:pPr>
      <w:hyperlink w:anchor="_Toc182509222" w:history="1">
        <w:r w:rsidRPr="003C5D43">
          <w:rPr>
            <w:rStyle w:val="Hyperlink"/>
          </w:rPr>
          <w:t>4.1.10. Example</w:t>
        </w:r>
        <w:r>
          <w:rPr>
            <w:webHidden/>
          </w:rPr>
          <w:tab/>
        </w:r>
        <w:r>
          <w:rPr>
            <w:webHidden/>
          </w:rPr>
          <w:fldChar w:fldCharType="begin"/>
        </w:r>
        <w:r>
          <w:rPr>
            <w:webHidden/>
          </w:rPr>
          <w:instrText xml:space="preserve"> PAGEREF _Toc182509222 \h </w:instrText>
        </w:r>
        <w:r>
          <w:rPr>
            <w:webHidden/>
          </w:rPr>
        </w:r>
        <w:r>
          <w:rPr>
            <w:webHidden/>
          </w:rPr>
          <w:fldChar w:fldCharType="separate"/>
        </w:r>
        <w:r>
          <w:rPr>
            <w:webHidden/>
          </w:rPr>
          <w:t>12</w:t>
        </w:r>
        <w:r>
          <w:rPr>
            <w:webHidden/>
          </w:rPr>
          <w:fldChar w:fldCharType="end"/>
        </w:r>
      </w:hyperlink>
    </w:p>
    <w:p w14:paraId="32DF625B" w14:textId="32DC4BAA" w:rsidR="006479CB" w:rsidRDefault="006479CB">
      <w:pPr>
        <w:pStyle w:val="Sumrio1"/>
        <w:tabs>
          <w:tab w:val="right" w:leader="dot" w:pos="8494"/>
        </w:tabs>
        <w:rPr>
          <w:rFonts w:cstheme="minorBidi"/>
          <w:kern w:val="2"/>
          <w:sz w:val="24"/>
          <w:szCs w:val="24"/>
          <w14:ligatures w14:val="standardContextual"/>
        </w:rPr>
      </w:pPr>
      <w:hyperlink w:anchor="_Toc182509223" w:history="1">
        <w:r w:rsidRPr="003C5D43">
          <w:rPr>
            <w:rStyle w:val="Hyperlink"/>
          </w:rPr>
          <w:t>5. User Interface</w:t>
        </w:r>
        <w:r>
          <w:rPr>
            <w:webHidden/>
          </w:rPr>
          <w:tab/>
        </w:r>
        <w:r>
          <w:rPr>
            <w:webHidden/>
          </w:rPr>
          <w:fldChar w:fldCharType="begin"/>
        </w:r>
        <w:r>
          <w:rPr>
            <w:webHidden/>
          </w:rPr>
          <w:instrText xml:space="preserve"> PAGEREF _Toc182509223 \h </w:instrText>
        </w:r>
        <w:r>
          <w:rPr>
            <w:webHidden/>
          </w:rPr>
        </w:r>
        <w:r>
          <w:rPr>
            <w:webHidden/>
          </w:rPr>
          <w:fldChar w:fldCharType="separate"/>
        </w:r>
        <w:r>
          <w:rPr>
            <w:webHidden/>
          </w:rPr>
          <w:t>13</w:t>
        </w:r>
        <w:r>
          <w:rPr>
            <w:webHidden/>
          </w:rPr>
          <w:fldChar w:fldCharType="end"/>
        </w:r>
      </w:hyperlink>
    </w:p>
    <w:p w14:paraId="3ECD176C" w14:textId="0051A316" w:rsidR="006479CB" w:rsidRDefault="006479CB">
      <w:pPr>
        <w:pStyle w:val="Sumrio1"/>
        <w:tabs>
          <w:tab w:val="right" w:leader="dot" w:pos="8494"/>
        </w:tabs>
        <w:rPr>
          <w:rFonts w:cstheme="minorBidi"/>
          <w:kern w:val="2"/>
          <w:sz w:val="24"/>
          <w:szCs w:val="24"/>
          <w14:ligatures w14:val="standardContextual"/>
        </w:rPr>
      </w:pPr>
      <w:hyperlink w:anchor="_Toc182509224" w:history="1">
        <w:r w:rsidRPr="003C5D43">
          <w:rPr>
            <w:rStyle w:val="Hyperlink"/>
          </w:rPr>
          <w:t>6. Game Tool Kit</w:t>
        </w:r>
        <w:r>
          <w:rPr>
            <w:webHidden/>
          </w:rPr>
          <w:tab/>
        </w:r>
        <w:r>
          <w:rPr>
            <w:webHidden/>
          </w:rPr>
          <w:fldChar w:fldCharType="begin"/>
        </w:r>
        <w:r>
          <w:rPr>
            <w:webHidden/>
          </w:rPr>
          <w:instrText xml:space="preserve"> PAGEREF _Toc182509224 \h </w:instrText>
        </w:r>
        <w:r>
          <w:rPr>
            <w:webHidden/>
          </w:rPr>
        </w:r>
        <w:r>
          <w:rPr>
            <w:webHidden/>
          </w:rPr>
          <w:fldChar w:fldCharType="separate"/>
        </w:r>
        <w:r>
          <w:rPr>
            <w:webHidden/>
          </w:rPr>
          <w:t>14</w:t>
        </w:r>
        <w:r>
          <w:rPr>
            <w:webHidden/>
          </w:rPr>
          <w:fldChar w:fldCharType="end"/>
        </w:r>
      </w:hyperlink>
    </w:p>
    <w:p w14:paraId="21568813" w14:textId="5D086652" w:rsidR="00B51172" w:rsidRPr="00F646DE" w:rsidRDefault="006479CB" w:rsidP="00B51172">
      <w:pPr>
        <w:rPr>
          <w:rFonts w:ascii="Century" w:eastAsiaTheme="majorEastAsia" w:hAnsi="Century" w:cstheme="majorBidi"/>
          <w:kern w:val="0"/>
          <w:sz w:val="28"/>
          <w:szCs w:val="28"/>
          <w:lang w:eastAsia="pt-BR"/>
          <w14:ligatures w14:val="none"/>
        </w:rPr>
      </w:pPr>
      <w:r>
        <w:rPr>
          <w:rFonts w:ascii="Century" w:eastAsiaTheme="majorEastAsia" w:hAnsi="Century" w:cstheme="majorBidi"/>
          <w:kern w:val="0"/>
          <w:sz w:val="28"/>
          <w:szCs w:val="28"/>
          <w:lang w:eastAsia="pt-BR"/>
          <w14:ligatures w14:val="none"/>
        </w:rPr>
        <w:fldChar w:fldCharType="end"/>
      </w:r>
      <w:r w:rsidR="00B51172" w:rsidRPr="00F646DE">
        <w:rPr>
          <w:rFonts w:ascii="Century" w:eastAsiaTheme="majorEastAsia" w:hAnsi="Century" w:cstheme="majorBidi"/>
          <w:kern w:val="0"/>
          <w:sz w:val="28"/>
          <w:szCs w:val="28"/>
          <w:lang w:eastAsia="pt-BR"/>
          <w14:ligatures w14:val="none"/>
        </w:rPr>
        <w:br w:type="page"/>
      </w:r>
    </w:p>
    <w:p w14:paraId="2ED5D584" w14:textId="08AFDA83" w:rsidR="00B51172" w:rsidRPr="00F646DE" w:rsidRDefault="00B51172" w:rsidP="00905304">
      <w:pPr>
        <w:pStyle w:val="1SectionTitle-1"/>
      </w:pPr>
      <w:bookmarkStart w:id="0" w:name="_Toc182509201"/>
      <w:r w:rsidRPr="00F646DE">
        <w:lastRenderedPageBreak/>
        <w:t>Project Idea</w:t>
      </w:r>
      <w:bookmarkEnd w:id="0"/>
    </w:p>
    <w:p w14:paraId="4F207208" w14:textId="762AA35E" w:rsidR="00905304" w:rsidRPr="00F646DE" w:rsidRDefault="00905304" w:rsidP="00B179D3">
      <w:pPr>
        <w:pStyle w:val="4BodySerif"/>
      </w:pPr>
      <w:r w:rsidRPr="00F646DE">
        <w:t>This project main goal is to train the authors’ software development skills, togheter with incetivizing studying and research.</w:t>
      </w:r>
    </w:p>
    <w:p w14:paraId="594B18C1" w14:textId="1E938343" w:rsidR="00905304" w:rsidRPr="00F646DE" w:rsidRDefault="00905304" w:rsidP="00B179D3">
      <w:pPr>
        <w:pStyle w:val="4BodySerif"/>
      </w:pPr>
      <w:r w:rsidRPr="00F646DE">
        <w:t xml:space="preserve">It was broght up by the author Gabriel Rosa da Silva, which is a fan of the tabletop rpg system D&amp;D 5e. </w:t>
      </w:r>
      <w:r w:rsidR="003327EA" w:rsidRPr="00F646DE">
        <w:t>The final product is supposed to be like a game-engine, therefore, in our conceptualization, a system which automatically deals with anything that doesn’t require human choice.</w:t>
      </w:r>
    </w:p>
    <w:p w14:paraId="5496A901" w14:textId="77777777" w:rsidR="003327EA" w:rsidRPr="00F646DE" w:rsidRDefault="00905304" w:rsidP="00B179D3">
      <w:pPr>
        <w:pStyle w:val="4BodySerif"/>
      </w:pPr>
      <w:r w:rsidRPr="00F646DE">
        <w:t xml:space="preserve">The necessity came from the fact that, eventhough there are multiple similar applications in the market, most (if not all) don’t fully </w:t>
      </w:r>
      <w:r w:rsidR="003327EA" w:rsidRPr="00F646DE">
        <w:t>satisfy</w:t>
      </w:r>
      <w:r w:rsidRPr="00F646DE">
        <w:t xml:space="preserve"> a player’s</w:t>
      </w:r>
      <w:r w:rsidR="003327EA" w:rsidRPr="00F646DE">
        <w:t xml:space="preserve"> needs</w:t>
      </w:r>
      <w:r w:rsidRPr="00F646DE">
        <w:t xml:space="preserve">. </w:t>
      </w:r>
    </w:p>
    <w:p w14:paraId="20AA086D" w14:textId="0FC29987" w:rsidR="003327EA" w:rsidRPr="00F646DE" w:rsidRDefault="003327EA" w:rsidP="00B179D3">
      <w:pPr>
        <w:pStyle w:val="4BodySerif"/>
      </w:pPr>
      <w:r w:rsidRPr="00F646DE">
        <w:t xml:space="preserve">First of all, they are </w:t>
      </w:r>
      <w:r w:rsidRPr="00F646DE">
        <w:rPr>
          <w:i/>
          <w:iCs/>
        </w:rPr>
        <w:t>freemium</w:t>
      </w:r>
      <w:r w:rsidRPr="00F646DE">
        <w:t>, a generalized term implying the service offers basic functions for free, but it’s full potential can only be unlocked through some type of payment.</w:t>
      </w:r>
    </w:p>
    <w:p w14:paraId="50DBB23D" w14:textId="17BFD57D" w:rsidR="00905304" w:rsidRPr="00F646DE" w:rsidRDefault="003327EA" w:rsidP="00B179D3">
      <w:pPr>
        <w:pStyle w:val="4BodySerif"/>
      </w:pPr>
      <w:r w:rsidRPr="00F646DE">
        <w:t xml:space="preserve">Second, their implementations are more akin to canvas than to a game-engine. They allow the creation of custom components, but don’t offer programmed actions between those components. Using them resembles more documenting the game you are playing than in fact </w:t>
      </w:r>
      <w:r w:rsidR="0046369F" w:rsidRPr="00F646DE">
        <w:t>helping play the game.</w:t>
      </w:r>
    </w:p>
    <w:p w14:paraId="35394E73" w14:textId="77777777" w:rsidR="00905304" w:rsidRPr="00F646DE" w:rsidRDefault="00905304" w:rsidP="00B179D3">
      <w:pPr>
        <w:pStyle w:val="4BodySerif"/>
        <w:rPr>
          <w:rFonts w:eastAsiaTheme="majorEastAsia" w:cstheme="majorBidi"/>
          <w:kern w:val="0"/>
          <w:sz w:val="32"/>
          <w:szCs w:val="28"/>
          <w:lang w:eastAsia="pt-BR"/>
          <w14:ligatures w14:val="none"/>
        </w:rPr>
      </w:pPr>
      <w:r w:rsidRPr="00F646DE">
        <w:br w:type="page"/>
      </w:r>
    </w:p>
    <w:p w14:paraId="009304E9" w14:textId="10660778" w:rsidR="00B51172" w:rsidRPr="00F646DE" w:rsidRDefault="00B51172" w:rsidP="00905304">
      <w:pPr>
        <w:pStyle w:val="1SectionTitle-1"/>
      </w:pPr>
      <w:bookmarkStart w:id="1" w:name="_Toc182509202"/>
      <w:r w:rsidRPr="00F646DE">
        <w:lastRenderedPageBreak/>
        <w:t>API</w:t>
      </w:r>
      <w:bookmarkEnd w:id="1"/>
    </w:p>
    <w:p w14:paraId="4636AEB6" w14:textId="19595195" w:rsidR="0046369F" w:rsidRPr="00F646DE" w:rsidRDefault="0046369F" w:rsidP="00B179D3">
      <w:pPr>
        <w:pStyle w:val="4BodySerif"/>
      </w:pPr>
      <w:r w:rsidRPr="00F646DE">
        <w:t>The system’s API will consist in a Spring Application.</w:t>
      </w:r>
    </w:p>
    <w:p w14:paraId="4D8970D0" w14:textId="77777777" w:rsidR="00905304" w:rsidRPr="00F646DE" w:rsidRDefault="00905304">
      <w:pPr>
        <w:rPr>
          <w:rFonts w:ascii="Century" w:eastAsiaTheme="majorEastAsia" w:hAnsi="Century" w:cstheme="majorBidi"/>
          <w:smallCaps/>
          <w:kern w:val="0"/>
          <w:sz w:val="32"/>
          <w:szCs w:val="28"/>
          <w:lang w:eastAsia="pt-BR"/>
          <w14:ligatures w14:val="none"/>
        </w:rPr>
      </w:pPr>
      <w:r w:rsidRPr="00F646DE">
        <w:br w:type="page"/>
      </w:r>
    </w:p>
    <w:p w14:paraId="17F4925C" w14:textId="2BDCD3E6" w:rsidR="00B51172" w:rsidRPr="00F646DE" w:rsidRDefault="00B51172" w:rsidP="00B179D3">
      <w:pPr>
        <w:pStyle w:val="1SectionTitle-1"/>
      </w:pPr>
      <w:bookmarkStart w:id="2" w:name="_Toc182509203"/>
      <w:r w:rsidRPr="00F646DE">
        <w:lastRenderedPageBreak/>
        <w:t>Database</w:t>
      </w:r>
      <w:bookmarkEnd w:id="2"/>
    </w:p>
    <w:p w14:paraId="6C09B702" w14:textId="314FE97A" w:rsidR="001A048E" w:rsidRDefault="009F168E" w:rsidP="00B179D3">
      <w:pPr>
        <w:pStyle w:val="4BodySerif"/>
      </w:pPr>
      <w:r w:rsidRPr="00F646DE">
        <w:t>Our storage system will consist in a MySQL bank</w:t>
      </w:r>
      <w:r w:rsidR="00F066A2" w:rsidRPr="00F646DE">
        <w:t xml:space="preserve">, which will define </w:t>
      </w:r>
      <w:r w:rsidR="001A048E">
        <w:t>three</w:t>
      </w:r>
      <w:r w:rsidR="00F066A2" w:rsidRPr="00F646DE">
        <w:t xml:space="preserve"> types of tables in a hierarchy ordering. Each table can be either an object table</w:t>
      </w:r>
      <w:r w:rsidR="001A048E">
        <w:t>,</w:t>
      </w:r>
      <w:r w:rsidR="00F066A2" w:rsidRPr="00F646DE">
        <w:t xml:space="preserve"> </w:t>
      </w:r>
      <w:r w:rsidR="001A048E">
        <w:t>relational</w:t>
      </w:r>
      <w:r w:rsidR="00F066A2" w:rsidRPr="00F646DE">
        <w:t xml:space="preserve"> table</w:t>
      </w:r>
      <w:r w:rsidR="001A048E">
        <w:t xml:space="preserve"> or a option table</w:t>
      </w:r>
      <w:r w:rsidR="00F066A2" w:rsidRPr="00F646DE">
        <w:t>.</w:t>
      </w:r>
    </w:p>
    <w:p w14:paraId="0A952B14" w14:textId="527FCB3B" w:rsidR="00A51733" w:rsidRDefault="00F066A2" w:rsidP="00B179D3">
      <w:pPr>
        <w:pStyle w:val="4BodySerif"/>
      </w:pPr>
      <w:r w:rsidRPr="00F646DE">
        <w:t>An object table is simply the database</w:t>
      </w:r>
      <w:r w:rsidR="001A048E">
        <w:t xml:space="preserve"> implementation of a singular and </w:t>
      </w:r>
      <w:r w:rsidR="004032D0">
        <w:t>(</w:t>
      </w:r>
      <w:r w:rsidR="00A51733">
        <w:t>mostly</w:t>
      </w:r>
      <w:r w:rsidR="004032D0">
        <w:t>)</w:t>
      </w:r>
      <w:r w:rsidR="00A51733">
        <w:t xml:space="preserve"> </w:t>
      </w:r>
      <w:r w:rsidR="001A048E">
        <w:t xml:space="preserve">independent </w:t>
      </w:r>
      <w:r w:rsidRPr="00F646DE">
        <w:t xml:space="preserve">object. </w:t>
      </w:r>
    </w:p>
    <w:p w14:paraId="0D0156AC" w14:textId="3C6715CB" w:rsidR="00A51733" w:rsidRDefault="00F066A2" w:rsidP="00B179D3">
      <w:pPr>
        <w:pStyle w:val="4BodySerif"/>
      </w:pPr>
      <w:r w:rsidRPr="00F646DE">
        <w:t>A</w:t>
      </w:r>
      <w:r w:rsidR="001A048E">
        <w:t xml:space="preserve"> relational</w:t>
      </w:r>
      <w:r w:rsidRPr="00F646DE">
        <w:t xml:space="preserve"> table is one </w:t>
      </w:r>
      <w:r w:rsidR="001A048E">
        <w:t>that</w:t>
      </w:r>
      <w:r w:rsidRPr="00F646DE">
        <w:t xml:space="preserve"> </w:t>
      </w:r>
      <w:r w:rsidR="001A048E">
        <w:t>references</w:t>
      </w:r>
      <w:r w:rsidRPr="00F646DE">
        <w:t xml:space="preserve"> objects </w:t>
      </w:r>
      <w:r w:rsidR="001A048E">
        <w:t>interchangeably</w:t>
      </w:r>
      <w:r w:rsidR="00C02D4C" w:rsidRPr="00F646DE">
        <w:t>,</w:t>
      </w:r>
      <w:r w:rsidRPr="00F646DE">
        <w:t xml:space="preserve"> defines the rela</w:t>
      </w:r>
      <w:r w:rsidR="00C02D4C" w:rsidRPr="00F646DE">
        <w:t>t</w:t>
      </w:r>
      <w:r w:rsidRPr="00F646DE">
        <w:t>ional classifications</w:t>
      </w:r>
      <w:r w:rsidR="001A048E">
        <w:t xml:space="preserve"> which includes multiple options (</w:t>
      </w:r>
      <w:r w:rsidRPr="00F646DE">
        <w:t>1-n or</w:t>
      </w:r>
      <w:r w:rsidR="00A51733">
        <w:t xml:space="preserve"> </w:t>
      </w:r>
      <w:r w:rsidRPr="00F646DE">
        <w:t>n-n)</w:t>
      </w:r>
      <w:r w:rsidR="001A048E">
        <w:t>. It may also</w:t>
      </w:r>
      <w:r w:rsidR="00C02D4C" w:rsidRPr="00F646DE">
        <w:t xml:space="preserve"> </w:t>
      </w:r>
      <w:r w:rsidR="001A048E">
        <w:t>add</w:t>
      </w:r>
      <w:r w:rsidR="00C02D4C" w:rsidRPr="00F646DE">
        <w:t xml:space="preserve"> primitive fields intrinsics to the relation</w:t>
      </w:r>
      <w:r w:rsidR="001A048E">
        <w:t xml:space="preserve">. </w:t>
      </w:r>
      <w:r w:rsidR="00A51733">
        <w:t>For 1-1 relations, a simple reference is made through the implementation of an Foreign Key Column.</w:t>
      </w:r>
    </w:p>
    <w:p w14:paraId="0544BAEB" w14:textId="1D3E9B17" w:rsidR="00F066A2" w:rsidRPr="00F646DE" w:rsidRDefault="001A048E" w:rsidP="00B179D3">
      <w:pPr>
        <w:pStyle w:val="4BodySerif"/>
      </w:pPr>
      <w:r>
        <w:t>An option table is a subcategory of object tables, in which it defines not the object itself, but labels</w:t>
      </w:r>
      <w:r w:rsidR="004032D0">
        <w:t xml:space="preserve"> about the object</w:t>
      </w:r>
      <w:r>
        <w:t xml:space="preserve">. They are used in cases where the option-object </w:t>
      </w:r>
      <w:r w:rsidR="004032D0">
        <w:t>only implements</w:t>
      </w:r>
      <w:r>
        <w:t xml:space="preserve"> </w:t>
      </w:r>
      <w:r w:rsidR="004032D0">
        <w:t>an at</w:t>
      </w:r>
      <w:r w:rsidR="00E17145">
        <w:t>t</w:t>
      </w:r>
      <w:r w:rsidR="004032D0">
        <w:t>ribute type that has fixed possibilities</w:t>
      </w:r>
      <w:r w:rsidR="00A51733">
        <w:t>, like an Enumerator</w:t>
      </w:r>
      <w:r w:rsidR="004032D0">
        <w:t xml:space="preserve"> or a data type</w:t>
      </w:r>
      <w:r w:rsidR="00A51733">
        <w:t xml:space="preserve">. As an example, </w:t>
      </w:r>
      <w:r w:rsidR="00D06563">
        <w:t xml:space="preserve">the table for </w:t>
      </w:r>
      <w:r w:rsidR="00A51733" w:rsidRPr="004032D0">
        <w:rPr>
          <w:i/>
          <w:iCs/>
        </w:rPr>
        <w:t>ability scores</w:t>
      </w:r>
      <w:r w:rsidR="00A51733">
        <w:t xml:space="preserve"> </w:t>
      </w:r>
      <w:r w:rsidR="00D06563">
        <w:t>is labeled as an option table</w:t>
      </w:r>
      <w:r w:rsidR="00A51733">
        <w:t xml:space="preserve"> since </w:t>
      </w:r>
      <w:r w:rsidR="00D06563">
        <w:t xml:space="preserve">the </w:t>
      </w:r>
      <w:r w:rsidR="00D06563" w:rsidRPr="00D06563">
        <w:rPr>
          <w:i/>
          <w:iCs/>
        </w:rPr>
        <w:t>ability scores</w:t>
      </w:r>
      <w:r w:rsidR="00D06563">
        <w:t xml:space="preserve"> themselves</w:t>
      </w:r>
      <w:r w:rsidR="00A51733">
        <w:t xml:space="preserve"> aren’t a</w:t>
      </w:r>
      <w:r w:rsidR="00D06563">
        <w:t xml:space="preserve"> singular object</w:t>
      </w:r>
      <w:r w:rsidR="00A51733">
        <w:t xml:space="preserve">, </w:t>
      </w:r>
      <w:r w:rsidR="00D06563">
        <w:t>but a type for a general ability score object, being only turned concrete at the obje</w:t>
      </w:r>
      <w:r w:rsidR="00A51733">
        <w:t xml:space="preserve">ct </w:t>
      </w:r>
      <w:r w:rsidR="004032D0" w:rsidRPr="004032D0">
        <w:rPr>
          <w:i/>
          <w:iCs/>
        </w:rPr>
        <w:t>player</w:t>
      </w:r>
      <w:r w:rsidR="00D06563">
        <w:t>’s definition</w:t>
      </w:r>
      <w:r w:rsidR="004032D0">
        <w:t xml:space="preserve">. </w:t>
      </w:r>
    </w:p>
    <w:p w14:paraId="178C04EC" w14:textId="2C2BEB6B" w:rsidR="00483D52" w:rsidRPr="00F646DE" w:rsidRDefault="00F066A2" w:rsidP="00B179D3">
      <w:pPr>
        <w:pStyle w:val="4BodySerif"/>
      </w:pPr>
      <w:r w:rsidRPr="00F646DE">
        <w:t>The relational map between table</w:t>
      </w:r>
      <w:r w:rsidR="004032D0">
        <w:t xml:space="preserve">s </w:t>
      </w:r>
      <w:r w:rsidRPr="00F646DE">
        <w:t xml:space="preserve">defines a </w:t>
      </w:r>
      <w:r w:rsidR="00483D52" w:rsidRPr="00F646DE">
        <w:t>tree-shaped</w:t>
      </w:r>
      <w:r w:rsidRPr="00F646DE">
        <w:t xml:space="preserve"> hierachy</w:t>
      </w:r>
      <w:r w:rsidR="00483D52" w:rsidRPr="00F646DE">
        <w:t>. Objects at the root</w:t>
      </w:r>
      <w:r w:rsidR="004032D0">
        <w:t xml:space="preserve"> of the tree</w:t>
      </w:r>
      <w:r w:rsidR="00483D52" w:rsidRPr="00F646DE">
        <w:t xml:space="preserve"> don’t reference any other object and sets a base for every other referencing object. Objects at the </w:t>
      </w:r>
      <w:r w:rsidR="004032D0">
        <w:t>l</w:t>
      </w:r>
      <w:r w:rsidR="00483D52" w:rsidRPr="00F646DE">
        <w:t>eaves</w:t>
      </w:r>
      <w:r w:rsidR="004032D0">
        <w:t xml:space="preserve"> of the tree</w:t>
      </w:r>
      <w:r w:rsidR="00483D52" w:rsidRPr="00F646DE">
        <w:t xml:space="preserve"> don’t have any references being made </w:t>
      </w:r>
      <w:r w:rsidR="004032D0">
        <w:t>to</w:t>
      </w:r>
      <w:r w:rsidR="00483D52" w:rsidRPr="00F646DE">
        <w:t xml:space="preserve"> them, mostly defining actors with lots of states and actions in other systems.</w:t>
      </w:r>
    </w:p>
    <w:p w14:paraId="04F85CF5" w14:textId="77777777" w:rsidR="00C02D4C" w:rsidRPr="00F646DE" w:rsidRDefault="00483D52" w:rsidP="00B179D3">
      <w:pPr>
        <w:pStyle w:val="4BodySerif"/>
      </w:pPr>
      <w:r w:rsidRPr="00F646DE">
        <w:t xml:space="preserve">Since </w:t>
      </w:r>
      <w:r w:rsidR="00C02D4C" w:rsidRPr="00F646DE">
        <w:t>“</w:t>
      </w:r>
      <w:r w:rsidRPr="00F646DE">
        <w:t>root</w:t>
      </w:r>
      <w:r w:rsidR="00C02D4C" w:rsidRPr="00F646DE">
        <w:t>”</w:t>
      </w:r>
      <w:r w:rsidRPr="00F646DE">
        <w:t xml:space="preserve"> objects don’t reference any other database object, they are called Atomic, resembling the idea that there’s no database object smaller than them.</w:t>
      </w:r>
      <w:r w:rsidR="00C02D4C" w:rsidRPr="00F646DE">
        <w:t xml:space="preserve"> As for “leaf” objects, they are called Final,</w:t>
      </w:r>
      <w:r w:rsidRPr="00F646DE">
        <w:t xml:space="preserve"> since they are literally at the end of a branch. </w:t>
      </w:r>
    </w:p>
    <w:p w14:paraId="38AE991B" w14:textId="77777777" w:rsidR="006479CB" w:rsidRDefault="00F066A2" w:rsidP="006479CB">
      <w:pPr>
        <w:pStyle w:val="2SectionTitle-2"/>
      </w:pPr>
      <w:bookmarkStart w:id="3" w:name="_Toc182509204"/>
      <w:r w:rsidRPr="00F646DE">
        <w:t>Naming Rules:</w:t>
      </w:r>
      <w:bookmarkEnd w:id="3"/>
    </w:p>
    <w:p w14:paraId="5D77977E" w14:textId="3B18923A" w:rsidR="00E17145" w:rsidRPr="00F646DE" w:rsidRDefault="00E17145" w:rsidP="006479CB">
      <w:pPr>
        <w:pStyle w:val="3SectionTitle-3"/>
      </w:pPr>
      <w:bookmarkStart w:id="4" w:name="_Toc182509205"/>
      <w:r>
        <w:t>Category_</w:t>
      </w:r>
      <w:r w:rsidRPr="006479CB">
        <w:rPr>
          <w:rStyle w:val="3SectionTitle-3Char"/>
        </w:rPr>
        <w:t>Case</w:t>
      </w:r>
      <w:bookmarkEnd w:id="4"/>
    </w:p>
    <w:p w14:paraId="366FA0FC" w14:textId="20737219" w:rsidR="00E17145" w:rsidRDefault="00F646DE" w:rsidP="00B179D3">
      <w:pPr>
        <w:pStyle w:val="4BodySerif"/>
      </w:pPr>
      <w:r w:rsidRPr="00F646DE">
        <w:t>All names uses a combination of snake_case and PascalCas</w:t>
      </w:r>
      <w:r w:rsidR="00D01978">
        <w:t>e, which we’ll call Category_Case. In Category_Case, the defined name has subcategories inside, such as prefixes or sufixe</w:t>
      </w:r>
      <w:r w:rsidR="006479CB">
        <w:t>s</w:t>
      </w:r>
      <w:r w:rsidR="00D01978">
        <w:t>. In the category</w:t>
      </w:r>
      <w:r w:rsidR="006479CB">
        <w:t>’s part of the</w:t>
      </w:r>
      <w:r w:rsidR="00D01978">
        <w:t xml:space="preserve"> name, PascalCase is used</w:t>
      </w:r>
      <w:r w:rsidR="006479CB">
        <w:t>. Between categories,</w:t>
      </w:r>
      <w:r w:rsidR="00D01978">
        <w:t xml:space="preserve"> </w:t>
      </w:r>
      <w:r w:rsidR="00E17145">
        <w:t>there</w:t>
      </w:r>
      <w:r w:rsidR="00D01978">
        <w:t xml:space="preserve"> must be an underline</w:t>
      </w:r>
      <w:r w:rsidR="006479CB">
        <w:t xml:space="preserve">, </w:t>
      </w:r>
      <w:r w:rsidR="00D01978">
        <w:t xml:space="preserve">like snake_case. </w:t>
      </w:r>
    </w:p>
    <w:p w14:paraId="39D6B634" w14:textId="274983C4" w:rsidR="00D01978" w:rsidRDefault="00E17145" w:rsidP="006479CB">
      <w:pPr>
        <w:pStyle w:val="4BodySerif"/>
        <w:rPr>
          <w:lang w:val="pt-BR"/>
        </w:rPr>
      </w:pPr>
      <w:r>
        <w:lastRenderedPageBreak/>
        <w:t>As a</w:t>
      </w:r>
      <w:r w:rsidR="00D01978">
        <w:t>n example</w:t>
      </w:r>
      <w:r>
        <w:t xml:space="preserve">, let’s use </w:t>
      </w:r>
      <w:r w:rsidRPr="00E17145">
        <w:rPr>
          <w:i/>
          <w:iCs/>
          <w:lang w:val="pt-BR"/>
        </w:rPr>
        <w:t>FRK_Class_Id_REF</w:t>
      </w:r>
      <w:r>
        <w:rPr>
          <w:lang w:val="pt-BR"/>
        </w:rPr>
        <w:t xml:space="preserve">, where </w:t>
      </w:r>
      <w:r>
        <w:rPr>
          <w:i/>
          <w:iCs/>
          <w:lang w:val="pt-BR"/>
        </w:rPr>
        <w:t>FRK</w:t>
      </w:r>
      <w:r>
        <w:rPr>
          <w:lang w:val="pt-BR"/>
        </w:rPr>
        <w:t xml:space="preserve"> represents a Foreign Key label prefix, </w:t>
      </w:r>
      <w:r>
        <w:rPr>
          <w:i/>
          <w:iCs/>
          <w:lang w:val="pt-BR"/>
        </w:rPr>
        <w:t>Class</w:t>
      </w:r>
      <w:r>
        <w:rPr>
          <w:lang w:val="pt-BR"/>
        </w:rPr>
        <w:t xml:space="preserve"> represents the object, </w:t>
      </w:r>
      <w:r>
        <w:rPr>
          <w:i/>
          <w:iCs/>
          <w:lang w:val="pt-BR"/>
        </w:rPr>
        <w:t>Id</w:t>
      </w:r>
      <w:r>
        <w:rPr>
          <w:lang w:val="pt-BR"/>
        </w:rPr>
        <w:t xml:space="preserve"> represents the attribute and </w:t>
      </w:r>
      <w:r>
        <w:rPr>
          <w:i/>
          <w:iCs/>
          <w:lang w:val="pt-BR"/>
        </w:rPr>
        <w:t>REF</w:t>
      </w:r>
      <w:r>
        <w:rPr>
          <w:lang w:val="pt-BR"/>
        </w:rPr>
        <w:t xml:space="preserve"> represents a Referencing label sufix.</w:t>
      </w:r>
    </w:p>
    <w:p w14:paraId="6D88854E" w14:textId="1183070B" w:rsidR="003A0CD9" w:rsidRDefault="003A0CD9" w:rsidP="00100BF4">
      <w:pPr>
        <w:pStyle w:val="3SectionTitle-3"/>
        <w:rPr>
          <w:lang w:val="pt-BR"/>
        </w:rPr>
      </w:pPr>
      <w:bookmarkStart w:id="5" w:name="_Toc182509206"/>
      <w:r>
        <w:rPr>
          <w:lang w:val="pt-BR"/>
        </w:rPr>
        <w:t>Plurality</w:t>
      </w:r>
      <w:bookmarkEnd w:id="5"/>
    </w:p>
    <w:p w14:paraId="3E4C425D" w14:textId="08DDF411" w:rsidR="003A0CD9" w:rsidRPr="00E17145" w:rsidRDefault="003A0CD9" w:rsidP="00B179D3">
      <w:pPr>
        <w:pStyle w:val="4BodySerif"/>
        <w:rPr>
          <w:lang w:val="pt-BR"/>
        </w:rPr>
      </w:pPr>
      <w:r>
        <w:rPr>
          <w:lang w:val="pt-BR"/>
        </w:rPr>
        <w:t>Whenever there needs to have plurality in a name, it can be switched to a collective noun, but only if its meaning is clear. Otherwise, it must be noted down in the documentation and the code.</w:t>
      </w:r>
    </w:p>
    <w:p w14:paraId="0DEBED8B" w14:textId="277E0F40" w:rsidR="00E17145" w:rsidRPr="00F646DE" w:rsidRDefault="00E17145" w:rsidP="006479CB">
      <w:pPr>
        <w:pStyle w:val="3SectionTitle-3"/>
      </w:pPr>
      <w:bookmarkStart w:id="6" w:name="_Toc182509208"/>
      <w:r>
        <w:t>Object Tables</w:t>
      </w:r>
      <w:bookmarkEnd w:id="6"/>
    </w:p>
    <w:p w14:paraId="6D9A7F07" w14:textId="778A23FB" w:rsidR="00A7755C" w:rsidRDefault="00E17145" w:rsidP="00B179D3">
      <w:pPr>
        <w:pStyle w:val="4BodySerif"/>
      </w:pPr>
      <w:r>
        <w:t>All o</w:t>
      </w:r>
      <w:r w:rsidR="00A7755C" w:rsidRPr="00F646DE">
        <w:t>bject tables</w:t>
      </w:r>
      <w:r>
        <w:t xml:space="preserve"> </w:t>
      </w:r>
      <w:r w:rsidR="00A7755C" w:rsidRPr="00F646DE">
        <w:t>must</w:t>
      </w:r>
      <w:r>
        <w:t xml:space="preserve"> have the prefix OBJ and</w:t>
      </w:r>
      <w:r w:rsidR="00A7755C" w:rsidRPr="00F646DE">
        <w:t xml:space="preserve"> mention said object in plural</w:t>
      </w:r>
      <w:r w:rsidR="0096226D">
        <w:t xml:space="preserve"> </w:t>
      </w:r>
      <w:r w:rsidR="00E67BC4">
        <w:t>in their names</w:t>
      </w:r>
      <w:r w:rsidR="00A7755C" w:rsidRPr="00F646DE">
        <w:t>.</w:t>
      </w:r>
    </w:p>
    <w:p w14:paraId="7EB14106" w14:textId="2B00F093" w:rsidR="00E17145" w:rsidRPr="00F646DE" w:rsidRDefault="00E17145" w:rsidP="006479CB">
      <w:pPr>
        <w:pStyle w:val="3SectionTitle-3"/>
      </w:pPr>
      <w:bookmarkStart w:id="7" w:name="_Toc182509209"/>
      <w:r>
        <w:t>Relational Tables</w:t>
      </w:r>
      <w:bookmarkEnd w:id="7"/>
    </w:p>
    <w:p w14:paraId="22323DB1" w14:textId="06A99F93" w:rsidR="00C02D4C" w:rsidRDefault="00E17145" w:rsidP="00B179D3">
      <w:pPr>
        <w:pStyle w:val="4BodySerif"/>
      </w:pPr>
      <w:r>
        <w:t>All relational tables must have the prefix REL and all objects of the relation in their names</w:t>
      </w:r>
      <w:r w:rsidR="003A0CD9">
        <w:t xml:space="preserve">. The relations are declared in the plurality of the objects in the table name. As </w:t>
      </w:r>
      <w:r w:rsidR="00B12BAB">
        <w:t>an example</w:t>
      </w:r>
      <w:r w:rsidR="003A0CD9">
        <w:t xml:space="preserve">, an 1-n relational table must have its first object </w:t>
      </w:r>
      <w:r w:rsidR="00B12BAB">
        <w:t>in its</w:t>
      </w:r>
      <w:r w:rsidR="003A0CD9">
        <w:t xml:space="preserve"> name in singular form</w:t>
      </w:r>
      <w:r w:rsidR="00B12BAB">
        <w:t>,</w:t>
      </w:r>
      <w:r w:rsidR="003A0CD9">
        <w:t xml:space="preserve"> while the second one must be in plural form.</w:t>
      </w:r>
    </w:p>
    <w:p w14:paraId="645FB26F" w14:textId="2A09BF20" w:rsidR="007F0477" w:rsidRPr="00F646DE" w:rsidRDefault="007F0477" w:rsidP="007F0477">
      <w:pPr>
        <w:pStyle w:val="2SectionTitle-2"/>
      </w:pPr>
      <w:r>
        <w:t>Data Structure</w:t>
      </w:r>
    </w:p>
    <w:p w14:paraId="40832522" w14:textId="77777777" w:rsidR="00C02D4C" w:rsidRPr="00F646DE" w:rsidRDefault="00C02D4C" w:rsidP="00B179D3">
      <w:pPr>
        <w:pStyle w:val="4BodySerif"/>
      </w:pPr>
    </w:p>
    <w:p w14:paraId="3D68E2E4" w14:textId="7C35E850" w:rsidR="00D504CE" w:rsidRPr="00F646DE" w:rsidRDefault="00D504CE" w:rsidP="00B179D3">
      <w:pPr>
        <w:pStyle w:val="4BodySerif"/>
      </w:pPr>
      <w:r w:rsidRPr="00F646DE">
        <w:t>Classes (Features, Subclasses)</w:t>
      </w:r>
    </w:p>
    <w:p w14:paraId="588172F5" w14:textId="7CC17FE2" w:rsidR="00D504CE" w:rsidRPr="00F646DE" w:rsidRDefault="00D504CE" w:rsidP="00B179D3">
      <w:pPr>
        <w:pStyle w:val="4BodySerif"/>
      </w:pPr>
      <w:r w:rsidRPr="00F646DE">
        <w:t>Defenses (Resistances, Vulnerabilities, Imunites)</w:t>
      </w:r>
    </w:p>
    <w:p w14:paraId="7D503B46" w14:textId="408469BA" w:rsidR="00D504CE" w:rsidRPr="00F646DE" w:rsidRDefault="00D504CE" w:rsidP="00B179D3">
      <w:pPr>
        <w:pStyle w:val="4BodySerif"/>
      </w:pPr>
      <w:r w:rsidRPr="00F646DE">
        <w:t>Damage types</w:t>
      </w:r>
    </w:p>
    <w:p w14:paraId="0C12EF5D" w14:textId="6029EA0B" w:rsidR="00D504CE" w:rsidRPr="00F646DE" w:rsidRDefault="00D504CE" w:rsidP="00B179D3">
      <w:pPr>
        <w:pStyle w:val="4BodySerif"/>
      </w:pPr>
      <w:r w:rsidRPr="00F646DE">
        <w:t>Tools (Artisan Tools, Instruments, Vehicles)</w:t>
      </w:r>
    </w:p>
    <w:p w14:paraId="23738CB0" w14:textId="75521057" w:rsidR="00D504CE" w:rsidRPr="00F646DE" w:rsidRDefault="00D504CE" w:rsidP="00B179D3">
      <w:pPr>
        <w:pStyle w:val="4BodySerif"/>
      </w:pPr>
      <w:r w:rsidRPr="00F646DE">
        <w:t>Languages</w:t>
      </w:r>
    </w:p>
    <w:p w14:paraId="750D4252" w14:textId="6E25FDC6" w:rsidR="00D504CE" w:rsidRPr="00F646DE" w:rsidRDefault="00D504CE" w:rsidP="00B179D3">
      <w:pPr>
        <w:pStyle w:val="4BodySerif"/>
      </w:pPr>
      <w:r w:rsidRPr="00F646DE">
        <w:t>Sense types</w:t>
      </w:r>
    </w:p>
    <w:p w14:paraId="57353845" w14:textId="179DEFF4" w:rsidR="00D504CE" w:rsidRPr="00F646DE" w:rsidRDefault="00D504CE" w:rsidP="00B179D3">
      <w:pPr>
        <w:pStyle w:val="4BodySerif"/>
      </w:pPr>
      <w:r w:rsidRPr="00F646DE">
        <w:t>Coins Type (normalizing value)</w:t>
      </w:r>
    </w:p>
    <w:p w14:paraId="41D8E7B1" w14:textId="236F3BF5" w:rsidR="00D504CE" w:rsidRPr="00F646DE" w:rsidRDefault="00D504CE" w:rsidP="00B179D3">
      <w:pPr>
        <w:pStyle w:val="4BodySerif"/>
      </w:pPr>
      <w:r w:rsidRPr="00F646DE">
        <w:t>Weapon</w:t>
      </w:r>
    </w:p>
    <w:p w14:paraId="4B424C5C" w14:textId="7AB8FD96" w:rsidR="00D504CE" w:rsidRPr="00F646DE" w:rsidRDefault="00D504CE" w:rsidP="00B179D3">
      <w:pPr>
        <w:pStyle w:val="4BodySerif"/>
      </w:pPr>
      <w:r w:rsidRPr="00F646DE">
        <w:t>Armor</w:t>
      </w:r>
    </w:p>
    <w:p w14:paraId="6B2EA0FE" w14:textId="4153D459" w:rsidR="00D504CE" w:rsidRPr="00F646DE" w:rsidRDefault="00D504CE" w:rsidP="00B179D3">
      <w:pPr>
        <w:pStyle w:val="4BodySerif"/>
      </w:pPr>
      <w:r w:rsidRPr="00F646DE">
        <w:t>Other Items</w:t>
      </w:r>
    </w:p>
    <w:p w14:paraId="3159EA2A" w14:textId="20DFD206" w:rsidR="00D504CE" w:rsidRPr="00F646DE" w:rsidRDefault="00D504CE" w:rsidP="00B179D3">
      <w:pPr>
        <w:pStyle w:val="4BodySerif"/>
      </w:pPr>
      <w:r w:rsidRPr="00F646DE">
        <w:t>Magic Items</w:t>
      </w:r>
    </w:p>
    <w:p w14:paraId="340A823C" w14:textId="626491F2" w:rsidR="00D504CE" w:rsidRPr="00F646DE" w:rsidRDefault="00D504CE" w:rsidP="00B179D3">
      <w:pPr>
        <w:pStyle w:val="4BodySerif"/>
      </w:pPr>
      <w:r w:rsidRPr="00F646DE">
        <w:t>Alignment types</w:t>
      </w:r>
    </w:p>
    <w:p w14:paraId="753E00B0" w14:textId="57B63DB6" w:rsidR="00D504CE" w:rsidRPr="00F646DE" w:rsidRDefault="00D504CE" w:rsidP="00B179D3">
      <w:pPr>
        <w:pStyle w:val="4BodySerif"/>
      </w:pPr>
      <w:r w:rsidRPr="00F646DE">
        <w:lastRenderedPageBreak/>
        <w:t>Backstory options</w:t>
      </w:r>
    </w:p>
    <w:p w14:paraId="5A4CA75D" w14:textId="12ACFEF1" w:rsidR="00D504CE" w:rsidRPr="00F646DE" w:rsidRDefault="00D504CE" w:rsidP="00B179D3">
      <w:pPr>
        <w:pStyle w:val="4BodySerif"/>
      </w:pPr>
      <w:r w:rsidRPr="00F646DE">
        <w:t>Spells (</w:t>
      </w:r>
    </w:p>
    <w:p w14:paraId="20260254" w14:textId="48CA5455" w:rsidR="00D504CE" w:rsidRPr="00F646DE" w:rsidRDefault="00D504CE" w:rsidP="00B179D3">
      <w:pPr>
        <w:pStyle w:val="4BodySerif"/>
        <w:numPr>
          <w:ilvl w:val="0"/>
          <w:numId w:val="3"/>
        </w:numPr>
      </w:pPr>
      <w:r w:rsidRPr="00F646DE">
        <w:t>Level</w:t>
      </w:r>
    </w:p>
    <w:p w14:paraId="718C828A" w14:textId="39F954A7" w:rsidR="00D504CE" w:rsidRPr="00F646DE" w:rsidRDefault="00D504CE" w:rsidP="00B179D3">
      <w:pPr>
        <w:pStyle w:val="4BodySerif"/>
        <w:numPr>
          <w:ilvl w:val="0"/>
          <w:numId w:val="3"/>
        </w:numPr>
      </w:pPr>
      <w:r w:rsidRPr="00F646DE">
        <w:t>School</w:t>
      </w:r>
    </w:p>
    <w:p w14:paraId="58E1584E" w14:textId="6216F5D5" w:rsidR="00D504CE" w:rsidRPr="00F646DE" w:rsidRDefault="00D504CE" w:rsidP="00B179D3">
      <w:pPr>
        <w:pStyle w:val="4BodySerif"/>
        <w:numPr>
          <w:ilvl w:val="0"/>
          <w:numId w:val="3"/>
        </w:numPr>
      </w:pPr>
      <w:r w:rsidRPr="00F646DE">
        <w:t>Casting time</w:t>
      </w:r>
    </w:p>
    <w:p w14:paraId="62921799" w14:textId="12CCF28C" w:rsidR="00D504CE" w:rsidRPr="00F646DE" w:rsidRDefault="00D504CE" w:rsidP="00B179D3">
      <w:pPr>
        <w:pStyle w:val="4BodySerif"/>
        <w:numPr>
          <w:ilvl w:val="0"/>
          <w:numId w:val="3"/>
        </w:numPr>
      </w:pPr>
      <w:r w:rsidRPr="00F646DE">
        <w:t>Range</w:t>
      </w:r>
    </w:p>
    <w:p w14:paraId="1495DA3D" w14:textId="5F8C61E1" w:rsidR="00D504CE" w:rsidRPr="00F646DE" w:rsidRDefault="00D504CE" w:rsidP="00B179D3">
      <w:pPr>
        <w:pStyle w:val="4BodySerif"/>
        <w:numPr>
          <w:ilvl w:val="0"/>
          <w:numId w:val="3"/>
        </w:numPr>
      </w:pPr>
      <w:r w:rsidRPr="00F646DE">
        <w:t>Area of Effect</w:t>
      </w:r>
    </w:p>
    <w:p w14:paraId="23B6F349" w14:textId="723A1C94" w:rsidR="00D504CE" w:rsidRPr="00F646DE" w:rsidRDefault="00D504CE" w:rsidP="00B179D3">
      <w:pPr>
        <w:pStyle w:val="4BodySerif"/>
        <w:numPr>
          <w:ilvl w:val="0"/>
          <w:numId w:val="3"/>
        </w:numPr>
      </w:pPr>
      <w:r w:rsidRPr="00F646DE">
        <w:t>Components (Verbal, Somatic, Material)</w:t>
      </w:r>
    </w:p>
    <w:p w14:paraId="27BD0A65" w14:textId="383DF4B6" w:rsidR="00D504CE" w:rsidRPr="00F646DE" w:rsidRDefault="00D504CE" w:rsidP="00B179D3">
      <w:pPr>
        <w:pStyle w:val="4BodySerif"/>
        <w:numPr>
          <w:ilvl w:val="0"/>
          <w:numId w:val="3"/>
        </w:numPr>
      </w:pPr>
      <w:r w:rsidRPr="00F646DE">
        <w:t>Duration</w:t>
      </w:r>
    </w:p>
    <w:p w14:paraId="5CCEB1B5" w14:textId="01C6CCCB" w:rsidR="00D504CE" w:rsidRPr="00F646DE" w:rsidRDefault="00D504CE" w:rsidP="00B179D3">
      <w:pPr>
        <w:pStyle w:val="4BodySerif"/>
        <w:numPr>
          <w:ilvl w:val="0"/>
          <w:numId w:val="3"/>
        </w:numPr>
      </w:pPr>
      <w:r w:rsidRPr="00F646DE">
        <w:t>Description</w:t>
      </w:r>
    </w:p>
    <w:p w14:paraId="40700FD6" w14:textId="2D6FBCFB" w:rsidR="00D504CE" w:rsidRPr="00F646DE" w:rsidRDefault="00D504CE" w:rsidP="00B179D3">
      <w:pPr>
        <w:pStyle w:val="4BodySerif"/>
        <w:numPr>
          <w:ilvl w:val="0"/>
          <w:numId w:val="3"/>
        </w:numPr>
      </w:pPr>
      <w:r w:rsidRPr="00F646DE">
        <w:t>Effect</w:t>
      </w:r>
    </w:p>
    <w:p w14:paraId="4855F61E" w14:textId="599502D4" w:rsidR="00D504CE" w:rsidRPr="00F646DE" w:rsidRDefault="00D504CE" w:rsidP="00B179D3">
      <w:pPr>
        <w:pStyle w:val="4BodySerif"/>
        <w:numPr>
          <w:ilvl w:val="0"/>
          <w:numId w:val="3"/>
        </w:numPr>
      </w:pPr>
      <w:r w:rsidRPr="00F646DE">
        <w:t>Classes</w:t>
      </w:r>
    </w:p>
    <w:p w14:paraId="70AB9717" w14:textId="2CA71671" w:rsidR="00D504CE" w:rsidRPr="00F646DE" w:rsidRDefault="00D504CE" w:rsidP="00B179D3">
      <w:pPr>
        <w:pStyle w:val="4BodySerif"/>
      </w:pPr>
      <w:r w:rsidRPr="00F646DE">
        <w:t>)</w:t>
      </w:r>
      <w:r w:rsidRPr="00F646DE">
        <w:tab/>
      </w:r>
    </w:p>
    <w:p w14:paraId="1B36EF0A" w14:textId="77777777" w:rsidR="00D504CE" w:rsidRPr="00F646DE" w:rsidRDefault="00D504CE" w:rsidP="00B179D3">
      <w:pPr>
        <w:pStyle w:val="4BodySerif"/>
      </w:pPr>
    </w:p>
    <w:p w14:paraId="124AA13F" w14:textId="0F46B4DE" w:rsidR="009F168E" w:rsidRPr="00F646DE" w:rsidRDefault="009F168E" w:rsidP="00B179D3">
      <w:pPr>
        <w:pStyle w:val="2SectionTitle-2"/>
      </w:pPr>
      <w:bookmarkStart w:id="8" w:name="_Toc182509210"/>
      <w:r w:rsidRPr="00F646DE">
        <w:t>Character structure</w:t>
      </w:r>
      <w:bookmarkEnd w:id="8"/>
    </w:p>
    <w:p w14:paraId="493B9D79" w14:textId="6BE6BD9E" w:rsidR="009F168E" w:rsidRPr="00F646DE" w:rsidRDefault="009F168E" w:rsidP="00B179D3">
      <w:pPr>
        <w:pStyle w:val="4BodySerif"/>
        <w:numPr>
          <w:ilvl w:val="0"/>
          <w:numId w:val="2"/>
        </w:numPr>
      </w:pPr>
      <w:r w:rsidRPr="00F646DE">
        <w:t>Player</w:t>
      </w:r>
    </w:p>
    <w:p w14:paraId="7B292286" w14:textId="7FA97696" w:rsidR="009F168E" w:rsidRPr="00F646DE" w:rsidRDefault="009F168E" w:rsidP="00B179D3">
      <w:pPr>
        <w:pStyle w:val="4BodySerif"/>
        <w:numPr>
          <w:ilvl w:val="0"/>
          <w:numId w:val="2"/>
        </w:numPr>
      </w:pPr>
      <w:r w:rsidRPr="00F646DE">
        <w:t>Race</w:t>
      </w:r>
    </w:p>
    <w:p w14:paraId="1A055C6F" w14:textId="6DF1FABA" w:rsidR="009F168E" w:rsidRPr="00F646DE" w:rsidRDefault="009F168E" w:rsidP="00B179D3">
      <w:pPr>
        <w:pStyle w:val="4BodySerif"/>
        <w:numPr>
          <w:ilvl w:val="0"/>
          <w:numId w:val="2"/>
        </w:numPr>
      </w:pPr>
      <w:r w:rsidRPr="00F646DE">
        <w:t>Classes and Levels</w:t>
      </w:r>
    </w:p>
    <w:p w14:paraId="094243F5" w14:textId="75676999" w:rsidR="009F168E" w:rsidRPr="00F646DE" w:rsidRDefault="009F168E" w:rsidP="00B179D3">
      <w:pPr>
        <w:pStyle w:val="4BodySerif"/>
        <w:numPr>
          <w:ilvl w:val="0"/>
          <w:numId w:val="2"/>
        </w:numPr>
      </w:pPr>
      <w:r w:rsidRPr="00F646DE">
        <w:t>Status</w:t>
      </w:r>
    </w:p>
    <w:p w14:paraId="2933A551" w14:textId="78EB1254" w:rsidR="009F168E" w:rsidRPr="00F646DE" w:rsidRDefault="009F168E" w:rsidP="00B179D3">
      <w:pPr>
        <w:pStyle w:val="4BodySerif"/>
        <w:numPr>
          <w:ilvl w:val="1"/>
          <w:numId w:val="2"/>
        </w:numPr>
      </w:pPr>
      <w:r w:rsidRPr="00F646DE">
        <w:t>Strength (value, sv_proficiency)</w:t>
      </w:r>
    </w:p>
    <w:p w14:paraId="7DCED3BB" w14:textId="6B132FFC" w:rsidR="009F168E" w:rsidRPr="00F646DE" w:rsidRDefault="009F168E" w:rsidP="00B179D3">
      <w:pPr>
        <w:pStyle w:val="4BodySerif"/>
        <w:numPr>
          <w:ilvl w:val="1"/>
          <w:numId w:val="2"/>
        </w:numPr>
      </w:pPr>
      <w:r w:rsidRPr="00F646DE">
        <w:t>Dexterity (*)</w:t>
      </w:r>
    </w:p>
    <w:p w14:paraId="25C3413A" w14:textId="59B6FFC1" w:rsidR="009F168E" w:rsidRPr="00F646DE" w:rsidRDefault="009F168E" w:rsidP="00B179D3">
      <w:pPr>
        <w:pStyle w:val="4BodySerif"/>
        <w:numPr>
          <w:ilvl w:val="1"/>
          <w:numId w:val="2"/>
        </w:numPr>
      </w:pPr>
      <w:r w:rsidRPr="00F646DE">
        <w:t>Constitution (*)</w:t>
      </w:r>
    </w:p>
    <w:p w14:paraId="651AAB8B" w14:textId="5C7E8726" w:rsidR="009F168E" w:rsidRPr="00F646DE" w:rsidRDefault="009F168E" w:rsidP="00B179D3">
      <w:pPr>
        <w:pStyle w:val="4BodySerif"/>
        <w:numPr>
          <w:ilvl w:val="1"/>
          <w:numId w:val="2"/>
        </w:numPr>
      </w:pPr>
      <w:r w:rsidRPr="00F646DE">
        <w:t>Intelligence (*)</w:t>
      </w:r>
    </w:p>
    <w:p w14:paraId="00BCDDA0" w14:textId="7D139631" w:rsidR="009F168E" w:rsidRPr="00F646DE" w:rsidRDefault="009F168E" w:rsidP="00B179D3">
      <w:pPr>
        <w:pStyle w:val="4BodySerif"/>
        <w:numPr>
          <w:ilvl w:val="1"/>
          <w:numId w:val="2"/>
        </w:numPr>
      </w:pPr>
      <w:r w:rsidRPr="00F646DE">
        <w:t>Wisdom (*)</w:t>
      </w:r>
    </w:p>
    <w:p w14:paraId="3E2C50FF" w14:textId="7375CA63" w:rsidR="009F168E" w:rsidRPr="00F646DE" w:rsidRDefault="009F168E" w:rsidP="00B179D3">
      <w:pPr>
        <w:pStyle w:val="4BodySerif"/>
        <w:numPr>
          <w:ilvl w:val="1"/>
          <w:numId w:val="2"/>
        </w:numPr>
      </w:pPr>
      <w:r w:rsidRPr="00F646DE">
        <w:t>Charisma (*)</w:t>
      </w:r>
    </w:p>
    <w:p w14:paraId="2FEF3455" w14:textId="2BCB3DC6" w:rsidR="009F168E" w:rsidRPr="00F646DE" w:rsidRDefault="009F168E" w:rsidP="00B179D3">
      <w:pPr>
        <w:pStyle w:val="4BodySerif"/>
        <w:numPr>
          <w:ilvl w:val="0"/>
          <w:numId w:val="2"/>
        </w:numPr>
      </w:pPr>
      <w:r w:rsidRPr="00F646DE">
        <w:t>Skills</w:t>
      </w:r>
    </w:p>
    <w:p w14:paraId="0041E59F" w14:textId="77777777"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 (proficiency)</w:t>
      </w:r>
    </w:p>
    <w:p w14:paraId="7F978D42" w14:textId="1B393221"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lastRenderedPageBreak/>
        <w:t>Initiative</w:t>
      </w:r>
    </w:p>
    <w:p w14:paraId="7819CB6A" w14:textId="18F4A137"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Armor Class</w:t>
      </w:r>
    </w:p>
    <w:p w14:paraId="5ED9D6E6" w14:textId="38C0644D"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Defenses</w:t>
      </w:r>
    </w:p>
    <w:p w14:paraId="4357FDDE" w14:textId="7B915E72"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Proficiency Bonus</w:t>
      </w:r>
    </w:p>
    <w:p w14:paraId="66C557E0" w14:textId="3C050428"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HP/Death SV</w:t>
      </w:r>
    </w:p>
    <w:p w14:paraId="0A4148B5" w14:textId="658F2DE3"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Proficiencies and Languages</w:t>
      </w:r>
    </w:p>
    <w:p w14:paraId="79C122F0" w14:textId="1E3B0B4A"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Senses</w:t>
      </w:r>
    </w:p>
    <w:p w14:paraId="06157EFD" w14:textId="34BF736C"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Equipment</w:t>
      </w:r>
    </w:p>
    <w:p w14:paraId="5119525F" w14:textId="317373D0"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Gold</w:t>
      </w:r>
    </w:p>
    <w:p w14:paraId="5AC9D21D" w14:textId="6443804B"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Weapons</w:t>
      </w:r>
    </w:p>
    <w:p w14:paraId="172C9C79" w14:textId="48124B11"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Armor</w:t>
      </w:r>
    </w:p>
    <w:p w14:paraId="44630930" w14:textId="15AFDADA"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Weight</w:t>
      </w:r>
    </w:p>
    <w:p w14:paraId="1299994B" w14:textId="006117E3"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Magic Items</w:t>
      </w:r>
    </w:p>
    <w:p w14:paraId="0CB4C2CC" w14:textId="554C46E9"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t>Origin</w:t>
      </w:r>
    </w:p>
    <w:p w14:paraId="176A1678" w14:textId="47F3B4F8"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Gender</w:t>
      </w:r>
    </w:p>
    <w:p w14:paraId="61F173BA" w14:textId="74BACC45"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Age</w:t>
      </w:r>
    </w:p>
    <w:p w14:paraId="28D99CD2" w14:textId="2F903BD0"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Size</w:t>
      </w:r>
    </w:p>
    <w:p w14:paraId="59A89BFB" w14:textId="71EAC73F"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Height</w:t>
      </w:r>
    </w:p>
    <w:p w14:paraId="01F1A190" w14:textId="4DCD2CFE"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Weight</w:t>
      </w:r>
    </w:p>
    <w:p w14:paraId="70722619" w14:textId="7C8CF767"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Alignment</w:t>
      </w:r>
    </w:p>
    <w:p w14:paraId="50A3229D" w14:textId="6A8B074D"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Faith</w:t>
      </w:r>
    </w:p>
    <w:p w14:paraId="1B267886" w14:textId="693B7317"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Skin</w:t>
      </w:r>
    </w:p>
    <w:p w14:paraId="2DE19F8F" w14:textId="1A887D75"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Eyes</w:t>
      </w:r>
    </w:p>
    <w:p w14:paraId="4E408468" w14:textId="1D2E2BC6"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Hair</w:t>
      </w:r>
    </w:p>
    <w:p w14:paraId="5820C760" w14:textId="0D0372F0"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Backstory</w:t>
      </w:r>
    </w:p>
    <w:p w14:paraId="094FC882" w14:textId="40424B0B" w:rsidR="009F168E" w:rsidRPr="00F646DE" w:rsidRDefault="009F168E" w:rsidP="00B179D3">
      <w:pPr>
        <w:pStyle w:val="4BodySerif"/>
        <w:numPr>
          <w:ilvl w:val="0"/>
          <w:numId w:val="2"/>
        </w:numPr>
        <w:rPr>
          <w:rFonts w:ascii="Century" w:eastAsiaTheme="majorEastAsia" w:hAnsi="Century" w:cstheme="majorBidi"/>
          <w:smallCaps/>
          <w:kern w:val="0"/>
          <w:sz w:val="32"/>
          <w:szCs w:val="28"/>
          <w:lang w:eastAsia="pt-BR"/>
          <w14:ligatures w14:val="none"/>
        </w:rPr>
      </w:pPr>
      <w:r w:rsidRPr="00F646DE">
        <w:lastRenderedPageBreak/>
        <w:t>Spellcasting</w:t>
      </w:r>
    </w:p>
    <w:p w14:paraId="3909CFCD" w14:textId="0BAF6BE3"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Spell Ability</w:t>
      </w:r>
    </w:p>
    <w:p w14:paraId="5F3E7968" w14:textId="02E58289" w:rsidR="009F168E" w:rsidRPr="00F646DE" w:rsidRDefault="009F168E" w:rsidP="00B179D3">
      <w:pPr>
        <w:pStyle w:val="4BodySerif"/>
        <w:numPr>
          <w:ilvl w:val="1"/>
          <w:numId w:val="2"/>
        </w:numPr>
        <w:rPr>
          <w:rFonts w:ascii="Century" w:eastAsiaTheme="majorEastAsia" w:hAnsi="Century" w:cstheme="majorBidi"/>
          <w:smallCaps/>
          <w:kern w:val="0"/>
          <w:sz w:val="32"/>
          <w:szCs w:val="28"/>
          <w:lang w:eastAsia="pt-BR"/>
          <w14:ligatures w14:val="none"/>
        </w:rPr>
      </w:pPr>
      <w:r w:rsidRPr="00F646DE">
        <w:t>Spells</w:t>
      </w:r>
    </w:p>
    <w:p w14:paraId="19AA887A" w14:textId="0099DEC6" w:rsidR="009F168E" w:rsidRPr="00F646DE" w:rsidRDefault="009F168E" w:rsidP="00B179D3">
      <w:pPr>
        <w:pStyle w:val="4BodySerif"/>
        <w:numPr>
          <w:ilvl w:val="1"/>
          <w:numId w:val="2"/>
        </w:numPr>
        <w:rPr>
          <w:lang w:eastAsia="pt-BR"/>
        </w:rPr>
      </w:pPr>
    </w:p>
    <w:p w14:paraId="73EF79C3" w14:textId="77777777" w:rsidR="009F168E" w:rsidRPr="00F646DE" w:rsidRDefault="009F168E" w:rsidP="00B179D3">
      <w:pPr>
        <w:pStyle w:val="4BodySerif"/>
        <w:numPr>
          <w:ilvl w:val="0"/>
          <w:numId w:val="2"/>
        </w:numPr>
        <w:rPr>
          <w:lang w:eastAsia="pt-BR"/>
        </w:rPr>
      </w:pPr>
    </w:p>
    <w:p w14:paraId="3963E5A9" w14:textId="0231E439" w:rsidR="00905304" w:rsidRPr="00F646DE" w:rsidRDefault="00905304" w:rsidP="00B179D3">
      <w:pPr>
        <w:pStyle w:val="4BodySerif"/>
        <w:numPr>
          <w:ilvl w:val="0"/>
          <w:numId w:val="2"/>
        </w:numPr>
        <w:rPr>
          <w:rFonts w:ascii="Century" w:eastAsiaTheme="majorEastAsia" w:hAnsi="Century" w:cstheme="majorBidi"/>
          <w:kern w:val="0"/>
          <w:sz w:val="32"/>
          <w:szCs w:val="28"/>
          <w:lang w:eastAsia="pt-BR"/>
          <w14:ligatures w14:val="none"/>
        </w:rPr>
      </w:pPr>
      <w:r w:rsidRPr="00F646DE">
        <w:br w:type="page"/>
      </w:r>
    </w:p>
    <w:p w14:paraId="61110064" w14:textId="12D61157" w:rsidR="00B51172" w:rsidRPr="00F646DE" w:rsidRDefault="00B51172" w:rsidP="00905304">
      <w:pPr>
        <w:pStyle w:val="1SectionTitle-1"/>
      </w:pPr>
      <w:bookmarkStart w:id="9" w:name="_Toc182509211"/>
      <w:r w:rsidRPr="00F646DE">
        <w:lastRenderedPageBreak/>
        <w:t>Data Structure</w:t>
      </w:r>
      <w:bookmarkEnd w:id="9"/>
    </w:p>
    <w:p w14:paraId="73E30CCD" w14:textId="2364062E" w:rsidR="0046369F" w:rsidRPr="00F646DE" w:rsidRDefault="0046369F" w:rsidP="00B179D3">
      <w:pPr>
        <w:pStyle w:val="4BodySerif"/>
      </w:pPr>
      <w:r w:rsidRPr="00F646DE">
        <w:t>The game data structure will be define in a Java Application and it’s main purpose is defing pre-determined objects and their actions. Since D&amp;D 5e has lots of different objects, each with their own rules, it’s important to set appart the main application from the objects defined for the program. Otherwise, it will give too much responsibility for the game application, leaving the development tree a giant mess and hindering performance.</w:t>
      </w:r>
    </w:p>
    <w:p w14:paraId="79C3D98D" w14:textId="0B5BFC5A" w:rsidR="0046369F" w:rsidRPr="00F646DE" w:rsidRDefault="0046369F" w:rsidP="00B179D3">
      <w:pPr>
        <w:pStyle w:val="2SectionTitle-2"/>
      </w:pPr>
      <w:bookmarkStart w:id="10" w:name="_Toc182509212"/>
      <w:r w:rsidRPr="00F646DE">
        <w:t>Concepts and Implementations</w:t>
      </w:r>
      <w:bookmarkEnd w:id="10"/>
    </w:p>
    <w:p w14:paraId="0689FF81" w14:textId="3E559B5A" w:rsidR="001B157A" w:rsidRPr="00F646DE" w:rsidRDefault="001B157A" w:rsidP="00B179D3">
      <w:pPr>
        <w:pStyle w:val="4BodySerif"/>
      </w:pPr>
      <w:r w:rsidRPr="00F646DE">
        <w:t xml:space="preserve">We’re using </w:t>
      </w:r>
      <w:r w:rsidRPr="00F646DE">
        <w:rPr>
          <w:i/>
          <w:iCs/>
        </w:rPr>
        <w:t>component</w:t>
      </w:r>
      <w:r w:rsidRPr="00F646DE">
        <w:t xml:space="preserve"> as a generic therm for groups of code built inside the system with states and actions. </w:t>
      </w:r>
      <w:r w:rsidR="002C6C11" w:rsidRPr="00F646DE">
        <w:t>It doesn’t take into account it’s implementation, only the concept, states and actions.</w:t>
      </w:r>
    </w:p>
    <w:p w14:paraId="192BCB75" w14:textId="14EEC5C4" w:rsidR="001B157A" w:rsidRPr="00F646DE" w:rsidRDefault="002C6C11" w:rsidP="00B179D3">
      <w:pPr>
        <w:pStyle w:val="4BodySerif"/>
      </w:pPr>
      <w:r w:rsidRPr="00F646DE">
        <w:t>B</w:t>
      </w:r>
      <w:r w:rsidR="001B157A" w:rsidRPr="00F646DE">
        <w:t>elow</w:t>
      </w:r>
      <w:r w:rsidRPr="00F646DE">
        <w:t xml:space="preserve"> all definitions, we’ll folow trough</w:t>
      </w:r>
      <w:r w:rsidR="001B157A" w:rsidRPr="00F646DE">
        <w:t xml:space="preserve"> an example for building </w:t>
      </w:r>
      <w:r w:rsidRPr="00F646DE">
        <w:t>components and how to implement each component type.</w:t>
      </w:r>
    </w:p>
    <w:p w14:paraId="1820D3C7" w14:textId="678AA956" w:rsidR="001B157A" w:rsidRPr="00F646DE" w:rsidRDefault="0002496C" w:rsidP="004F1706">
      <w:pPr>
        <w:pStyle w:val="3SectionTitle-3"/>
      </w:pPr>
      <w:bookmarkStart w:id="11" w:name="_Toc182509213"/>
      <w:r w:rsidRPr="00F646DE">
        <w:t>Atomic</w:t>
      </w:r>
      <w:bookmarkEnd w:id="11"/>
    </w:p>
    <w:p w14:paraId="063EB0F5" w14:textId="71B71801" w:rsidR="0002496C" w:rsidRPr="00F646DE" w:rsidRDefault="0002496C" w:rsidP="00B179D3">
      <w:pPr>
        <w:pStyle w:val="4BodySerif"/>
      </w:pPr>
      <w:r w:rsidRPr="00F646DE">
        <w:t xml:space="preserve">Components deamed </w:t>
      </w:r>
      <w:r w:rsidRPr="00F646DE">
        <w:rPr>
          <w:i/>
          <w:iCs/>
        </w:rPr>
        <w:t>atomic</w:t>
      </w:r>
      <w:r w:rsidRPr="00F646DE">
        <w:t xml:space="preserve"> are the smallest data structure possible for objects. They are divided in some categories and sub-components, to help guide their implementation and usage. They are as such:</w:t>
      </w:r>
    </w:p>
    <w:p w14:paraId="32463F5B" w14:textId="382E943F" w:rsidR="001B157A" w:rsidRPr="00F646DE" w:rsidRDefault="0002496C" w:rsidP="004F1706">
      <w:pPr>
        <w:pStyle w:val="3SectionTitle-3"/>
        <w:rPr>
          <w:u w:val="single"/>
        </w:rPr>
      </w:pPr>
      <w:bookmarkStart w:id="12" w:name="_Toc182509214"/>
      <w:r w:rsidRPr="00F646DE">
        <w:t>Element</w:t>
      </w:r>
      <w:bookmarkEnd w:id="12"/>
    </w:p>
    <w:p w14:paraId="420BC8C2" w14:textId="5B2A94C4" w:rsidR="006A2663" w:rsidRPr="00F646DE" w:rsidRDefault="0002496C" w:rsidP="00B179D3">
      <w:pPr>
        <w:pStyle w:val="4BodySerif"/>
      </w:pPr>
      <w:r w:rsidRPr="00F646DE">
        <w:t xml:space="preserve">An </w:t>
      </w:r>
      <w:r w:rsidR="002D167D" w:rsidRPr="00F646DE">
        <w:t>E</w:t>
      </w:r>
      <w:r w:rsidRPr="00F646DE">
        <w:t>lement</w:t>
      </w:r>
      <w:r w:rsidR="002D167D" w:rsidRPr="00F646DE">
        <w:t xml:space="preserve"> component </w:t>
      </w:r>
      <w:r w:rsidR="00B07C82" w:rsidRPr="00F646DE">
        <w:t>is the system’s</w:t>
      </w:r>
      <w:r w:rsidR="002D167D" w:rsidRPr="00F646DE">
        <w:t xml:space="preserve"> </w:t>
      </w:r>
      <w:r w:rsidR="00CB7236" w:rsidRPr="00F646DE">
        <w:t>represent</w:t>
      </w:r>
      <w:r w:rsidR="00B07C82" w:rsidRPr="00F646DE">
        <w:t xml:space="preserve">ation of </w:t>
      </w:r>
      <w:r w:rsidR="00CB7236" w:rsidRPr="00F646DE">
        <w:t>D&amp;D</w:t>
      </w:r>
      <w:r w:rsidR="00B07C82" w:rsidRPr="00F646DE">
        <w:t>’s objects</w:t>
      </w:r>
      <w:r w:rsidR="00CB7236" w:rsidRPr="00F646DE">
        <w:t xml:space="preserve">. It </w:t>
      </w:r>
      <w:r w:rsidR="002D167D" w:rsidRPr="00F646DE">
        <w:t>is the smallest part of an Atomic component</w:t>
      </w:r>
      <w:r w:rsidR="00CB7236" w:rsidRPr="00F646DE">
        <w:t>, representing only the data and its data-types for every single object defined in the rpg system</w:t>
      </w:r>
      <w:r w:rsidR="002D167D" w:rsidRPr="00F646DE">
        <w:t xml:space="preserve">. It’s divided in two types: a standard element and a custom element. Being standard means it is pre-built inside the code where as being custom means it needs to have information </w:t>
      </w:r>
      <w:r w:rsidR="006A2663" w:rsidRPr="00F646DE">
        <w:t>inserted</w:t>
      </w:r>
      <w:r w:rsidR="002D167D" w:rsidRPr="00F646DE">
        <w:t xml:space="preserve"> externally.</w:t>
      </w:r>
      <w:r w:rsidR="006A2663" w:rsidRPr="00F646DE">
        <w:t xml:space="preserve"> </w:t>
      </w:r>
    </w:p>
    <w:p w14:paraId="3DDD5559" w14:textId="6D787980" w:rsidR="002D167D" w:rsidRPr="00F646DE" w:rsidRDefault="006A2663" w:rsidP="00B179D3">
      <w:pPr>
        <w:pStyle w:val="4BodySerif"/>
        <w:rPr>
          <w:u w:val="single"/>
        </w:rPr>
      </w:pPr>
      <w:r w:rsidRPr="00F646DE">
        <w:t>You may relate standard element to a built-in database, where every attribute for the element is define whitin the component’s definition. For custom elements, you may relate them to a casting mold, where only the general shape is defined and the data is given by something outside the component.</w:t>
      </w:r>
    </w:p>
    <w:p w14:paraId="27534478" w14:textId="1C5E9D25" w:rsidR="001B157A" w:rsidRPr="00F646DE" w:rsidRDefault="006A2663" w:rsidP="00B179D3">
      <w:pPr>
        <w:pStyle w:val="4BodySerif"/>
      </w:pPr>
      <w:r w:rsidRPr="00F646DE">
        <w:t xml:space="preserve">The Element component </w:t>
      </w:r>
      <w:r w:rsidR="0002496C" w:rsidRPr="00F646DE">
        <w:t>is an interface which defines only a</w:t>
      </w:r>
      <w:r w:rsidR="00771D62" w:rsidRPr="00F646DE">
        <w:t>n</w:t>
      </w:r>
      <w:r w:rsidR="0002496C" w:rsidRPr="00F646DE">
        <w:t xml:space="preserve"> </w:t>
      </w:r>
      <w:r w:rsidR="00771D62" w:rsidRPr="00F646DE">
        <w:t>action</w:t>
      </w:r>
      <w:r w:rsidRPr="00F646DE">
        <w:t xml:space="preserve"> for </w:t>
      </w:r>
      <w:r w:rsidR="00771D62" w:rsidRPr="00F646DE">
        <w:t>extracting a</w:t>
      </w:r>
      <w:r w:rsidRPr="00F646DE">
        <w:t xml:space="preserve"> </w:t>
      </w:r>
      <w:r w:rsidR="0002496C" w:rsidRPr="00F646DE">
        <w:rPr>
          <w:i/>
          <w:iCs/>
        </w:rPr>
        <w:t>name</w:t>
      </w:r>
      <w:r w:rsidRPr="00F646DE">
        <w:t xml:space="preserve"> </w:t>
      </w:r>
      <w:r w:rsidR="00771D62" w:rsidRPr="00F646DE">
        <w:t>state</w:t>
      </w:r>
      <w:r w:rsidR="0002496C" w:rsidRPr="00F646DE">
        <w:t>. It’s more of a abstraction component than actually a contract. The reason</w:t>
      </w:r>
      <w:r w:rsidRPr="00F646DE">
        <w:t xml:space="preserve"> for</w:t>
      </w:r>
      <w:r w:rsidR="0002496C" w:rsidRPr="00F646DE">
        <w:t xml:space="preserve"> </w:t>
      </w:r>
      <w:r w:rsidRPr="00F646DE">
        <w:t>being</w:t>
      </w:r>
      <w:r w:rsidR="0002496C" w:rsidRPr="00F646DE">
        <w:t xml:space="preserve"> an interface, rather than a </w:t>
      </w:r>
      <w:r w:rsidR="00FE3F62" w:rsidRPr="00F646DE">
        <w:t>abstract class, i</w:t>
      </w:r>
      <w:r w:rsidRPr="00F646DE">
        <w:t>s the way</w:t>
      </w:r>
      <w:r w:rsidR="00FE3F62" w:rsidRPr="00F646DE">
        <w:t xml:space="preserve"> it’s</w:t>
      </w:r>
      <w:r w:rsidRPr="00F646DE">
        <w:t xml:space="preserve"> </w:t>
      </w:r>
      <w:r w:rsidR="00FE3F62" w:rsidRPr="00F646DE">
        <w:t>implemented.</w:t>
      </w:r>
      <w:r w:rsidRPr="00F646DE">
        <w:t xml:space="preserve"> </w:t>
      </w:r>
      <w:r w:rsidR="00FE3F62" w:rsidRPr="00F646DE">
        <w:t xml:space="preserve">For the purpose of easy usage, </w:t>
      </w:r>
      <w:r w:rsidRPr="00F646DE">
        <w:t>standard element components are implemented as enums (</w:t>
      </w:r>
      <w:r w:rsidR="00FE3F62" w:rsidRPr="00F646DE">
        <w:t>since it’s</w:t>
      </w:r>
      <w:r w:rsidRPr="00F646DE">
        <w:t xml:space="preserve"> meant to be</w:t>
      </w:r>
      <w:r w:rsidR="00FE3F62" w:rsidRPr="00F646DE">
        <w:t xml:space="preserve"> class with </w:t>
      </w:r>
      <w:r w:rsidR="00FE3F62" w:rsidRPr="00F646DE">
        <w:lastRenderedPageBreak/>
        <w:t>constant</w:t>
      </w:r>
      <w:r w:rsidRPr="00F646DE">
        <w:t xml:space="preserve"> intances)</w:t>
      </w:r>
      <w:r w:rsidR="00FE3F62" w:rsidRPr="00F646DE">
        <w:t xml:space="preserve"> mean</w:t>
      </w:r>
      <w:r w:rsidR="001B157A" w:rsidRPr="00F646DE">
        <w:t>ing</w:t>
      </w:r>
      <w:r w:rsidR="00FE3F62" w:rsidRPr="00F646DE">
        <w:t xml:space="preserve"> it can’t extend from another class, only implement interface</w:t>
      </w:r>
      <w:r w:rsidR="001B157A" w:rsidRPr="00F646DE">
        <w:t>s</w:t>
      </w:r>
      <w:r w:rsidR="00FE3F62" w:rsidRPr="00F646DE">
        <w:t>.</w:t>
      </w:r>
    </w:p>
    <w:p w14:paraId="7C05EB28" w14:textId="699F032C" w:rsidR="00771D62" w:rsidRPr="00F646DE" w:rsidRDefault="00771D62" w:rsidP="00B179D3">
      <w:pPr>
        <w:pStyle w:val="4BodySerif"/>
      </w:pPr>
      <w:r w:rsidRPr="00F646DE">
        <w:t>An element can be further categorized into a NormalizeableElement. Such component extends from Element and implements another semi-state. For elements that can be converted into each other through the use of a multiplicative process, we implemented a normalizing factor. This factor represents the relation between each element and it is the constant by which the multiplicative conversion occurs.</w:t>
      </w:r>
    </w:p>
    <w:p w14:paraId="37866002" w14:textId="23889684" w:rsidR="0002496C" w:rsidRPr="00F646DE" w:rsidRDefault="0002496C" w:rsidP="004F1706">
      <w:pPr>
        <w:pStyle w:val="3SectionTitle-3"/>
      </w:pPr>
      <w:bookmarkStart w:id="13" w:name="_Toc182509215"/>
      <w:r w:rsidRPr="00F646DE">
        <w:t>Group</w:t>
      </w:r>
      <w:bookmarkEnd w:id="13"/>
    </w:p>
    <w:p w14:paraId="2D621B3E" w14:textId="187D2033" w:rsidR="002D167D" w:rsidRPr="00F646DE" w:rsidRDefault="002D167D" w:rsidP="00B179D3">
      <w:pPr>
        <w:pStyle w:val="4BodySerif"/>
      </w:pPr>
      <w:r w:rsidRPr="00F646DE">
        <w:t xml:space="preserve">A </w:t>
      </w:r>
      <w:r w:rsidR="00CB7236" w:rsidRPr="00F646DE">
        <w:t>Group</w:t>
      </w:r>
      <w:r w:rsidRPr="00F646DE">
        <w:t xml:space="preserve"> component is </w:t>
      </w:r>
      <w:r w:rsidR="00CB7236" w:rsidRPr="00F646DE">
        <w:t>the smallest functional part of an Atomic component. Elements can’t do anything by themselves, they are only data, so it’s the group component’s resposability to define individual actions for each element component, along side with extra states not defined in a element.</w:t>
      </w:r>
    </w:p>
    <w:p w14:paraId="52523546" w14:textId="28F6A1A9" w:rsidR="002D167D" w:rsidRPr="00F646DE" w:rsidRDefault="00CB7236" w:rsidP="00B179D3">
      <w:pPr>
        <w:pStyle w:val="4BodySerif"/>
      </w:pPr>
      <w:r w:rsidRPr="00F646DE">
        <w:t>Some Groups can be further categorized into Bundle, Measure and Technique, each of which extends Group and defines some basic actions</w:t>
      </w:r>
      <w:r w:rsidR="00771D62" w:rsidRPr="00F646DE">
        <w:t xml:space="preserve"> and states</w:t>
      </w:r>
      <w:r w:rsidRPr="00F646DE">
        <w:t xml:space="preserve"> for elements</w:t>
      </w:r>
      <w:r w:rsidR="00771D62" w:rsidRPr="00F646DE">
        <w:t>.</w:t>
      </w:r>
      <w:r w:rsidR="009D6CC1" w:rsidRPr="00F646DE">
        <w:t xml:space="preserve"> Bundle and Measure components can use normalizeable elements in their construction, since they allow a multiplicative conversion between groups.</w:t>
      </w:r>
    </w:p>
    <w:p w14:paraId="6216000B" w14:textId="358EE113" w:rsidR="00771D62" w:rsidRPr="00F646DE" w:rsidRDefault="0002496C" w:rsidP="004F1706">
      <w:pPr>
        <w:pStyle w:val="3SectionTitle-3"/>
      </w:pPr>
      <w:bookmarkStart w:id="14" w:name="_Toc182509216"/>
      <w:r w:rsidRPr="00F646DE">
        <w:t>Bundle</w:t>
      </w:r>
      <w:bookmarkEnd w:id="14"/>
    </w:p>
    <w:p w14:paraId="2A30593E" w14:textId="1AF0AF3D" w:rsidR="00771D62" w:rsidRPr="00F646DE" w:rsidRDefault="00771D62" w:rsidP="00B179D3">
      <w:pPr>
        <w:pStyle w:val="4BodySerif"/>
      </w:pPr>
      <w:r w:rsidRPr="00F646DE">
        <w:t xml:space="preserve">A Bundle component is a Group which has an integer amount of its element. It defines the state </w:t>
      </w:r>
      <w:r w:rsidRPr="00F646DE">
        <w:rPr>
          <w:i/>
          <w:iCs/>
        </w:rPr>
        <w:t>amount</w:t>
      </w:r>
      <w:r w:rsidRPr="00F646DE">
        <w:t xml:space="preserve"> and actions to increase or decrease said amount.</w:t>
      </w:r>
      <w:r w:rsidR="009D6CC1" w:rsidRPr="00F646DE">
        <w:t xml:space="preserve"> </w:t>
      </w:r>
    </w:p>
    <w:p w14:paraId="463479D0" w14:textId="079ECBE1" w:rsidR="0002496C" w:rsidRPr="00F646DE" w:rsidRDefault="0002496C" w:rsidP="004F1706">
      <w:pPr>
        <w:pStyle w:val="3SectionTitle-3"/>
      </w:pPr>
      <w:bookmarkStart w:id="15" w:name="_Toc182509217"/>
      <w:r w:rsidRPr="00F646DE">
        <w:t>Measure</w:t>
      </w:r>
      <w:bookmarkEnd w:id="15"/>
    </w:p>
    <w:p w14:paraId="58FD4722" w14:textId="70D2EE37" w:rsidR="009D6CC1" w:rsidRPr="00F646DE" w:rsidRDefault="009D6CC1" w:rsidP="00B179D3">
      <w:pPr>
        <w:pStyle w:val="4BodySerif"/>
      </w:pPr>
      <w:r w:rsidRPr="00F646DE">
        <w:t xml:space="preserve">A Measure component is a Group which </w:t>
      </w:r>
      <w:r w:rsidR="00760C9B" w:rsidRPr="00F646DE">
        <w:t>gives</w:t>
      </w:r>
      <w:r w:rsidRPr="00F646DE">
        <w:t xml:space="preserve"> a decimal value for its element. It defines the state </w:t>
      </w:r>
      <w:r w:rsidRPr="00F646DE">
        <w:rPr>
          <w:i/>
          <w:iCs/>
        </w:rPr>
        <w:t>value</w:t>
      </w:r>
      <w:r w:rsidRPr="00F646DE">
        <w:t xml:space="preserve"> and actions to increase or decrease said value.</w:t>
      </w:r>
    </w:p>
    <w:p w14:paraId="3E03E16E" w14:textId="388A819E" w:rsidR="0002496C" w:rsidRPr="00F646DE" w:rsidRDefault="0002496C" w:rsidP="004F1706">
      <w:pPr>
        <w:pStyle w:val="3SectionTitle-3"/>
      </w:pPr>
      <w:bookmarkStart w:id="16" w:name="_Toc182509218"/>
      <w:r w:rsidRPr="00F646DE">
        <w:t>Technique</w:t>
      </w:r>
      <w:bookmarkEnd w:id="16"/>
    </w:p>
    <w:p w14:paraId="3050C351" w14:textId="41779D27" w:rsidR="00771D62" w:rsidRPr="00F646DE" w:rsidRDefault="009D6CC1" w:rsidP="00B179D3">
      <w:pPr>
        <w:pStyle w:val="4BodySerif"/>
      </w:pPr>
      <w:r w:rsidRPr="00F646DE">
        <w:t xml:space="preserve">A Technique component is a Group which applies inside it the Proficiency component, which will be better defined later. Generally, tehcnique components represents D&amp;D actions, not system ones, and the proficiency component defines how well an actor can realize such actions. </w:t>
      </w:r>
    </w:p>
    <w:p w14:paraId="0F5C35CF" w14:textId="46EC9D25" w:rsidR="009D6CC1" w:rsidRPr="00F646DE" w:rsidRDefault="009D6CC1" w:rsidP="00B179D3">
      <w:pPr>
        <w:pStyle w:val="4BodySerif"/>
      </w:pPr>
      <w:r w:rsidRPr="00F646DE">
        <w:t xml:space="preserve">As its concept suggests, a technique </w:t>
      </w:r>
      <w:r w:rsidR="00760C9B" w:rsidRPr="00F646DE">
        <w:t>component differs from a normal group component in a unique way: it depends on it’s actor proficiency, not only the elements implemented.</w:t>
      </w:r>
    </w:p>
    <w:p w14:paraId="4757D9E5" w14:textId="263B3452" w:rsidR="009B095C" w:rsidRPr="00F646DE" w:rsidRDefault="009B095C" w:rsidP="004F1706">
      <w:pPr>
        <w:pStyle w:val="3SectionTitle-3"/>
      </w:pPr>
      <w:bookmarkStart w:id="17" w:name="_Toc182509219"/>
      <w:r w:rsidRPr="00F646DE">
        <w:t>ElementC</w:t>
      </w:r>
      <w:r w:rsidR="00B07C82" w:rsidRPr="00F646DE">
        <w:t>luster</w:t>
      </w:r>
      <w:bookmarkEnd w:id="17"/>
    </w:p>
    <w:p w14:paraId="4A0D6DE8" w14:textId="5842B6ED" w:rsidR="009B095C" w:rsidRPr="00F646DE" w:rsidRDefault="009B095C" w:rsidP="00B179D3">
      <w:pPr>
        <w:pStyle w:val="4BodySerif"/>
      </w:pPr>
      <w:r w:rsidRPr="00F646DE">
        <w:lastRenderedPageBreak/>
        <w:t xml:space="preserve">An </w:t>
      </w:r>
      <w:r w:rsidR="00B07C82" w:rsidRPr="00F646DE">
        <w:t xml:space="preserve">ElementCluster </w:t>
      </w:r>
      <w:r w:rsidRPr="00F646DE">
        <w:t xml:space="preserve">component is a collection of Elements that allows easy implementation for large amounts of elements instances. It defines a </w:t>
      </w:r>
      <w:r w:rsidRPr="00F646DE">
        <w:rPr>
          <w:i/>
          <w:iCs/>
        </w:rPr>
        <w:t>values</w:t>
      </w:r>
      <w:r w:rsidRPr="00F646DE">
        <w:t xml:space="preserve"> state responsible for storing every element related to the </w:t>
      </w:r>
      <w:r w:rsidR="00B07C82" w:rsidRPr="00F646DE">
        <w:t>cluster</w:t>
      </w:r>
      <w:r w:rsidRPr="00F646DE">
        <w:t xml:space="preserve">, along with four actions: </w:t>
      </w:r>
      <w:r w:rsidRPr="00F646DE">
        <w:rPr>
          <w:i/>
          <w:iCs/>
        </w:rPr>
        <w:t>to_array</w:t>
      </w:r>
      <w:r w:rsidRPr="00F646DE">
        <w:t xml:space="preserve">, </w:t>
      </w:r>
      <w:r w:rsidRPr="00F646DE">
        <w:rPr>
          <w:i/>
          <w:iCs/>
        </w:rPr>
        <w:t>remove</w:t>
      </w:r>
      <w:r w:rsidRPr="00F646DE">
        <w:t xml:space="preserve">, </w:t>
      </w:r>
      <w:r w:rsidRPr="00F646DE">
        <w:rPr>
          <w:i/>
          <w:iCs/>
        </w:rPr>
        <w:t>gather</w:t>
      </w:r>
      <w:r w:rsidRPr="00F646DE">
        <w:t xml:space="preserve"> and </w:t>
      </w:r>
      <w:r w:rsidRPr="00F646DE">
        <w:rPr>
          <w:i/>
          <w:iCs/>
        </w:rPr>
        <w:t>merge</w:t>
      </w:r>
      <w:r w:rsidRPr="00F646DE">
        <w:t>.</w:t>
      </w:r>
    </w:p>
    <w:p w14:paraId="003E436A" w14:textId="07DDB0B1" w:rsidR="009B095C" w:rsidRPr="00F646DE" w:rsidRDefault="009B095C" w:rsidP="00B179D3">
      <w:pPr>
        <w:pStyle w:val="4BodySerif"/>
      </w:pPr>
      <w:r w:rsidRPr="00F646DE">
        <w:t xml:space="preserve">The state </w:t>
      </w:r>
      <w:r w:rsidRPr="00F646DE">
        <w:rPr>
          <w:i/>
          <w:iCs/>
        </w:rPr>
        <w:t>values</w:t>
      </w:r>
      <w:r w:rsidRPr="00F646DE">
        <w:t xml:space="preserve"> is a Java’s Set collection that </w:t>
      </w:r>
      <w:r w:rsidR="00B07C82" w:rsidRPr="00F646DE">
        <w:t>has the cluster’s</w:t>
      </w:r>
      <w:r w:rsidRPr="00F646DE">
        <w:t xml:space="preserve"> element</w:t>
      </w:r>
      <w:r w:rsidR="00B07C82" w:rsidRPr="00F646DE">
        <w:t>s</w:t>
      </w:r>
      <w:r w:rsidRPr="00F646DE">
        <w:t xml:space="preserve"> as </w:t>
      </w:r>
      <w:r w:rsidR="00B07C82" w:rsidRPr="00F646DE">
        <w:t>entry</w:t>
      </w:r>
      <w:r w:rsidRPr="00F646DE">
        <w:t xml:space="preserve">. </w:t>
      </w:r>
      <w:r w:rsidR="00B07C82" w:rsidRPr="00F646DE">
        <w:t>To access an entry, you must iterate over all entries and filter the chosen one.</w:t>
      </w:r>
    </w:p>
    <w:p w14:paraId="6FACDCB9" w14:textId="282B7F86" w:rsidR="009B095C" w:rsidRPr="00F646DE" w:rsidRDefault="009B095C" w:rsidP="00B179D3">
      <w:pPr>
        <w:pStyle w:val="4BodySerif"/>
      </w:pPr>
      <w:r w:rsidRPr="00F646DE">
        <w:t xml:space="preserve">The action </w:t>
      </w:r>
      <w:r w:rsidRPr="00F646DE">
        <w:rPr>
          <w:i/>
          <w:iCs/>
        </w:rPr>
        <w:t xml:space="preserve">to_array </w:t>
      </w:r>
      <w:r w:rsidRPr="00F646DE">
        <w:t xml:space="preserve">returns a simpler collection of </w:t>
      </w:r>
      <w:r w:rsidR="00B07C82" w:rsidRPr="00F646DE">
        <w:t>element</w:t>
      </w:r>
      <w:r w:rsidRPr="00F646DE">
        <w:t xml:space="preserve"> components, an array, since some Java actions work better with arrays.</w:t>
      </w:r>
    </w:p>
    <w:p w14:paraId="559C8D48" w14:textId="4D446484" w:rsidR="009B095C" w:rsidRPr="00F646DE" w:rsidRDefault="009B095C" w:rsidP="00B179D3">
      <w:pPr>
        <w:pStyle w:val="4BodySerif"/>
      </w:pPr>
      <w:r w:rsidRPr="00F646DE">
        <w:t xml:space="preserve">The action </w:t>
      </w:r>
      <w:r w:rsidRPr="00F646DE">
        <w:rPr>
          <w:i/>
          <w:iCs/>
        </w:rPr>
        <w:t>remove</w:t>
      </w:r>
      <w:r w:rsidRPr="00F646DE">
        <w:t xml:space="preserve"> takes away some chosen collection of </w:t>
      </w:r>
      <w:r w:rsidR="00B07C82" w:rsidRPr="00F646DE">
        <w:t xml:space="preserve">element </w:t>
      </w:r>
      <w:r w:rsidRPr="00F646DE">
        <w:t xml:space="preserve">components, shrinking the </w:t>
      </w:r>
      <w:r w:rsidR="00B07C82" w:rsidRPr="00F646DE">
        <w:t>cluster</w:t>
      </w:r>
      <w:r w:rsidRPr="00F646DE">
        <w:t>.</w:t>
      </w:r>
    </w:p>
    <w:p w14:paraId="71E4F6EB" w14:textId="106CD5B3" w:rsidR="009B095C" w:rsidRPr="00F646DE" w:rsidRDefault="009B095C" w:rsidP="00B179D3">
      <w:pPr>
        <w:pStyle w:val="4BodySerif"/>
      </w:pPr>
      <w:r w:rsidRPr="00F646DE">
        <w:t xml:space="preserve">The action </w:t>
      </w:r>
      <w:r w:rsidRPr="00F646DE">
        <w:rPr>
          <w:i/>
          <w:iCs/>
        </w:rPr>
        <w:t>gather</w:t>
      </w:r>
      <w:r w:rsidRPr="00F646DE">
        <w:t xml:space="preserve"> adds some chosen collection of </w:t>
      </w:r>
      <w:r w:rsidR="00B07C82" w:rsidRPr="00F646DE">
        <w:t xml:space="preserve">element </w:t>
      </w:r>
      <w:r w:rsidRPr="00F646DE">
        <w:t xml:space="preserve">components to the </w:t>
      </w:r>
      <w:r w:rsidR="00B07C82" w:rsidRPr="00F646DE">
        <w:t>cluster</w:t>
      </w:r>
      <w:r w:rsidRPr="00F646DE">
        <w:t>.</w:t>
      </w:r>
    </w:p>
    <w:p w14:paraId="770755C2" w14:textId="5ADADE32" w:rsidR="009B095C" w:rsidRPr="00F646DE" w:rsidRDefault="009B095C" w:rsidP="00B179D3">
      <w:pPr>
        <w:pStyle w:val="4BodySerif"/>
      </w:pPr>
      <w:r w:rsidRPr="00F646DE">
        <w:t xml:space="preserve">The action </w:t>
      </w:r>
      <w:r w:rsidRPr="00F646DE">
        <w:rPr>
          <w:i/>
          <w:iCs/>
        </w:rPr>
        <w:t>merge</w:t>
      </w:r>
      <w:r w:rsidRPr="00F646DE">
        <w:t xml:space="preserve"> joins togheter different </w:t>
      </w:r>
      <w:r w:rsidR="00B07C82" w:rsidRPr="00F646DE">
        <w:t xml:space="preserve">clusters </w:t>
      </w:r>
      <w:r w:rsidRPr="00F646DE">
        <w:t>into a single one.</w:t>
      </w:r>
    </w:p>
    <w:p w14:paraId="57118104" w14:textId="5D85D82F" w:rsidR="009B095C" w:rsidRPr="00F646DE" w:rsidRDefault="00B07C82" w:rsidP="004F1706">
      <w:pPr>
        <w:pStyle w:val="3SectionTitle-3"/>
      </w:pPr>
      <w:bookmarkStart w:id="18" w:name="_Toc182509220"/>
      <w:r w:rsidRPr="00F646DE">
        <w:t>Group</w:t>
      </w:r>
      <w:r w:rsidR="009B095C" w:rsidRPr="00F646DE">
        <w:t>Manager</w:t>
      </w:r>
      <w:bookmarkEnd w:id="18"/>
    </w:p>
    <w:p w14:paraId="08A2D168" w14:textId="171BF2C2" w:rsidR="00760C9B" w:rsidRPr="00F646DE" w:rsidRDefault="00760C9B" w:rsidP="00B179D3">
      <w:pPr>
        <w:pStyle w:val="4BodySerif"/>
      </w:pPr>
      <w:r w:rsidRPr="00F646DE">
        <w:t xml:space="preserve">A </w:t>
      </w:r>
      <w:r w:rsidR="00B07C82" w:rsidRPr="00F646DE">
        <w:t>Group</w:t>
      </w:r>
      <w:r w:rsidRPr="00F646DE">
        <w:t xml:space="preserve">Manager component is a collection of Groups that allows easy implementation for large amounts of group components. It defines a </w:t>
      </w:r>
      <w:r w:rsidRPr="00F646DE">
        <w:rPr>
          <w:i/>
          <w:iCs/>
        </w:rPr>
        <w:t>mapping</w:t>
      </w:r>
      <w:r w:rsidRPr="00F646DE">
        <w:t xml:space="preserve"> state responsible for storing every group related to the manager, along with four actions: </w:t>
      </w:r>
      <w:r w:rsidRPr="00F646DE">
        <w:rPr>
          <w:i/>
          <w:iCs/>
        </w:rPr>
        <w:t>to_array</w:t>
      </w:r>
      <w:r w:rsidRPr="00F646DE">
        <w:t xml:space="preserve">, </w:t>
      </w:r>
      <w:r w:rsidRPr="00F646DE">
        <w:rPr>
          <w:i/>
          <w:iCs/>
        </w:rPr>
        <w:t>remove</w:t>
      </w:r>
      <w:r w:rsidRPr="00F646DE">
        <w:t xml:space="preserve">, </w:t>
      </w:r>
      <w:r w:rsidRPr="00F646DE">
        <w:rPr>
          <w:i/>
          <w:iCs/>
        </w:rPr>
        <w:t>gather</w:t>
      </w:r>
      <w:r w:rsidRPr="00F646DE">
        <w:t xml:space="preserve"> and </w:t>
      </w:r>
      <w:r w:rsidRPr="00F646DE">
        <w:rPr>
          <w:i/>
          <w:iCs/>
        </w:rPr>
        <w:t>merge</w:t>
      </w:r>
      <w:r w:rsidRPr="00F646DE">
        <w:t>.</w:t>
      </w:r>
    </w:p>
    <w:p w14:paraId="09C91FC6" w14:textId="23B4E19B" w:rsidR="00B07C82" w:rsidRPr="00F646DE" w:rsidRDefault="00B07C82" w:rsidP="00B179D3">
      <w:pPr>
        <w:pStyle w:val="4BodySerif"/>
      </w:pPr>
      <w:r w:rsidRPr="00F646DE">
        <w:t>// Refactor below text</w:t>
      </w:r>
    </w:p>
    <w:p w14:paraId="35E6C623" w14:textId="40556D66" w:rsidR="00760C9B" w:rsidRPr="00F646DE" w:rsidRDefault="009B095C" w:rsidP="00B179D3">
      <w:pPr>
        <w:pStyle w:val="4BodySerif"/>
      </w:pPr>
      <w:r w:rsidRPr="00F646DE">
        <w:t xml:space="preserve">The state </w:t>
      </w:r>
      <w:r w:rsidRPr="00F646DE">
        <w:rPr>
          <w:i/>
          <w:iCs/>
        </w:rPr>
        <w:t>m</w:t>
      </w:r>
      <w:r w:rsidR="00760C9B" w:rsidRPr="00F646DE">
        <w:rPr>
          <w:i/>
          <w:iCs/>
        </w:rPr>
        <w:t>apping</w:t>
      </w:r>
      <w:r w:rsidR="00760C9B" w:rsidRPr="00F646DE">
        <w:t xml:space="preserve"> is a Java’s Map collection that has a generic key and the manager’s group component as </w:t>
      </w:r>
      <w:r w:rsidR="00B07C82" w:rsidRPr="00F646DE">
        <w:t>entry</w:t>
      </w:r>
      <w:r w:rsidR="00760C9B" w:rsidRPr="00F646DE">
        <w:t>. The map key is generic because it’s the way to access its Group</w:t>
      </w:r>
      <w:r w:rsidRPr="00F646DE">
        <w:t xml:space="preserve"> and </w:t>
      </w:r>
      <w:r w:rsidR="00B07C82" w:rsidRPr="00F646DE">
        <w:t xml:space="preserve">how </w:t>
      </w:r>
      <w:r w:rsidRPr="00F646DE">
        <w:t>this access is implemented may be different between managers, for easier usage.</w:t>
      </w:r>
    </w:p>
    <w:p w14:paraId="17DD59BD" w14:textId="6B50524B" w:rsidR="009B095C" w:rsidRPr="00F646DE" w:rsidRDefault="009B095C" w:rsidP="00B179D3">
      <w:pPr>
        <w:pStyle w:val="4BodySerif"/>
      </w:pPr>
      <w:r w:rsidRPr="00F646DE">
        <w:t xml:space="preserve">The action </w:t>
      </w:r>
      <w:r w:rsidRPr="00F646DE">
        <w:rPr>
          <w:i/>
          <w:iCs/>
        </w:rPr>
        <w:t xml:space="preserve">to_array </w:t>
      </w:r>
      <w:r w:rsidRPr="00F646DE">
        <w:t>returns a simpler collection of group components, an array, since some Java actions work better with arrays.</w:t>
      </w:r>
    </w:p>
    <w:p w14:paraId="46A62EC5" w14:textId="3D1211D9" w:rsidR="009B095C" w:rsidRPr="00F646DE" w:rsidRDefault="009B095C" w:rsidP="00B179D3">
      <w:pPr>
        <w:pStyle w:val="4BodySerif"/>
      </w:pPr>
      <w:r w:rsidRPr="00F646DE">
        <w:t xml:space="preserve">The action </w:t>
      </w:r>
      <w:r w:rsidRPr="00F646DE">
        <w:rPr>
          <w:i/>
          <w:iCs/>
        </w:rPr>
        <w:t>remove</w:t>
      </w:r>
      <w:r w:rsidRPr="00F646DE">
        <w:t xml:space="preserve"> takes away some chosen collection of group components, shrinking the manager.</w:t>
      </w:r>
    </w:p>
    <w:p w14:paraId="2D948B34" w14:textId="32DF825A" w:rsidR="009B095C" w:rsidRPr="00F646DE" w:rsidRDefault="009B095C" w:rsidP="00B179D3">
      <w:pPr>
        <w:pStyle w:val="4BodySerif"/>
      </w:pPr>
      <w:r w:rsidRPr="00F646DE">
        <w:t xml:space="preserve">The action </w:t>
      </w:r>
      <w:r w:rsidRPr="00F646DE">
        <w:rPr>
          <w:i/>
          <w:iCs/>
        </w:rPr>
        <w:t>gather</w:t>
      </w:r>
      <w:r w:rsidRPr="00F646DE">
        <w:t xml:space="preserve"> adds some chosen collection of group components to the manager.</w:t>
      </w:r>
    </w:p>
    <w:p w14:paraId="3584C715" w14:textId="6CA88F03" w:rsidR="00771D62" w:rsidRPr="00F646DE" w:rsidRDefault="009B095C" w:rsidP="00B179D3">
      <w:pPr>
        <w:pStyle w:val="4BodySerif"/>
      </w:pPr>
      <w:r w:rsidRPr="00F646DE">
        <w:t xml:space="preserve">The action </w:t>
      </w:r>
      <w:r w:rsidRPr="00F646DE">
        <w:rPr>
          <w:i/>
          <w:iCs/>
        </w:rPr>
        <w:t>merge</w:t>
      </w:r>
      <w:r w:rsidRPr="00F646DE">
        <w:t xml:space="preserve"> joins togheter different managers into a single one.</w:t>
      </w:r>
    </w:p>
    <w:p w14:paraId="02EFD6DE" w14:textId="1D5B0B33" w:rsidR="0002496C" w:rsidRPr="00F646DE" w:rsidRDefault="0002496C" w:rsidP="004F1706">
      <w:pPr>
        <w:pStyle w:val="3SectionTitle-3"/>
        <w:rPr>
          <w:u w:val="single"/>
        </w:rPr>
      </w:pPr>
      <w:bookmarkStart w:id="19" w:name="_Toc182509221"/>
      <w:r w:rsidRPr="00F646DE">
        <w:t>Convert</w:t>
      </w:r>
      <w:r w:rsidR="007F1269" w:rsidRPr="00F646DE">
        <w:t>i</w:t>
      </w:r>
      <w:r w:rsidRPr="00F646DE">
        <w:t>ble</w:t>
      </w:r>
      <w:bookmarkEnd w:id="19"/>
    </w:p>
    <w:p w14:paraId="4133D3E9" w14:textId="22F19F2E" w:rsidR="00B07C82" w:rsidRPr="00F646DE" w:rsidRDefault="007F1269" w:rsidP="00B179D3">
      <w:pPr>
        <w:pStyle w:val="4BodySerif"/>
      </w:pPr>
      <w:r w:rsidRPr="00F646DE">
        <w:lastRenderedPageBreak/>
        <w:t xml:space="preserve">Convertible is a type of Group that allows conversion between group components. It’s an interface that implements two actions: </w:t>
      </w:r>
      <w:r w:rsidRPr="00F646DE">
        <w:rPr>
          <w:i/>
          <w:iCs/>
        </w:rPr>
        <w:t>convert_to</w:t>
      </w:r>
      <w:r w:rsidRPr="00F646DE">
        <w:t xml:space="preserve"> and </w:t>
      </w:r>
      <w:r w:rsidRPr="00F646DE">
        <w:rPr>
          <w:i/>
          <w:iCs/>
        </w:rPr>
        <w:t>convert_new</w:t>
      </w:r>
      <w:r w:rsidRPr="00F646DE">
        <w:t>. The latter converts the group’s element component to a different element. The former, creates a new group component based on the original component but with its element converted into another one.</w:t>
      </w:r>
    </w:p>
    <w:p w14:paraId="76B57A08" w14:textId="6CA308B6" w:rsidR="0002496C" w:rsidRPr="00F646DE" w:rsidRDefault="007F1269" w:rsidP="004F1706">
      <w:pPr>
        <w:pStyle w:val="3SectionTitle-3"/>
      </w:pPr>
      <w:bookmarkStart w:id="20" w:name="_Toc182509222"/>
      <w:r w:rsidRPr="00F646DE">
        <w:t>Example</w:t>
      </w:r>
      <w:bookmarkEnd w:id="20"/>
    </w:p>
    <w:p w14:paraId="1296C22A" w14:textId="77777777" w:rsidR="002C6C11" w:rsidRPr="00F646DE" w:rsidRDefault="002C6C11" w:rsidP="00B179D3">
      <w:pPr>
        <w:pStyle w:val="4BodySerif"/>
        <w:rPr>
          <w:u w:val="single"/>
        </w:rPr>
      </w:pPr>
      <w:r w:rsidRPr="00F646DE">
        <w:t xml:space="preserve">As an example, we’ll conceptualize the data-structure of a simple yet very important part of D&amp;D, weight measures. </w:t>
      </w:r>
    </w:p>
    <w:p w14:paraId="3CA37A15" w14:textId="77777777" w:rsidR="002C6C11" w:rsidRPr="00F646DE" w:rsidRDefault="002C6C11" w:rsidP="00B179D3">
      <w:pPr>
        <w:pStyle w:val="4BodySerif"/>
      </w:pPr>
      <w:r w:rsidRPr="00F646DE">
        <w:t xml:space="preserve">First, we create a interface Dice extending from Element, defining getters for important attributes related to an n-sided dice. The implemented getters will serve as abstracted attributes for the element. Third, we define two additional components that implements from Dice: an enum StandardDice and a normal class CustomDice. </w:t>
      </w:r>
    </w:p>
    <w:p w14:paraId="2C6AA709" w14:textId="77777777" w:rsidR="002C6C11" w:rsidRPr="00F646DE" w:rsidRDefault="002C6C11" w:rsidP="00B179D3">
      <w:pPr>
        <w:pStyle w:val="4BodySerif"/>
      </w:pPr>
    </w:p>
    <w:p w14:paraId="2A4ACE38" w14:textId="77777777" w:rsidR="00905304" w:rsidRPr="00F646DE" w:rsidRDefault="00905304">
      <w:pPr>
        <w:rPr>
          <w:rFonts w:ascii="Century" w:eastAsiaTheme="majorEastAsia" w:hAnsi="Century" w:cstheme="majorBidi"/>
          <w:smallCaps/>
          <w:kern w:val="0"/>
          <w:sz w:val="32"/>
          <w:szCs w:val="28"/>
          <w:lang w:eastAsia="pt-BR"/>
          <w14:ligatures w14:val="none"/>
        </w:rPr>
      </w:pPr>
      <w:r w:rsidRPr="00F646DE">
        <w:br w:type="page"/>
      </w:r>
    </w:p>
    <w:p w14:paraId="02BA9D07" w14:textId="0F25701D" w:rsidR="00B51172" w:rsidRPr="00F646DE" w:rsidRDefault="00B51172" w:rsidP="00905304">
      <w:pPr>
        <w:pStyle w:val="1SectionTitle-1"/>
      </w:pPr>
      <w:bookmarkStart w:id="21" w:name="_Toc182509223"/>
      <w:r w:rsidRPr="00F646DE">
        <w:lastRenderedPageBreak/>
        <w:t>User Interface</w:t>
      </w:r>
      <w:bookmarkEnd w:id="21"/>
    </w:p>
    <w:p w14:paraId="2091A9A2" w14:textId="77777777" w:rsidR="00905304" w:rsidRPr="00F646DE" w:rsidRDefault="00905304">
      <w:pPr>
        <w:rPr>
          <w:rFonts w:ascii="Century" w:eastAsiaTheme="majorEastAsia" w:hAnsi="Century" w:cstheme="majorBidi"/>
          <w:smallCaps/>
          <w:kern w:val="0"/>
          <w:sz w:val="32"/>
          <w:szCs w:val="28"/>
          <w:lang w:eastAsia="pt-BR"/>
          <w14:ligatures w14:val="none"/>
        </w:rPr>
      </w:pPr>
      <w:r w:rsidRPr="00F646DE">
        <w:br w:type="page"/>
      </w:r>
    </w:p>
    <w:p w14:paraId="2EBC0549" w14:textId="4B94A52E" w:rsidR="00B51172" w:rsidRPr="00F646DE" w:rsidRDefault="00B51172" w:rsidP="00905304">
      <w:pPr>
        <w:pStyle w:val="1SectionTitle-1"/>
      </w:pPr>
      <w:bookmarkStart w:id="22" w:name="_Toc182509224"/>
      <w:r w:rsidRPr="00F646DE">
        <w:lastRenderedPageBreak/>
        <w:t>Game Tool Kit</w:t>
      </w:r>
      <w:bookmarkEnd w:id="22"/>
    </w:p>
    <w:p w14:paraId="79E4F524" w14:textId="77777777" w:rsidR="00B51172" w:rsidRPr="00F646DE" w:rsidRDefault="00B51172" w:rsidP="00B51172">
      <w:pPr>
        <w:rPr>
          <w:rFonts w:ascii="Century" w:eastAsiaTheme="majorEastAsia" w:hAnsi="Century" w:cstheme="majorBidi"/>
          <w:kern w:val="0"/>
          <w:sz w:val="28"/>
          <w:szCs w:val="28"/>
          <w:lang w:eastAsia="pt-BR"/>
          <w14:ligatures w14:val="none"/>
        </w:rPr>
      </w:pPr>
    </w:p>
    <w:p w14:paraId="0E53AA25" w14:textId="77777777" w:rsidR="00B51172" w:rsidRPr="00F646DE" w:rsidRDefault="00B51172" w:rsidP="00B51172">
      <w:pPr>
        <w:rPr>
          <w:rFonts w:ascii="Century" w:eastAsiaTheme="majorEastAsia" w:hAnsi="Century" w:cstheme="majorBidi"/>
          <w:noProof w:val="0"/>
          <w:kern w:val="0"/>
          <w:sz w:val="28"/>
          <w:szCs w:val="28"/>
          <w:lang w:eastAsia="pt-BR"/>
          <w14:ligatures w14:val="none"/>
        </w:rPr>
      </w:pPr>
    </w:p>
    <w:sectPr w:rsidR="00B51172" w:rsidRPr="00F646DE" w:rsidSect="0046369F">
      <w:footerReference w:type="default" r:id="rId8"/>
      <w:pgSz w:w="11906" w:h="16838"/>
      <w:pgMar w:top="1417" w:right="1701" w:bottom="1417" w:left="1701" w:header="709" w:footer="709" w:gutter="0"/>
      <w:pgBorders w:offsetFrom="page">
        <w:top w:val="single" w:sz="4" w:space="24" w:color="404040" w:themeColor="text1" w:themeTint="BF"/>
        <w:left w:val="single" w:sz="4" w:space="24" w:color="404040" w:themeColor="text1" w:themeTint="BF"/>
        <w:bottom w:val="single" w:sz="4" w:space="24" w:color="404040" w:themeColor="text1" w:themeTint="BF"/>
        <w:right w:val="single" w:sz="4" w:space="24" w:color="404040" w:themeColor="text1" w:themeTint="BF"/>
      </w:pgBorders>
      <w:pgNumType w:start="0" w:chapSep="period"/>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0A50B" w14:textId="77777777" w:rsidR="00DA7889" w:rsidRPr="00F646DE" w:rsidRDefault="00DA7889" w:rsidP="00B51172">
      <w:pPr>
        <w:spacing w:after="0" w:line="240" w:lineRule="auto"/>
      </w:pPr>
      <w:r w:rsidRPr="00F646DE">
        <w:separator/>
      </w:r>
    </w:p>
  </w:endnote>
  <w:endnote w:type="continuationSeparator" w:id="0">
    <w:p w14:paraId="6CB4C40A" w14:textId="77777777" w:rsidR="00DA7889" w:rsidRPr="00F646DE" w:rsidRDefault="00DA7889" w:rsidP="00B51172">
      <w:pPr>
        <w:spacing w:after="0" w:line="240" w:lineRule="auto"/>
      </w:pPr>
      <w:r w:rsidRPr="00F646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8871548"/>
      <w:docPartObj>
        <w:docPartGallery w:val="Page Numbers (Bottom of Page)"/>
        <w:docPartUnique/>
      </w:docPartObj>
    </w:sdtPr>
    <w:sdtContent>
      <w:p w14:paraId="2390256F" w14:textId="46C66068" w:rsidR="00B51172" w:rsidRPr="00F646DE" w:rsidRDefault="00B51172">
        <w:pPr>
          <w:pStyle w:val="Rodap"/>
          <w:jc w:val="center"/>
        </w:pPr>
        <w:r w:rsidRPr="00F646DE">
          <w:fldChar w:fldCharType="begin"/>
        </w:r>
        <w:r w:rsidRPr="00F646DE">
          <w:instrText>PAGE   \* MERGEFORMAT</w:instrText>
        </w:r>
        <w:r w:rsidRPr="00F646DE">
          <w:fldChar w:fldCharType="separate"/>
        </w:r>
        <w:r w:rsidRPr="00F646DE">
          <w:t>2</w:t>
        </w:r>
        <w:r w:rsidRPr="00F646DE">
          <w:fldChar w:fldCharType="end"/>
        </w:r>
      </w:p>
    </w:sdtContent>
  </w:sdt>
  <w:p w14:paraId="31B95509" w14:textId="77777777" w:rsidR="00B51172" w:rsidRPr="00F646DE" w:rsidRDefault="00B511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8A419D" w14:textId="77777777" w:rsidR="00DA7889" w:rsidRPr="00F646DE" w:rsidRDefault="00DA7889" w:rsidP="00B51172">
      <w:pPr>
        <w:spacing w:after="0" w:line="240" w:lineRule="auto"/>
      </w:pPr>
      <w:r w:rsidRPr="00F646DE">
        <w:separator/>
      </w:r>
    </w:p>
  </w:footnote>
  <w:footnote w:type="continuationSeparator" w:id="0">
    <w:p w14:paraId="519002AA" w14:textId="77777777" w:rsidR="00DA7889" w:rsidRPr="00F646DE" w:rsidRDefault="00DA7889" w:rsidP="00B51172">
      <w:pPr>
        <w:spacing w:after="0" w:line="240" w:lineRule="auto"/>
      </w:pPr>
      <w:r w:rsidRPr="00F646D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85D63"/>
    <w:multiLevelType w:val="hybridMultilevel"/>
    <w:tmpl w:val="726AC762"/>
    <w:lvl w:ilvl="0" w:tplc="309631BC">
      <w:numFmt w:val="bullet"/>
      <w:lvlText w:val=""/>
      <w:lvlJc w:val="left"/>
      <w:pPr>
        <w:ind w:left="927" w:hanging="360"/>
      </w:pPr>
      <w:rPr>
        <w:rFonts w:ascii="Symbol" w:eastAsiaTheme="minorHAnsi" w:hAnsi="Symbol" w:cstheme="minorBidi"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 w15:restartNumberingAfterBreak="0">
    <w:nsid w:val="110D41AE"/>
    <w:multiLevelType w:val="hybridMultilevel"/>
    <w:tmpl w:val="6D5CC146"/>
    <w:lvl w:ilvl="0" w:tplc="F0BC24CE">
      <w:start w:val="1"/>
      <w:numFmt w:val="decimal"/>
      <w:lvlText w:val="%1."/>
      <w:lvlJc w:val="left"/>
      <w:pPr>
        <w:ind w:left="720" w:hanging="360"/>
      </w:pPr>
      <w:rPr>
        <w:rFonts w:ascii="Century" w:hAnsi="Century" w:hint="default"/>
        <w:b/>
        <w:i w:val="0"/>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D0E511F"/>
    <w:multiLevelType w:val="multilevel"/>
    <w:tmpl w:val="CB503FB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3BA43226"/>
    <w:multiLevelType w:val="hybridMultilevel"/>
    <w:tmpl w:val="726069A0"/>
    <w:lvl w:ilvl="0" w:tplc="6EB2FA00">
      <w:numFmt w:val="bullet"/>
      <w:lvlText w:val=""/>
      <w:lvlJc w:val="left"/>
      <w:pPr>
        <w:ind w:left="927" w:hanging="360"/>
      </w:pPr>
      <w:rPr>
        <w:rFonts w:ascii="Symbol" w:eastAsiaTheme="minorHAnsi" w:hAnsi="Symbol" w:cstheme="minorBidi" w:hint="default"/>
      </w:rPr>
    </w:lvl>
    <w:lvl w:ilvl="1" w:tplc="04160003">
      <w:start w:val="1"/>
      <w:numFmt w:val="bullet"/>
      <w:lvlText w:val="o"/>
      <w:lvlJc w:val="left"/>
      <w:pPr>
        <w:ind w:left="1647" w:hanging="360"/>
      </w:pPr>
      <w:rPr>
        <w:rFonts w:ascii="Courier New" w:hAnsi="Courier New" w:cs="Courier New" w:hint="default"/>
      </w:rPr>
    </w:lvl>
    <w:lvl w:ilvl="2" w:tplc="04160005">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4" w15:restartNumberingAfterBreak="0">
    <w:nsid w:val="3FE43DAF"/>
    <w:multiLevelType w:val="hybridMultilevel"/>
    <w:tmpl w:val="4D8C775C"/>
    <w:lvl w:ilvl="0" w:tplc="339C6394">
      <w:start w:val="1"/>
      <w:numFmt w:val="decimal"/>
      <w:lvlText w:val="%1."/>
      <w:lvlJc w:val="left"/>
      <w:pPr>
        <w:ind w:left="15204" w:hanging="360"/>
      </w:pPr>
      <w:rPr>
        <w:rFonts w:hint="default"/>
        <w:b/>
        <w:i w:val="0"/>
        <w:sz w:val="28"/>
      </w:rPr>
    </w:lvl>
    <w:lvl w:ilvl="1" w:tplc="04160019" w:tentative="1">
      <w:start w:val="1"/>
      <w:numFmt w:val="lowerLetter"/>
      <w:lvlText w:val="%2."/>
      <w:lvlJc w:val="left"/>
      <w:pPr>
        <w:ind w:left="15924" w:hanging="360"/>
      </w:pPr>
    </w:lvl>
    <w:lvl w:ilvl="2" w:tplc="0416001B" w:tentative="1">
      <w:start w:val="1"/>
      <w:numFmt w:val="lowerRoman"/>
      <w:lvlText w:val="%3."/>
      <w:lvlJc w:val="right"/>
      <w:pPr>
        <w:ind w:left="16644" w:hanging="180"/>
      </w:pPr>
    </w:lvl>
    <w:lvl w:ilvl="3" w:tplc="0416000F" w:tentative="1">
      <w:start w:val="1"/>
      <w:numFmt w:val="decimal"/>
      <w:lvlText w:val="%4."/>
      <w:lvlJc w:val="left"/>
      <w:pPr>
        <w:ind w:left="17364" w:hanging="360"/>
      </w:pPr>
    </w:lvl>
    <w:lvl w:ilvl="4" w:tplc="04160019" w:tentative="1">
      <w:start w:val="1"/>
      <w:numFmt w:val="lowerLetter"/>
      <w:lvlText w:val="%5."/>
      <w:lvlJc w:val="left"/>
      <w:pPr>
        <w:ind w:left="18084" w:hanging="360"/>
      </w:pPr>
    </w:lvl>
    <w:lvl w:ilvl="5" w:tplc="0416001B" w:tentative="1">
      <w:start w:val="1"/>
      <w:numFmt w:val="lowerRoman"/>
      <w:lvlText w:val="%6."/>
      <w:lvlJc w:val="right"/>
      <w:pPr>
        <w:ind w:left="18804" w:hanging="180"/>
      </w:pPr>
    </w:lvl>
    <w:lvl w:ilvl="6" w:tplc="0416000F" w:tentative="1">
      <w:start w:val="1"/>
      <w:numFmt w:val="decimal"/>
      <w:lvlText w:val="%7."/>
      <w:lvlJc w:val="left"/>
      <w:pPr>
        <w:ind w:left="19524" w:hanging="360"/>
      </w:pPr>
    </w:lvl>
    <w:lvl w:ilvl="7" w:tplc="04160019" w:tentative="1">
      <w:start w:val="1"/>
      <w:numFmt w:val="lowerLetter"/>
      <w:lvlText w:val="%8."/>
      <w:lvlJc w:val="left"/>
      <w:pPr>
        <w:ind w:left="20244" w:hanging="360"/>
      </w:pPr>
    </w:lvl>
    <w:lvl w:ilvl="8" w:tplc="0416001B" w:tentative="1">
      <w:start w:val="1"/>
      <w:numFmt w:val="lowerRoman"/>
      <w:lvlText w:val="%9."/>
      <w:lvlJc w:val="right"/>
      <w:pPr>
        <w:ind w:left="20964" w:hanging="180"/>
      </w:pPr>
    </w:lvl>
  </w:abstractNum>
  <w:abstractNum w:abstractNumId="5" w15:restartNumberingAfterBreak="0">
    <w:nsid w:val="53AE0601"/>
    <w:multiLevelType w:val="multilevel"/>
    <w:tmpl w:val="D9E6C9D6"/>
    <w:lvl w:ilvl="0">
      <w:start w:val="1"/>
      <w:numFmt w:val="decimal"/>
      <w:pStyle w:val="1SectionTitle-1"/>
      <w:suff w:val="space"/>
      <w:lvlText w:val="%1."/>
      <w:lvlJc w:val="left"/>
      <w:pPr>
        <w:ind w:left="0" w:firstLine="0"/>
      </w:pPr>
      <w:rPr>
        <w:rFonts w:hint="default"/>
      </w:rPr>
    </w:lvl>
    <w:lvl w:ilvl="1">
      <w:start w:val="1"/>
      <w:numFmt w:val="decimal"/>
      <w:pStyle w:val="2SectionTitle-2"/>
      <w:suff w:val="space"/>
      <w:lvlText w:val="%1.%2."/>
      <w:lvlJc w:val="left"/>
      <w:pPr>
        <w:ind w:left="567" w:firstLine="0"/>
      </w:pPr>
      <w:rPr>
        <w:rFonts w:hint="default"/>
      </w:rPr>
    </w:lvl>
    <w:lvl w:ilvl="2">
      <w:start w:val="1"/>
      <w:numFmt w:val="decimal"/>
      <w:pStyle w:val="3SectionTitle-3"/>
      <w:suff w:val="space"/>
      <w:lvlText w:val="%1.%2.%3."/>
      <w:lvlJc w:val="left"/>
      <w:pPr>
        <w:ind w:left="567" w:firstLine="0"/>
      </w:pPr>
      <w:rPr>
        <w:rFonts w:hint="default"/>
      </w:rPr>
    </w:lvl>
    <w:lvl w:ilvl="3">
      <w:start w:val="1"/>
      <w:numFmt w:val="decimal"/>
      <w:suff w:val="space"/>
      <w:lvlText w:val="%1.%2.%3.%4."/>
      <w:lvlJc w:val="left"/>
      <w:pPr>
        <w:ind w:left="567" w:firstLine="0"/>
      </w:pPr>
      <w:rPr>
        <w:rFonts w:hint="default"/>
      </w:rPr>
    </w:lvl>
    <w:lvl w:ilvl="4">
      <w:start w:val="1"/>
      <w:numFmt w:val="decimal"/>
      <w:suff w:val="space"/>
      <w:lvlText w:val="%1.%2.%3.%4.%5."/>
      <w:lvlJc w:val="left"/>
      <w:pPr>
        <w:ind w:left="567" w:firstLine="0"/>
      </w:pPr>
      <w:rPr>
        <w:rFonts w:hint="default"/>
      </w:rPr>
    </w:lvl>
    <w:lvl w:ilvl="5">
      <w:start w:val="1"/>
      <w:numFmt w:val="decimal"/>
      <w:suff w:val="space"/>
      <w:lvlText w:val="%1.%2.%3.%4.%5.%6."/>
      <w:lvlJc w:val="left"/>
      <w:pPr>
        <w:ind w:left="567" w:firstLine="0"/>
      </w:pPr>
      <w:rPr>
        <w:rFonts w:hint="default"/>
      </w:rPr>
    </w:lvl>
    <w:lvl w:ilvl="6">
      <w:start w:val="1"/>
      <w:numFmt w:val="decimal"/>
      <w:suff w:val="space"/>
      <w:lvlText w:val="%1.%2.%3.%4.%5.%6.%7."/>
      <w:lvlJc w:val="left"/>
      <w:pPr>
        <w:ind w:left="567" w:firstLine="0"/>
      </w:pPr>
      <w:rPr>
        <w:rFonts w:hint="default"/>
      </w:rPr>
    </w:lvl>
    <w:lvl w:ilvl="7">
      <w:start w:val="1"/>
      <w:numFmt w:val="decimal"/>
      <w:suff w:val="space"/>
      <w:lvlText w:val="%1.%2.%3.%4.%5.%6.%7.%8."/>
      <w:lvlJc w:val="left"/>
      <w:pPr>
        <w:ind w:left="567" w:firstLine="0"/>
      </w:pPr>
      <w:rPr>
        <w:rFonts w:hint="default"/>
      </w:rPr>
    </w:lvl>
    <w:lvl w:ilvl="8">
      <w:start w:val="1"/>
      <w:numFmt w:val="decimal"/>
      <w:suff w:val="space"/>
      <w:lvlText w:val="%1.%2.%3.%4.%5.%6.%7.%8.%9."/>
      <w:lvlJc w:val="left"/>
      <w:pPr>
        <w:ind w:left="567" w:firstLine="0"/>
      </w:pPr>
      <w:rPr>
        <w:rFonts w:hint="default"/>
      </w:rPr>
    </w:lvl>
  </w:abstractNum>
  <w:abstractNum w:abstractNumId="6" w15:restartNumberingAfterBreak="0">
    <w:nsid w:val="72451292"/>
    <w:multiLevelType w:val="multilevel"/>
    <w:tmpl w:val="21D2D1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CFB052E"/>
    <w:multiLevelType w:val="hybridMultilevel"/>
    <w:tmpl w:val="328452B4"/>
    <w:lvl w:ilvl="0" w:tplc="DAEE84DA">
      <w:numFmt w:val="bullet"/>
      <w:lvlText w:val=""/>
      <w:lvlJc w:val="left"/>
      <w:pPr>
        <w:ind w:left="927" w:hanging="360"/>
      </w:pPr>
      <w:rPr>
        <w:rFonts w:ascii="Symbol" w:eastAsiaTheme="minorHAnsi" w:hAnsi="Symbol" w:cstheme="minorBidi"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num w:numId="1" w16cid:durableId="1507553698">
    <w:abstractNumId w:val="6"/>
  </w:num>
  <w:num w:numId="2" w16cid:durableId="419643724">
    <w:abstractNumId w:val="3"/>
  </w:num>
  <w:num w:numId="3" w16cid:durableId="2037652321">
    <w:abstractNumId w:val="0"/>
  </w:num>
  <w:num w:numId="4" w16cid:durableId="1226378106">
    <w:abstractNumId w:val="7"/>
  </w:num>
  <w:num w:numId="5" w16cid:durableId="1031683617">
    <w:abstractNumId w:val="2"/>
  </w:num>
  <w:num w:numId="6" w16cid:durableId="990324955">
    <w:abstractNumId w:val="1"/>
  </w:num>
  <w:num w:numId="7" w16cid:durableId="780682969">
    <w:abstractNumId w:val="4"/>
  </w:num>
  <w:num w:numId="8" w16cid:durableId="1709182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66"/>
    <w:rsid w:val="0002496C"/>
    <w:rsid w:val="00054567"/>
    <w:rsid w:val="00065A8E"/>
    <w:rsid w:val="00100BF4"/>
    <w:rsid w:val="001A048E"/>
    <w:rsid w:val="001B157A"/>
    <w:rsid w:val="002B271C"/>
    <w:rsid w:val="002C6C11"/>
    <w:rsid w:val="002D167D"/>
    <w:rsid w:val="00321ADE"/>
    <w:rsid w:val="003327EA"/>
    <w:rsid w:val="003872A3"/>
    <w:rsid w:val="003A0CD9"/>
    <w:rsid w:val="00401ECC"/>
    <w:rsid w:val="004032D0"/>
    <w:rsid w:val="00462313"/>
    <w:rsid w:val="0046369F"/>
    <w:rsid w:val="00464F38"/>
    <w:rsid w:val="00483D52"/>
    <w:rsid w:val="004F1706"/>
    <w:rsid w:val="005154DD"/>
    <w:rsid w:val="00624336"/>
    <w:rsid w:val="0064164D"/>
    <w:rsid w:val="006479CB"/>
    <w:rsid w:val="006A2663"/>
    <w:rsid w:val="007576AC"/>
    <w:rsid w:val="00760C9B"/>
    <w:rsid w:val="0077092C"/>
    <w:rsid w:val="00771D62"/>
    <w:rsid w:val="007C78C4"/>
    <w:rsid w:val="007F0477"/>
    <w:rsid w:val="007F1269"/>
    <w:rsid w:val="00832939"/>
    <w:rsid w:val="00870C0A"/>
    <w:rsid w:val="00905304"/>
    <w:rsid w:val="0096226D"/>
    <w:rsid w:val="009B095C"/>
    <w:rsid w:val="009D6CC1"/>
    <w:rsid w:val="009F168E"/>
    <w:rsid w:val="00A51733"/>
    <w:rsid w:val="00A7755C"/>
    <w:rsid w:val="00B07C82"/>
    <w:rsid w:val="00B12BAB"/>
    <w:rsid w:val="00B179D3"/>
    <w:rsid w:val="00B51172"/>
    <w:rsid w:val="00C02D4C"/>
    <w:rsid w:val="00C31796"/>
    <w:rsid w:val="00CB7236"/>
    <w:rsid w:val="00CC4ECC"/>
    <w:rsid w:val="00D01978"/>
    <w:rsid w:val="00D06563"/>
    <w:rsid w:val="00D25466"/>
    <w:rsid w:val="00D504CE"/>
    <w:rsid w:val="00D57225"/>
    <w:rsid w:val="00DA7889"/>
    <w:rsid w:val="00E17145"/>
    <w:rsid w:val="00E67BC4"/>
    <w:rsid w:val="00F066A2"/>
    <w:rsid w:val="00F11CD6"/>
    <w:rsid w:val="00F40D84"/>
    <w:rsid w:val="00F646DE"/>
    <w:rsid w:val="00FE3F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36D4"/>
  <w15:chartTrackingRefBased/>
  <w15:docId w15:val="{055D609D-4D5B-4E0A-AD13-D00F5ED6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noProof/>
      <w:lang w:val="en-US"/>
    </w:rPr>
  </w:style>
  <w:style w:type="paragraph" w:styleId="Ttulo1">
    <w:name w:val="heading 1"/>
    <w:basedOn w:val="Normal"/>
    <w:next w:val="Normal"/>
    <w:link w:val="Ttulo1Char"/>
    <w:uiPriority w:val="9"/>
    <w:rsid w:val="00B5117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rsid w:val="004623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6231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har"/>
    <w:uiPriority w:val="11"/>
    <w:rsid w:val="00462313"/>
    <w:pPr>
      <w:numPr>
        <w:ilvl w:val="1"/>
      </w:numPr>
    </w:pPr>
    <w:rPr>
      <w:rFonts w:eastAsiaTheme="minorEastAsia"/>
      <w:color w:val="5A5A5A" w:themeColor="text1" w:themeTint="A5"/>
      <w:spacing w:val="15"/>
      <w:sz w:val="22"/>
      <w:szCs w:val="22"/>
    </w:rPr>
  </w:style>
  <w:style w:type="character" w:customStyle="1" w:styleId="SubttuloChar">
    <w:name w:val="Subtítulo Char"/>
    <w:basedOn w:val="Fontepargpadro"/>
    <w:link w:val="Subttulo"/>
    <w:uiPriority w:val="11"/>
    <w:rsid w:val="00462313"/>
    <w:rPr>
      <w:rFonts w:eastAsiaTheme="minorEastAsia"/>
      <w:color w:val="5A5A5A" w:themeColor="text1" w:themeTint="A5"/>
      <w:spacing w:val="15"/>
      <w:sz w:val="22"/>
      <w:szCs w:val="22"/>
      <w:lang w:val="en-US"/>
    </w:rPr>
  </w:style>
  <w:style w:type="paragraph" w:customStyle="1" w:styleId="CoverTitle">
    <w:name w:val="Cover Title"/>
    <w:basedOn w:val="Ttulo"/>
    <w:link w:val="CoverTitleChar"/>
    <w:qFormat/>
    <w:rsid w:val="00462313"/>
    <w:rPr>
      <w:rFonts w:ascii="Century" w:hAnsi="Century"/>
    </w:rPr>
  </w:style>
  <w:style w:type="character" w:customStyle="1" w:styleId="CoverTitleChar">
    <w:name w:val="Cover Title Char"/>
    <w:basedOn w:val="TtuloChar"/>
    <w:link w:val="CoverTitle"/>
    <w:rsid w:val="00462313"/>
    <w:rPr>
      <w:rFonts w:ascii="Century" w:eastAsiaTheme="majorEastAsia" w:hAnsi="Century" w:cstheme="majorBidi"/>
      <w:spacing w:val="-10"/>
      <w:kern w:val="28"/>
      <w:sz w:val="56"/>
      <w:szCs w:val="56"/>
      <w:lang w:val="en-US"/>
    </w:rPr>
  </w:style>
  <w:style w:type="paragraph" w:customStyle="1" w:styleId="5Blank">
    <w:name w:val="5. Blank"/>
    <w:basedOn w:val="CoverTitle"/>
    <w:link w:val="5BlankChar"/>
    <w:autoRedefine/>
    <w:qFormat/>
    <w:rsid w:val="00F646DE"/>
    <w:pPr>
      <w:jc w:val="center"/>
    </w:pPr>
    <w:rPr>
      <w:sz w:val="10"/>
      <w:szCs w:val="20"/>
    </w:rPr>
  </w:style>
  <w:style w:type="character" w:customStyle="1" w:styleId="5BlankChar">
    <w:name w:val="5. Blank Char"/>
    <w:basedOn w:val="CoverTitleChar"/>
    <w:link w:val="5Blank"/>
    <w:rsid w:val="00F646DE"/>
    <w:rPr>
      <w:rFonts w:ascii="Century" w:eastAsiaTheme="majorEastAsia" w:hAnsi="Century" w:cstheme="majorBidi"/>
      <w:noProof/>
      <w:spacing w:val="-10"/>
      <w:kern w:val="28"/>
      <w:sz w:val="10"/>
      <w:szCs w:val="20"/>
      <w:lang w:val="en-US"/>
    </w:rPr>
  </w:style>
  <w:style w:type="paragraph" w:styleId="NormalWeb">
    <w:name w:val="Normal (Web)"/>
    <w:basedOn w:val="Normal"/>
    <w:uiPriority w:val="99"/>
    <w:semiHidden/>
    <w:unhideWhenUsed/>
    <w:rsid w:val="002B271C"/>
    <w:rPr>
      <w:rFonts w:ascii="Times New Roman" w:hAnsi="Times New Roman" w:cs="Times New Roman"/>
    </w:rPr>
  </w:style>
  <w:style w:type="paragraph" w:customStyle="1" w:styleId="4BodySerif">
    <w:name w:val="4. Body Serif"/>
    <w:link w:val="4BodySerifChar"/>
    <w:autoRedefine/>
    <w:qFormat/>
    <w:rsid w:val="006479CB"/>
    <w:pPr>
      <w:spacing w:before="160" w:line="288" w:lineRule="auto"/>
      <w:ind w:firstLine="567"/>
      <w:jc w:val="both"/>
    </w:pPr>
    <w:rPr>
      <w:rFonts w:ascii="Century Schoolbook" w:hAnsi="Century Schoolbook"/>
      <w:noProof/>
      <w:lang w:val="en-US"/>
    </w:rPr>
  </w:style>
  <w:style w:type="character" w:customStyle="1" w:styleId="4BodySerifChar">
    <w:name w:val="4. Body Serif Char"/>
    <w:basedOn w:val="Fontepargpadro"/>
    <w:link w:val="4BodySerif"/>
    <w:rsid w:val="006479CB"/>
    <w:rPr>
      <w:rFonts w:ascii="Century Schoolbook" w:hAnsi="Century Schoolbook"/>
      <w:noProof/>
      <w:lang w:val="en-US"/>
    </w:rPr>
  </w:style>
  <w:style w:type="paragraph" w:customStyle="1" w:styleId="BodySans-Serif">
    <w:name w:val="Body Sans-Serif"/>
    <w:basedOn w:val="4BodySerif"/>
    <w:link w:val="BodySans-SerifChar"/>
    <w:qFormat/>
    <w:rsid w:val="002B271C"/>
    <w:rPr>
      <w:rFonts w:ascii="Century Gothic" w:hAnsi="Century Gothic"/>
    </w:rPr>
  </w:style>
  <w:style w:type="character" w:customStyle="1" w:styleId="BodySans-SerifChar">
    <w:name w:val="Body Sans-Serif Char"/>
    <w:basedOn w:val="4BodySerifChar"/>
    <w:link w:val="BodySans-Serif"/>
    <w:rsid w:val="002B271C"/>
    <w:rPr>
      <w:rFonts w:ascii="Century Gothic" w:hAnsi="Century Gothic"/>
      <w:noProof/>
      <w:lang w:val="en-US"/>
    </w:rPr>
  </w:style>
  <w:style w:type="paragraph" w:customStyle="1" w:styleId="CoverSubtitle">
    <w:name w:val="Cover Subtitle"/>
    <w:basedOn w:val="Subttulo"/>
    <w:link w:val="CoverSubtitleChar"/>
    <w:qFormat/>
    <w:rsid w:val="002B271C"/>
    <w:pPr>
      <w:jc w:val="center"/>
    </w:pPr>
    <w:rPr>
      <w:rFonts w:ascii="Century" w:hAnsi="Century"/>
      <w:color w:val="auto"/>
      <w:sz w:val="40"/>
      <w:szCs w:val="40"/>
    </w:rPr>
  </w:style>
  <w:style w:type="character" w:customStyle="1" w:styleId="CoverSubtitleChar">
    <w:name w:val="Cover Subtitle Char"/>
    <w:basedOn w:val="SubttuloChar"/>
    <w:link w:val="CoverSubtitle"/>
    <w:rsid w:val="002B271C"/>
    <w:rPr>
      <w:rFonts w:ascii="Century" w:eastAsiaTheme="minorEastAsia" w:hAnsi="Century"/>
      <w:color w:val="5A5A5A" w:themeColor="text1" w:themeTint="A5"/>
      <w:spacing w:val="15"/>
      <w:sz w:val="40"/>
      <w:szCs w:val="40"/>
      <w:lang w:val="en-US"/>
    </w:rPr>
  </w:style>
  <w:style w:type="paragraph" w:customStyle="1" w:styleId="CoverEspecifications">
    <w:name w:val="Cover Especifications"/>
    <w:basedOn w:val="Normal"/>
    <w:link w:val="CoverEspecificationsChar"/>
    <w:qFormat/>
    <w:rsid w:val="002B271C"/>
    <w:pPr>
      <w:jc w:val="center"/>
    </w:pPr>
    <w:rPr>
      <w:rFonts w:ascii="Century" w:hAnsi="Century"/>
    </w:rPr>
  </w:style>
  <w:style w:type="character" w:customStyle="1" w:styleId="CoverEspecificationsChar">
    <w:name w:val="Cover Especifications Char"/>
    <w:basedOn w:val="Fontepargpadro"/>
    <w:link w:val="CoverEspecifications"/>
    <w:rsid w:val="002B271C"/>
    <w:rPr>
      <w:rFonts w:ascii="Century" w:hAnsi="Century"/>
      <w:lang w:val="en-US"/>
    </w:rPr>
  </w:style>
  <w:style w:type="paragraph" w:customStyle="1" w:styleId="CoverAuthors">
    <w:name w:val="Cover Authors"/>
    <w:basedOn w:val="Normal"/>
    <w:link w:val="CoverAuthorsChar"/>
    <w:qFormat/>
    <w:rsid w:val="002B271C"/>
    <w:pPr>
      <w:jc w:val="center"/>
    </w:pPr>
    <w:rPr>
      <w:rFonts w:ascii="Century" w:hAnsi="Century"/>
    </w:rPr>
  </w:style>
  <w:style w:type="character" w:customStyle="1" w:styleId="CoverAuthorsChar">
    <w:name w:val="Cover Authors Char"/>
    <w:basedOn w:val="Fontepargpadro"/>
    <w:link w:val="CoverAuthors"/>
    <w:rsid w:val="002B271C"/>
    <w:rPr>
      <w:rFonts w:ascii="Century" w:hAnsi="Century"/>
      <w:lang w:val="en-US"/>
    </w:rPr>
  </w:style>
  <w:style w:type="paragraph" w:customStyle="1" w:styleId="CoverFooter">
    <w:name w:val="Cover Footer"/>
    <w:basedOn w:val="Normal"/>
    <w:link w:val="CoverFooterChar"/>
    <w:qFormat/>
    <w:rsid w:val="002B271C"/>
    <w:pPr>
      <w:jc w:val="center"/>
    </w:pPr>
    <w:rPr>
      <w:rFonts w:ascii="Century" w:hAnsi="Century"/>
    </w:rPr>
  </w:style>
  <w:style w:type="character" w:customStyle="1" w:styleId="CoverFooterChar">
    <w:name w:val="Cover Footer Char"/>
    <w:basedOn w:val="Fontepargpadro"/>
    <w:link w:val="CoverFooter"/>
    <w:rsid w:val="002B271C"/>
    <w:rPr>
      <w:rFonts w:ascii="Century" w:hAnsi="Century"/>
      <w:lang w:val="en-US"/>
    </w:rPr>
  </w:style>
  <w:style w:type="paragraph" w:styleId="Cabealho">
    <w:name w:val="header"/>
    <w:basedOn w:val="Normal"/>
    <w:link w:val="CabealhoChar"/>
    <w:uiPriority w:val="99"/>
    <w:unhideWhenUsed/>
    <w:rsid w:val="00B5117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1172"/>
    <w:rPr>
      <w:lang w:val="en-US"/>
    </w:rPr>
  </w:style>
  <w:style w:type="paragraph" w:styleId="Rodap">
    <w:name w:val="footer"/>
    <w:basedOn w:val="Normal"/>
    <w:link w:val="RodapChar"/>
    <w:uiPriority w:val="99"/>
    <w:unhideWhenUsed/>
    <w:rsid w:val="00B51172"/>
    <w:pPr>
      <w:tabs>
        <w:tab w:val="center" w:pos="4252"/>
        <w:tab w:val="right" w:pos="8504"/>
      </w:tabs>
      <w:spacing w:after="0" w:line="240" w:lineRule="auto"/>
    </w:pPr>
  </w:style>
  <w:style w:type="character" w:customStyle="1" w:styleId="RodapChar">
    <w:name w:val="Rodapé Char"/>
    <w:basedOn w:val="Fontepargpadro"/>
    <w:link w:val="Rodap"/>
    <w:uiPriority w:val="99"/>
    <w:rsid w:val="00B51172"/>
    <w:rPr>
      <w:lang w:val="en-US"/>
    </w:rPr>
  </w:style>
  <w:style w:type="character" w:customStyle="1" w:styleId="Ttulo1Char">
    <w:name w:val="Título 1 Char"/>
    <w:basedOn w:val="Fontepargpadro"/>
    <w:link w:val="Ttulo1"/>
    <w:uiPriority w:val="9"/>
    <w:rsid w:val="00B51172"/>
    <w:rPr>
      <w:rFonts w:asciiTheme="majorHAnsi" w:eastAsiaTheme="majorEastAsia" w:hAnsiTheme="majorHAnsi" w:cstheme="majorBidi"/>
      <w:color w:val="0F4761" w:themeColor="accent1" w:themeShade="BF"/>
      <w:sz w:val="32"/>
      <w:szCs w:val="32"/>
      <w:lang w:val="en-US"/>
    </w:rPr>
  </w:style>
  <w:style w:type="paragraph" w:styleId="CabealhodoSumrio">
    <w:name w:val="TOC Heading"/>
    <w:basedOn w:val="Ttulo1"/>
    <w:next w:val="Normal"/>
    <w:uiPriority w:val="39"/>
    <w:unhideWhenUsed/>
    <w:rsid w:val="00B51172"/>
    <w:pPr>
      <w:spacing w:line="259" w:lineRule="auto"/>
      <w:outlineLvl w:val="9"/>
    </w:pPr>
    <w:rPr>
      <w:kern w:val="0"/>
      <w:lang w:val="pt-BR" w:eastAsia="pt-BR"/>
      <w14:ligatures w14:val="none"/>
    </w:rPr>
  </w:style>
  <w:style w:type="paragraph" w:styleId="Sumrio2">
    <w:name w:val="toc 2"/>
    <w:basedOn w:val="Normal"/>
    <w:next w:val="Normal"/>
    <w:autoRedefine/>
    <w:uiPriority w:val="39"/>
    <w:unhideWhenUsed/>
    <w:rsid w:val="00B51172"/>
    <w:pPr>
      <w:spacing w:after="100" w:line="259" w:lineRule="auto"/>
      <w:ind w:left="220"/>
    </w:pPr>
    <w:rPr>
      <w:rFonts w:eastAsiaTheme="minorEastAsia" w:cs="Times New Roman"/>
      <w:kern w:val="0"/>
      <w:sz w:val="22"/>
      <w:szCs w:val="22"/>
      <w:lang w:val="pt-BR" w:eastAsia="pt-BR"/>
      <w14:ligatures w14:val="none"/>
    </w:rPr>
  </w:style>
  <w:style w:type="paragraph" w:styleId="Sumrio1">
    <w:name w:val="toc 1"/>
    <w:basedOn w:val="Normal"/>
    <w:next w:val="Normal"/>
    <w:autoRedefine/>
    <w:uiPriority w:val="39"/>
    <w:unhideWhenUsed/>
    <w:rsid w:val="00B51172"/>
    <w:pPr>
      <w:spacing w:after="100" w:line="259" w:lineRule="auto"/>
    </w:pPr>
    <w:rPr>
      <w:rFonts w:eastAsiaTheme="minorEastAsia" w:cs="Times New Roman"/>
      <w:kern w:val="0"/>
      <w:sz w:val="22"/>
      <w:szCs w:val="22"/>
      <w:lang w:val="pt-BR" w:eastAsia="pt-BR"/>
      <w14:ligatures w14:val="none"/>
    </w:rPr>
  </w:style>
  <w:style w:type="paragraph" w:styleId="Sumrio3">
    <w:name w:val="toc 3"/>
    <w:basedOn w:val="Normal"/>
    <w:next w:val="Normal"/>
    <w:autoRedefine/>
    <w:uiPriority w:val="39"/>
    <w:unhideWhenUsed/>
    <w:rsid w:val="00B51172"/>
    <w:pPr>
      <w:spacing w:after="100" w:line="259" w:lineRule="auto"/>
      <w:ind w:left="440"/>
    </w:pPr>
    <w:rPr>
      <w:rFonts w:eastAsiaTheme="minorEastAsia" w:cs="Times New Roman"/>
      <w:kern w:val="0"/>
      <w:sz w:val="22"/>
      <w:szCs w:val="22"/>
      <w:lang w:val="pt-BR" w:eastAsia="pt-BR"/>
      <w14:ligatures w14:val="none"/>
    </w:rPr>
  </w:style>
  <w:style w:type="paragraph" w:customStyle="1" w:styleId="1SectionTitle-1">
    <w:name w:val="1. Section Title - 1"/>
    <w:link w:val="1SectionTitle-1Char"/>
    <w:autoRedefine/>
    <w:qFormat/>
    <w:rsid w:val="006479CB"/>
    <w:pPr>
      <w:numPr>
        <w:numId w:val="8"/>
      </w:numPr>
      <w:jc w:val="both"/>
      <w:outlineLvl w:val="0"/>
    </w:pPr>
    <w:rPr>
      <w:rFonts w:ascii="Century" w:eastAsiaTheme="majorEastAsia" w:hAnsi="Century" w:cstheme="majorBidi"/>
      <w:smallCaps/>
      <w:noProof/>
      <w:kern w:val="0"/>
      <w:sz w:val="32"/>
      <w:szCs w:val="28"/>
      <w:lang w:val="en-US" w:eastAsia="pt-BR"/>
      <w14:ligatures w14:val="none"/>
    </w:rPr>
  </w:style>
  <w:style w:type="character" w:customStyle="1" w:styleId="1SectionTitle-1Char">
    <w:name w:val="1. Section Title - 1 Char"/>
    <w:basedOn w:val="Fontepargpadro"/>
    <w:link w:val="1SectionTitle-1"/>
    <w:rsid w:val="006479CB"/>
    <w:rPr>
      <w:rFonts w:ascii="Century" w:eastAsiaTheme="majorEastAsia" w:hAnsi="Century" w:cstheme="majorBidi"/>
      <w:smallCaps/>
      <w:noProof/>
      <w:kern w:val="0"/>
      <w:sz w:val="32"/>
      <w:szCs w:val="28"/>
      <w:lang w:val="en-US" w:eastAsia="pt-BR"/>
      <w14:ligatures w14:val="none"/>
    </w:rPr>
  </w:style>
  <w:style w:type="paragraph" w:customStyle="1" w:styleId="2SectionTitle-2">
    <w:name w:val="2. Section Title - 2"/>
    <w:next w:val="4BodySerif"/>
    <w:link w:val="2SectionTitle-2Char"/>
    <w:autoRedefine/>
    <w:qFormat/>
    <w:rsid w:val="00B179D3"/>
    <w:pPr>
      <w:numPr>
        <w:ilvl w:val="1"/>
        <w:numId w:val="8"/>
      </w:numPr>
      <w:outlineLvl w:val="1"/>
    </w:pPr>
    <w:rPr>
      <w:rFonts w:ascii="Century Schoolbook" w:hAnsi="Century Schoolbook"/>
      <w:bCs/>
      <w:noProof/>
      <w:sz w:val="26"/>
      <w:u w:val="single"/>
      <w:lang w:val="en-US"/>
    </w:rPr>
  </w:style>
  <w:style w:type="character" w:customStyle="1" w:styleId="2SectionTitle-2Char">
    <w:name w:val="2. Section Title - 2 Char"/>
    <w:basedOn w:val="4BodySerifChar"/>
    <w:link w:val="2SectionTitle-2"/>
    <w:rsid w:val="00B179D3"/>
    <w:rPr>
      <w:rFonts w:ascii="Century Schoolbook" w:hAnsi="Century Schoolbook"/>
      <w:bCs/>
      <w:noProof/>
      <w:sz w:val="26"/>
      <w:u w:val="single"/>
      <w:lang w:val="en-US"/>
    </w:rPr>
  </w:style>
  <w:style w:type="paragraph" w:customStyle="1" w:styleId="3SectionTitle-3">
    <w:name w:val="3. Section Title-3"/>
    <w:next w:val="4BodySerif"/>
    <w:link w:val="3SectionTitle-3Char"/>
    <w:autoRedefine/>
    <w:qFormat/>
    <w:rsid w:val="00B179D3"/>
    <w:pPr>
      <w:numPr>
        <w:ilvl w:val="2"/>
        <w:numId w:val="8"/>
      </w:numPr>
      <w:outlineLvl w:val="2"/>
    </w:pPr>
    <w:rPr>
      <w:rFonts w:ascii="Century Schoolbook" w:hAnsi="Century Schoolbook"/>
      <w:b/>
      <w:bCs/>
      <w:noProof/>
      <w:lang w:val="en-US"/>
    </w:rPr>
  </w:style>
  <w:style w:type="character" w:customStyle="1" w:styleId="3SectionTitle-3Char">
    <w:name w:val="3. Section Title-3 Char"/>
    <w:basedOn w:val="4BodySerifChar"/>
    <w:link w:val="3SectionTitle-3"/>
    <w:rsid w:val="00B179D3"/>
    <w:rPr>
      <w:rFonts w:ascii="Century Schoolbook" w:hAnsi="Century Schoolbook"/>
      <w:b/>
      <w:bCs/>
      <w:noProof/>
      <w:lang w:val="en-US"/>
    </w:rPr>
  </w:style>
  <w:style w:type="character" w:styleId="Hyperlink">
    <w:name w:val="Hyperlink"/>
    <w:basedOn w:val="Fontepargpadro"/>
    <w:uiPriority w:val="99"/>
    <w:unhideWhenUsed/>
    <w:rsid w:val="006479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257885">
      <w:bodyDiv w:val="1"/>
      <w:marLeft w:val="0"/>
      <w:marRight w:val="0"/>
      <w:marTop w:val="0"/>
      <w:marBottom w:val="0"/>
      <w:divBdr>
        <w:top w:val="none" w:sz="0" w:space="0" w:color="auto"/>
        <w:left w:val="none" w:sz="0" w:space="0" w:color="auto"/>
        <w:bottom w:val="none" w:sz="0" w:space="0" w:color="auto"/>
        <w:right w:val="none" w:sz="0" w:space="0" w:color="auto"/>
      </w:divBdr>
      <w:divsChild>
        <w:div w:id="439615923">
          <w:marLeft w:val="0"/>
          <w:marRight w:val="0"/>
          <w:marTop w:val="0"/>
          <w:marBottom w:val="0"/>
          <w:divBdr>
            <w:top w:val="none" w:sz="0" w:space="0" w:color="auto"/>
            <w:left w:val="none" w:sz="0" w:space="0" w:color="auto"/>
            <w:bottom w:val="none" w:sz="0" w:space="0" w:color="auto"/>
            <w:right w:val="none" w:sz="0" w:space="0" w:color="auto"/>
          </w:divBdr>
          <w:divsChild>
            <w:div w:id="19479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7675">
      <w:bodyDiv w:val="1"/>
      <w:marLeft w:val="0"/>
      <w:marRight w:val="0"/>
      <w:marTop w:val="0"/>
      <w:marBottom w:val="0"/>
      <w:divBdr>
        <w:top w:val="none" w:sz="0" w:space="0" w:color="auto"/>
        <w:left w:val="none" w:sz="0" w:space="0" w:color="auto"/>
        <w:bottom w:val="none" w:sz="0" w:space="0" w:color="auto"/>
        <w:right w:val="none" w:sz="0" w:space="0" w:color="auto"/>
      </w:divBdr>
    </w:div>
    <w:div w:id="906111697">
      <w:bodyDiv w:val="1"/>
      <w:marLeft w:val="0"/>
      <w:marRight w:val="0"/>
      <w:marTop w:val="0"/>
      <w:marBottom w:val="0"/>
      <w:divBdr>
        <w:top w:val="none" w:sz="0" w:space="0" w:color="auto"/>
        <w:left w:val="none" w:sz="0" w:space="0" w:color="auto"/>
        <w:bottom w:val="none" w:sz="0" w:space="0" w:color="auto"/>
        <w:right w:val="none" w:sz="0" w:space="0" w:color="auto"/>
      </w:divBdr>
    </w:div>
    <w:div w:id="1269504951">
      <w:bodyDiv w:val="1"/>
      <w:marLeft w:val="0"/>
      <w:marRight w:val="0"/>
      <w:marTop w:val="0"/>
      <w:marBottom w:val="0"/>
      <w:divBdr>
        <w:top w:val="none" w:sz="0" w:space="0" w:color="auto"/>
        <w:left w:val="none" w:sz="0" w:space="0" w:color="auto"/>
        <w:bottom w:val="none" w:sz="0" w:space="0" w:color="auto"/>
        <w:right w:val="none" w:sz="0" w:space="0" w:color="auto"/>
      </w:divBdr>
    </w:div>
    <w:div w:id="1508524370">
      <w:bodyDiv w:val="1"/>
      <w:marLeft w:val="0"/>
      <w:marRight w:val="0"/>
      <w:marTop w:val="0"/>
      <w:marBottom w:val="0"/>
      <w:divBdr>
        <w:top w:val="none" w:sz="0" w:space="0" w:color="auto"/>
        <w:left w:val="none" w:sz="0" w:space="0" w:color="auto"/>
        <w:bottom w:val="none" w:sz="0" w:space="0" w:color="auto"/>
        <w:right w:val="none" w:sz="0" w:space="0" w:color="auto"/>
      </w:divBdr>
    </w:div>
    <w:div w:id="2145075414">
      <w:bodyDiv w:val="1"/>
      <w:marLeft w:val="0"/>
      <w:marRight w:val="0"/>
      <w:marTop w:val="0"/>
      <w:marBottom w:val="0"/>
      <w:divBdr>
        <w:top w:val="none" w:sz="0" w:space="0" w:color="auto"/>
        <w:left w:val="none" w:sz="0" w:space="0" w:color="auto"/>
        <w:bottom w:val="none" w:sz="0" w:space="0" w:color="auto"/>
        <w:right w:val="none" w:sz="0" w:space="0" w:color="auto"/>
      </w:divBdr>
      <w:divsChild>
        <w:div w:id="226575014">
          <w:marLeft w:val="0"/>
          <w:marRight w:val="0"/>
          <w:marTop w:val="0"/>
          <w:marBottom w:val="0"/>
          <w:divBdr>
            <w:top w:val="none" w:sz="0" w:space="0" w:color="auto"/>
            <w:left w:val="none" w:sz="0" w:space="0" w:color="auto"/>
            <w:bottom w:val="none" w:sz="0" w:space="0" w:color="auto"/>
            <w:right w:val="none" w:sz="0" w:space="0" w:color="auto"/>
          </w:divBdr>
          <w:divsChild>
            <w:div w:id="10569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7C1AD-EA89-47F8-8655-1108C81A7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15</Pages>
  <Words>2143</Words>
  <Characters>11575</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ROSA DA SILVA</dc:creator>
  <cp:keywords/>
  <dc:description/>
  <cp:lastModifiedBy>GABRIEL ROSA DA SILVA</cp:lastModifiedBy>
  <cp:revision>18</cp:revision>
  <dcterms:created xsi:type="dcterms:W3CDTF">2024-11-06T14:17:00Z</dcterms:created>
  <dcterms:modified xsi:type="dcterms:W3CDTF">2024-11-14T23:48:00Z</dcterms:modified>
</cp:coreProperties>
</file>