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19C0" w14:textId="77777777" w:rsidR="00271619" w:rsidRDefault="00000000">
      <w:pPr>
        <w:spacing w:after="120" w:line="360" w:lineRule="auto"/>
        <w:jc w:val="center"/>
      </w:pPr>
      <w:r>
        <w:rPr>
          <w:b/>
          <w:bCs/>
        </w:rPr>
        <w:t xml:space="preserve">Faculdade </w:t>
      </w:r>
      <w:proofErr w:type="spellStart"/>
      <w:r>
        <w:rPr>
          <w:b/>
          <w:bCs/>
        </w:rPr>
        <w:t>Insted</w:t>
      </w:r>
      <w:proofErr w:type="spellEnd"/>
    </w:p>
    <w:p w14:paraId="7462A500" w14:textId="77777777" w:rsidR="00271619" w:rsidRDefault="00271619">
      <w:pPr>
        <w:spacing w:line="360" w:lineRule="auto"/>
      </w:pPr>
    </w:p>
    <w:p w14:paraId="0760F16E" w14:textId="77777777" w:rsidR="00271619" w:rsidRDefault="00000000">
      <w:pPr>
        <w:spacing w:after="120" w:line="360" w:lineRule="auto"/>
        <w:jc w:val="center"/>
      </w:pPr>
      <w:r>
        <w:t>Curso: Análise e Desenvolvimento de Sistemas</w:t>
      </w:r>
    </w:p>
    <w:p w14:paraId="2D1AC953" w14:textId="77777777" w:rsidR="00271619" w:rsidRDefault="00271619">
      <w:pPr>
        <w:spacing w:line="360" w:lineRule="auto"/>
      </w:pPr>
    </w:p>
    <w:p w14:paraId="77AA501D" w14:textId="77777777" w:rsidR="00271619" w:rsidRDefault="00271619">
      <w:pPr>
        <w:spacing w:line="360" w:lineRule="auto"/>
      </w:pPr>
    </w:p>
    <w:p w14:paraId="5BD05601" w14:textId="77777777" w:rsidR="00271619" w:rsidRDefault="00000000">
      <w:pPr>
        <w:spacing w:after="120" w:line="360" w:lineRule="auto"/>
        <w:jc w:val="center"/>
      </w:pPr>
      <w:r>
        <w:t>Gabriel Rossi Soares (RA: 2025107620)</w:t>
      </w:r>
    </w:p>
    <w:p w14:paraId="62804CBD" w14:textId="77777777" w:rsidR="00271619" w:rsidRDefault="00000000">
      <w:pPr>
        <w:spacing w:after="120" w:line="360" w:lineRule="auto"/>
        <w:jc w:val="center"/>
      </w:pPr>
      <w:r>
        <w:t xml:space="preserve">Lucas Hideki </w:t>
      </w:r>
      <w:proofErr w:type="spellStart"/>
      <w:r>
        <w:t>Moroto</w:t>
      </w:r>
      <w:proofErr w:type="spellEnd"/>
      <w:r>
        <w:t xml:space="preserve"> </w:t>
      </w:r>
      <w:proofErr w:type="spellStart"/>
      <w:r>
        <w:t>Kajihara</w:t>
      </w:r>
      <w:proofErr w:type="spellEnd"/>
      <w:r>
        <w:t xml:space="preserve"> (RA: 2025107607)</w:t>
      </w:r>
    </w:p>
    <w:p w14:paraId="6F0CC978" w14:textId="77777777" w:rsidR="00271619" w:rsidRDefault="00000000">
      <w:pPr>
        <w:spacing w:after="120" w:line="360" w:lineRule="auto"/>
        <w:jc w:val="center"/>
      </w:pPr>
      <w:r>
        <w:t xml:space="preserve">Matheus Marques </w:t>
      </w:r>
      <w:proofErr w:type="spellStart"/>
      <w:r>
        <w:t>Nesralla</w:t>
      </w:r>
      <w:proofErr w:type="spellEnd"/>
      <w:r>
        <w:t xml:space="preserve"> (RA: 2025107577)</w:t>
      </w:r>
    </w:p>
    <w:p w14:paraId="589A067D" w14:textId="77777777" w:rsidR="00271619" w:rsidRDefault="00000000">
      <w:pPr>
        <w:spacing w:after="120" w:line="360" w:lineRule="auto"/>
        <w:jc w:val="center"/>
      </w:pPr>
      <w:r>
        <w:t>Matheus Henrique Valdez da Silva (RA: 2025107668)</w:t>
      </w:r>
    </w:p>
    <w:p w14:paraId="27F7DA07" w14:textId="77777777" w:rsidR="00271619" w:rsidRDefault="00271619">
      <w:pPr>
        <w:spacing w:line="360" w:lineRule="auto"/>
      </w:pPr>
    </w:p>
    <w:p w14:paraId="6A74189B" w14:textId="77777777" w:rsidR="00271619" w:rsidRDefault="00271619">
      <w:pPr>
        <w:spacing w:line="360" w:lineRule="auto"/>
      </w:pPr>
    </w:p>
    <w:p w14:paraId="02E0D8E4" w14:textId="77777777" w:rsidR="00271619" w:rsidRDefault="00271619">
      <w:pPr>
        <w:spacing w:line="360" w:lineRule="auto"/>
      </w:pPr>
    </w:p>
    <w:p w14:paraId="06ED497F" w14:textId="77777777" w:rsidR="00271619" w:rsidRDefault="00271619">
      <w:pPr>
        <w:spacing w:line="360" w:lineRule="auto"/>
      </w:pPr>
    </w:p>
    <w:p w14:paraId="58293620" w14:textId="77777777" w:rsidR="00271619" w:rsidRDefault="00271619">
      <w:pPr>
        <w:spacing w:line="360" w:lineRule="auto"/>
      </w:pPr>
    </w:p>
    <w:p w14:paraId="400E41CE" w14:textId="77777777" w:rsidR="00271619" w:rsidRDefault="00000000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MENUVR</w:t>
      </w:r>
    </w:p>
    <w:p w14:paraId="7DFF64BB" w14:textId="77777777" w:rsidR="00271619" w:rsidRDefault="00271619">
      <w:pPr>
        <w:spacing w:line="360" w:lineRule="auto"/>
      </w:pPr>
    </w:p>
    <w:p w14:paraId="49C86586" w14:textId="77777777" w:rsidR="00271619" w:rsidRDefault="00000000">
      <w:pPr>
        <w:spacing w:after="120" w:line="360" w:lineRule="auto"/>
        <w:jc w:val="center"/>
      </w:pPr>
      <w:r>
        <w:rPr>
          <w:b/>
          <w:bCs/>
        </w:rPr>
        <w:t>Sistema de Cardápio Digital Imersivo com Visualização 3D,</w:t>
      </w:r>
    </w:p>
    <w:p w14:paraId="27EBAECE" w14:textId="77777777" w:rsidR="00271619" w:rsidRDefault="00000000">
      <w:pPr>
        <w:spacing w:after="120" w:line="360" w:lineRule="auto"/>
        <w:jc w:val="center"/>
      </w:pPr>
      <w:r>
        <w:rPr>
          <w:b/>
          <w:bCs/>
        </w:rPr>
        <w:t>Realidade Aumentada e Painel Administrativo</w:t>
      </w:r>
    </w:p>
    <w:p w14:paraId="179DE89C" w14:textId="77777777" w:rsidR="00271619" w:rsidRDefault="00271619">
      <w:pPr>
        <w:spacing w:line="360" w:lineRule="auto"/>
      </w:pPr>
    </w:p>
    <w:p w14:paraId="1FF15EFF" w14:textId="77777777" w:rsidR="00271619" w:rsidRDefault="00271619">
      <w:pPr>
        <w:spacing w:line="360" w:lineRule="auto"/>
      </w:pPr>
    </w:p>
    <w:p w14:paraId="09D62A91" w14:textId="77777777" w:rsidR="00271619" w:rsidRDefault="00271619">
      <w:pPr>
        <w:spacing w:line="360" w:lineRule="auto"/>
      </w:pPr>
    </w:p>
    <w:p w14:paraId="782BAC8D" w14:textId="77777777" w:rsidR="00271619" w:rsidRDefault="00271619">
      <w:pPr>
        <w:spacing w:line="360" w:lineRule="auto"/>
      </w:pPr>
    </w:p>
    <w:p w14:paraId="3E87A00C" w14:textId="77777777" w:rsidR="00271619" w:rsidRDefault="00271619">
      <w:pPr>
        <w:spacing w:line="360" w:lineRule="auto"/>
      </w:pPr>
    </w:p>
    <w:p w14:paraId="7413CBE4" w14:textId="77777777" w:rsidR="00271619" w:rsidRDefault="00271619">
      <w:pPr>
        <w:spacing w:line="360" w:lineRule="auto"/>
      </w:pPr>
    </w:p>
    <w:p w14:paraId="3681DA5F" w14:textId="77777777" w:rsidR="00271619" w:rsidRDefault="00271619">
      <w:pPr>
        <w:spacing w:line="360" w:lineRule="auto"/>
      </w:pPr>
    </w:p>
    <w:p w14:paraId="2EA341C2" w14:textId="77777777" w:rsidR="00271619" w:rsidRDefault="00271619">
      <w:pPr>
        <w:spacing w:line="360" w:lineRule="auto"/>
      </w:pPr>
    </w:p>
    <w:p w14:paraId="481E81BF" w14:textId="77777777" w:rsidR="00271619" w:rsidRDefault="00000000">
      <w:pPr>
        <w:spacing w:after="120" w:line="360" w:lineRule="auto"/>
        <w:jc w:val="center"/>
      </w:pPr>
      <w:r>
        <w:t xml:space="preserve">Campo </w:t>
      </w:r>
      <w:proofErr w:type="spellStart"/>
      <w:r>
        <w:t>Grande-MS</w:t>
      </w:r>
      <w:proofErr w:type="spellEnd"/>
    </w:p>
    <w:p w14:paraId="55646729" w14:textId="77777777" w:rsidR="00271619" w:rsidRDefault="00000000">
      <w:pPr>
        <w:spacing w:after="120" w:line="360" w:lineRule="auto"/>
        <w:jc w:val="center"/>
      </w:pPr>
      <w:r>
        <w:t>2026</w:t>
      </w:r>
    </w:p>
    <w:p w14:paraId="07D66385" w14:textId="77777777" w:rsidR="00271619" w:rsidRDefault="00000000">
      <w:r>
        <w:br w:type="page"/>
      </w:r>
    </w:p>
    <w:p w14:paraId="46B48DB4" w14:textId="77777777" w:rsidR="00271619" w:rsidRDefault="00271619">
      <w:pPr>
        <w:spacing w:line="360" w:lineRule="auto"/>
      </w:pPr>
    </w:p>
    <w:p w14:paraId="17AD0890" w14:textId="77777777" w:rsidR="00271619" w:rsidRDefault="00271619">
      <w:pPr>
        <w:spacing w:line="360" w:lineRule="auto"/>
      </w:pPr>
    </w:p>
    <w:p w14:paraId="642E2B71" w14:textId="77777777" w:rsidR="00271619" w:rsidRDefault="00271619">
      <w:pPr>
        <w:spacing w:line="360" w:lineRule="auto"/>
      </w:pPr>
    </w:p>
    <w:p w14:paraId="5A45718E" w14:textId="77777777" w:rsidR="00271619" w:rsidRDefault="00000000">
      <w:pPr>
        <w:spacing w:after="120" w:line="360" w:lineRule="auto"/>
        <w:jc w:val="center"/>
      </w:pPr>
      <w:r>
        <w:t>Gabriel Rossi Soares</w:t>
      </w:r>
    </w:p>
    <w:p w14:paraId="352236D1" w14:textId="77777777" w:rsidR="00271619" w:rsidRDefault="00000000">
      <w:pPr>
        <w:spacing w:after="120" w:line="360" w:lineRule="auto"/>
        <w:jc w:val="center"/>
      </w:pPr>
      <w:r>
        <w:t xml:space="preserve">Lucas Hideki </w:t>
      </w:r>
      <w:proofErr w:type="spellStart"/>
      <w:r>
        <w:t>Moroto</w:t>
      </w:r>
      <w:proofErr w:type="spellEnd"/>
      <w:r>
        <w:t xml:space="preserve"> </w:t>
      </w:r>
      <w:proofErr w:type="spellStart"/>
      <w:r>
        <w:t>Kajihara</w:t>
      </w:r>
      <w:proofErr w:type="spellEnd"/>
    </w:p>
    <w:p w14:paraId="7C9DCEC8" w14:textId="77777777" w:rsidR="00271619" w:rsidRDefault="00000000">
      <w:pPr>
        <w:spacing w:after="120" w:line="360" w:lineRule="auto"/>
        <w:jc w:val="center"/>
      </w:pPr>
      <w:r>
        <w:t xml:space="preserve">Matheus Marques </w:t>
      </w:r>
      <w:proofErr w:type="spellStart"/>
      <w:r>
        <w:t>Nesralla</w:t>
      </w:r>
      <w:proofErr w:type="spellEnd"/>
    </w:p>
    <w:p w14:paraId="4D12CD36" w14:textId="77777777" w:rsidR="00271619" w:rsidRDefault="00000000">
      <w:pPr>
        <w:spacing w:after="120" w:line="360" w:lineRule="auto"/>
        <w:jc w:val="center"/>
      </w:pPr>
      <w:r>
        <w:t>Matheus Henrique Valdez da Silva</w:t>
      </w:r>
    </w:p>
    <w:p w14:paraId="65576283" w14:textId="77777777" w:rsidR="00271619" w:rsidRDefault="00271619">
      <w:pPr>
        <w:spacing w:line="360" w:lineRule="auto"/>
      </w:pPr>
    </w:p>
    <w:p w14:paraId="646B29E2" w14:textId="77777777" w:rsidR="00271619" w:rsidRDefault="00271619">
      <w:pPr>
        <w:spacing w:line="360" w:lineRule="auto"/>
      </w:pPr>
    </w:p>
    <w:p w14:paraId="7E32AB53" w14:textId="77777777" w:rsidR="00271619" w:rsidRDefault="00271619">
      <w:pPr>
        <w:spacing w:line="360" w:lineRule="auto"/>
      </w:pPr>
    </w:p>
    <w:p w14:paraId="78E38264" w14:textId="77777777" w:rsidR="00271619" w:rsidRDefault="00271619">
      <w:pPr>
        <w:spacing w:line="360" w:lineRule="auto"/>
      </w:pPr>
    </w:p>
    <w:p w14:paraId="4B0E1E41" w14:textId="77777777" w:rsidR="00271619" w:rsidRDefault="00271619">
      <w:pPr>
        <w:spacing w:line="360" w:lineRule="auto"/>
      </w:pPr>
    </w:p>
    <w:p w14:paraId="77AB7B0D" w14:textId="77777777" w:rsidR="00271619" w:rsidRDefault="00271619">
      <w:pPr>
        <w:spacing w:line="360" w:lineRule="auto"/>
      </w:pPr>
    </w:p>
    <w:p w14:paraId="089CA0F4" w14:textId="77777777" w:rsidR="00271619" w:rsidRDefault="00000000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MENUVR</w:t>
      </w:r>
    </w:p>
    <w:p w14:paraId="7BD77499" w14:textId="77777777" w:rsidR="00271619" w:rsidRDefault="00271619">
      <w:pPr>
        <w:spacing w:line="360" w:lineRule="auto"/>
      </w:pPr>
    </w:p>
    <w:p w14:paraId="13A1081F" w14:textId="77777777" w:rsidR="00271619" w:rsidRDefault="00000000">
      <w:pPr>
        <w:spacing w:after="120" w:line="360" w:lineRule="auto"/>
        <w:jc w:val="center"/>
      </w:pPr>
      <w:r>
        <w:rPr>
          <w:b/>
          <w:bCs/>
        </w:rPr>
        <w:t>Sistema de Cardápio Digital Imersivo com Visualização 3D,</w:t>
      </w:r>
    </w:p>
    <w:p w14:paraId="23C14E87" w14:textId="77777777" w:rsidR="00271619" w:rsidRDefault="00000000">
      <w:pPr>
        <w:spacing w:after="120" w:line="360" w:lineRule="auto"/>
        <w:jc w:val="center"/>
      </w:pPr>
      <w:r>
        <w:rPr>
          <w:b/>
          <w:bCs/>
        </w:rPr>
        <w:t>Realidade Aumentada e Painel Administrativo</w:t>
      </w:r>
    </w:p>
    <w:p w14:paraId="49EE4C89" w14:textId="77777777" w:rsidR="00271619" w:rsidRDefault="00271619">
      <w:pPr>
        <w:spacing w:line="360" w:lineRule="auto"/>
      </w:pPr>
    </w:p>
    <w:p w14:paraId="55FB0626" w14:textId="77777777" w:rsidR="00271619" w:rsidRDefault="00271619">
      <w:pPr>
        <w:spacing w:line="360" w:lineRule="auto"/>
      </w:pPr>
    </w:p>
    <w:p w14:paraId="1A27CC9A" w14:textId="77777777" w:rsidR="00271619" w:rsidRDefault="00271619">
      <w:pPr>
        <w:spacing w:line="360" w:lineRule="auto"/>
      </w:pPr>
    </w:p>
    <w:p w14:paraId="03E0FFE6" w14:textId="77777777" w:rsidR="00271619" w:rsidRDefault="00000000">
      <w:pPr>
        <w:spacing w:after="120" w:line="276" w:lineRule="auto"/>
        <w:ind w:left="4500"/>
        <w:jc w:val="both"/>
      </w:pPr>
      <w:r>
        <w:rPr>
          <w:sz w:val="22"/>
          <w:szCs w:val="22"/>
        </w:rPr>
        <w:t xml:space="preserve">Trabalho apresentado ao curso de Análise e Desenvolvimento de Sistemas da Faculdade </w:t>
      </w:r>
      <w:proofErr w:type="spellStart"/>
      <w:r>
        <w:rPr>
          <w:sz w:val="22"/>
          <w:szCs w:val="22"/>
        </w:rPr>
        <w:t>Insted</w:t>
      </w:r>
      <w:proofErr w:type="spellEnd"/>
      <w:r>
        <w:rPr>
          <w:sz w:val="22"/>
          <w:szCs w:val="22"/>
        </w:rPr>
        <w:t>, como requisito parcial para aprovação na disciplina PROJETO INTEGRADOR 2.</w:t>
      </w:r>
    </w:p>
    <w:p w14:paraId="69C5C6C3" w14:textId="77777777" w:rsidR="00271619" w:rsidRDefault="00271619">
      <w:pPr>
        <w:spacing w:line="360" w:lineRule="auto"/>
      </w:pPr>
    </w:p>
    <w:p w14:paraId="6367071F" w14:textId="77777777" w:rsidR="00271619" w:rsidRDefault="00271619">
      <w:pPr>
        <w:spacing w:line="360" w:lineRule="auto"/>
      </w:pPr>
    </w:p>
    <w:p w14:paraId="028919C4" w14:textId="77777777" w:rsidR="00271619" w:rsidRDefault="00000000">
      <w:pPr>
        <w:spacing w:line="276" w:lineRule="auto"/>
        <w:ind w:left="4500"/>
        <w:jc w:val="both"/>
      </w:pPr>
      <w:r>
        <w:rPr>
          <w:sz w:val="22"/>
          <w:szCs w:val="22"/>
        </w:rPr>
        <w:t>Orientador(a): ODIRLEY FRANCO DE OLIVEIRA</w:t>
      </w:r>
    </w:p>
    <w:p w14:paraId="60AE1E16" w14:textId="77777777" w:rsidR="00271619" w:rsidRDefault="00271619">
      <w:pPr>
        <w:spacing w:line="360" w:lineRule="auto"/>
      </w:pPr>
    </w:p>
    <w:p w14:paraId="4AFA91C0" w14:textId="77777777" w:rsidR="00271619" w:rsidRDefault="00271619">
      <w:pPr>
        <w:spacing w:line="360" w:lineRule="auto"/>
      </w:pPr>
    </w:p>
    <w:p w14:paraId="09B65F1A" w14:textId="77777777" w:rsidR="00271619" w:rsidRDefault="00271619">
      <w:pPr>
        <w:spacing w:line="360" w:lineRule="auto"/>
      </w:pPr>
    </w:p>
    <w:p w14:paraId="346B0E96" w14:textId="77777777" w:rsidR="00271619" w:rsidRDefault="00000000">
      <w:pPr>
        <w:spacing w:after="120" w:line="360" w:lineRule="auto"/>
        <w:jc w:val="center"/>
      </w:pPr>
      <w:r>
        <w:t xml:space="preserve">Campo </w:t>
      </w:r>
      <w:proofErr w:type="spellStart"/>
      <w:r>
        <w:t>Grande-MS</w:t>
      </w:r>
      <w:proofErr w:type="spellEnd"/>
    </w:p>
    <w:p w14:paraId="55A914A2" w14:textId="412FD955" w:rsidR="00271619" w:rsidRDefault="00000000" w:rsidP="00EF2845">
      <w:pPr>
        <w:spacing w:after="120" w:line="360" w:lineRule="auto"/>
        <w:jc w:val="center"/>
      </w:pPr>
      <w:r>
        <w:t>2026</w:t>
      </w:r>
      <w:r>
        <w:br w:type="page"/>
      </w:r>
    </w:p>
    <w:p w14:paraId="5289631E" w14:textId="77777777" w:rsidR="00271619" w:rsidRDefault="00271619">
      <w:pPr>
        <w:sectPr w:rsidR="00271619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7BAC4EAF" w14:textId="77777777" w:rsidR="00271619" w:rsidRDefault="00000000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SUMÁRIO</w:t>
      </w:r>
    </w:p>
    <w:sdt>
      <w:sdtPr>
        <w:alias w:val="Sumário"/>
        <w:id w:val="-573518693"/>
      </w:sdtPr>
      <w:sdtContent>
        <w:p w14:paraId="521EDF76" w14:textId="39831BA6" w:rsidR="00EF2845" w:rsidRDefault="0000000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273091" w:history="1">
            <w:r w:rsidR="00EF2845" w:rsidRPr="00CF5A7F">
              <w:rPr>
                <w:rStyle w:val="Hyperlink"/>
                <w:noProof/>
              </w:rPr>
              <w:t>1 INTRODUÇÃO</w:t>
            </w:r>
            <w:r w:rsidR="00EF2845">
              <w:rPr>
                <w:noProof/>
              </w:rPr>
              <w:tab/>
            </w:r>
            <w:r w:rsidR="00EF2845">
              <w:rPr>
                <w:noProof/>
              </w:rPr>
              <w:fldChar w:fldCharType="begin"/>
            </w:r>
            <w:r w:rsidR="00EF2845">
              <w:rPr>
                <w:noProof/>
              </w:rPr>
              <w:instrText xml:space="preserve"> PAGEREF _Toc227273091 \h </w:instrText>
            </w:r>
            <w:r w:rsidR="00EF2845">
              <w:rPr>
                <w:noProof/>
              </w:rPr>
            </w:r>
            <w:r w:rsidR="00EF2845">
              <w:rPr>
                <w:noProof/>
              </w:rPr>
              <w:fldChar w:fldCharType="separate"/>
            </w:r>
            <w:r w:rsidR="00EF2845">
              <w:rPr>
                <w:noProof/>
              </w:rPr>
              <w:t>5</w:t>
            </w:r>
            <w:r w:rsidR="00EF2845">
              <w:rPr>
                <w:noProof/>
              </w:rPr>
              <w:fldChar w:fldCharType="end"/>
            </w:r>
          </w:hyperlink>
        </w:p>
        <w:p w14:paraId="056F9AC5" w14:textId="28AF88B6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2" w:history="1">
            <w:r w:rsidRPr="00CF5A7F">
              <w:rPr>
                <w:rStyle w:val="Hyperlink"/>
                <w:noProof/>
              </w:rPr>
              <w:t>1.1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91366F" w14:textId="6B8AB6DA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3" w:history="1">
            <w:r w:rsidRPr="00CF5A7F">
              <w:rPr>
                <w:rStyle w:val="Hyperlink"/>
                <w:noProof/>
              </w:rPr>
              <w:t>1.2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E20303" w14:textId="5FD2D40C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4" w:history="1">
            <w:r w:rsidRPr="00CF5A7F">
              <w:rPr>
                <w:rStyle w:val="Hyperlink"/>
                <w:noProof/>
              </w:rPr>
              <w:t>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9A56E4" w14:textId="2E5BB291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5" w:history="1">
            <w:r w:rsidRPr="00CF5A7F">
              <w:rPr>
                <w:rStyle w:val="Hyperlink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0449A2" w14:textId="7D819199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6" w:history="1">
            <w:r w:rsidRPr="00CF5A7F">
              <w:rPr>
                <w:rStyle w:val="Hyperlink"/>
                <w:noProof/>
              </w:rPr>
              <w:t>1.3 ESCOPO E DELIMITAÇÕES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89BFC5" w14:textId="2DB80825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7" w:history="1">
            <w:r w:rsidRPr="00CF5A7F">
              <w:rPr>
                <w:rStyle w:val="Hyperlink"/>
                <w:noProof/>
              </w:rPr>
              <w:t>2 TECNOLOGIAS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8E9C0B" w14:textId="65C624DD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8" w:history="1">
            <w:r w:rsidRPr="00CF5A7F">
              <w:rPr>
                <w:rStyle w:val="Hyperlink"/>
                <w:noProof/>
              </w:rPr>
              <w:t>2.1 FRONT-END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0523AA" w14:textId="5C8124DD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099" w:history="1">
            <w:r w:rsidRPr="00CF5A7F">
              <w:rPr>
                <w:rStyle w:val="Hyperlink"/>
                <w:noProof/>
              </w:rPr>
              <w:t>2.2 BACK-END (PREVISTO)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363084" w14:textId="22A4F844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0" w:history="1">
            <w:r w:rsidRPr="00CF5A7F">
              <w:rPr>
                <w:rStyle w:val="Hyperlink"/>
                <w:noProof/>
              </w:rPr>
              <w:t>2.3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EFDFE4" w14:textId="5F98F9D8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1" w:history="1">
            <w:r w:rsidRPr="00CF5A7F">
              <w:rPr>
                <w:rStyle w:val="Hyperlink"/>
                <w:noProof/>
              </w:rPr>
              <w:t>3 VISÃO GERAL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6D008E" w14:textId="7BF0C5E1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2" w:history="1">
            <w:r w:rsidRPr="00CF5A7F">
              <w:rPr>
                <w:rStyle w:val="Hyperlink"/>
                <w:noProof/>
              </w:rPr>
              <w:t>3.1 MÓDULO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BB0014" w14:textId="745C737D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3" w:history="1">
            <w:r w:rsidRPr="00CF5A7F">
              <w:rPr>
                <w:rStyle w:val="Hyperlink"/>
                <w:noProof/>
              </w:rPr>
              <w:t>3.2 MÓDULO ADMINISTRADOR DO CARDÁPIO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FEFDD3" w14:textId="138C0DFF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4" w:history="1">
            <w:r w:rsidRPr="00CF5A7F">
              <w:rPr>
                <w:rStyle w:val="Hyperlink"/>
                <w:noProof/>
              </w:rPr>
              <w:t>4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5C332F" w14:textId="009E55E3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5" w:history="1">
            <w:r w:rsidRPr="00CF5A7F">
              <w:rPr>
                <w:rStyle w:val="Hyperlink"/>
                <w:noProof/>
              </w:rPr>
              <w:t>4.1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24805E" w14:textId="366AE6F7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6" w:history="1">
            <w:r w:rsidRPr="00CF5A7F">
              <w:rPr>
                <w:rStyle w:val="Hyperlink"/>
                <w:noProof/>
              </w:rPr>
              <w:t>4.2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5D7E5F" w14:textId="2334ECEE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7" w:history="1">
            <w:r w:rsidRPr="00CF5A7F">
              <w:rPr>
                <w:rStyle w:val="Hyperlink"/>
                <w:noProof/>
              </w:rPr>
              <w:t>5 PROTOTIPAÇÃO DE TELAS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C5F5C1" w14:textId="746DFCF4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8" w:history="1">
            <w:r w:rsidRPr="00CF5A7F">
              <w:rPr>
                <w:rStyle w:val="Hyperlink"/>
                <w:noProof/>
              </w:rPr>
              <w:t>5.1 TELAS DO MÓDULO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71AE86" w14:textId="74916EB4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09" w:history="1">
            <w:r w:rsidRPr="00CF5A7F">
              <w:rPr>
                <w:rStyle w:val="Hyperlink"/>
                <w:noProof/>
              </w:rPr>
              <w:t>5.2 TELAS DO MÓDULO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F413A7A" w14:textId="5DF60CB0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0" w:history="1">
            <w:r w:rsidRPr="00CF5A7F">
              <w:rPr>
                <w:rStyle w:val="Hyperlink"/>
                <w:noProof/>
              </w:rPr>
              <w:t>6 VALIDAÇÕES E ACESSIBILIDADE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6D0E18" w14:textId="2B47EC57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1" w:history="1">
            <w:r w:rsidRPr="00CF5A7F">
              <w:rPr>
                <w:rStyle w:val="Hyperlink"/>
                <w:noProof/>
              </w:rPr>
              <w:t>6.1 VALIDAÇÕES DE CAMPOS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C29C43" w14:textId="6ECFC4ED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2" w:history="1">
            <w:r w:rsidRPr="00CF5A7F">
              <w:rPr>
                <w:rStyle w:val="Hyperlink"/>
                <w:noProof/>
              </w:rPr>
              <w:t>6.2 ACESSIBILIDADE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F1A59C" w14:textId="4F5EE81B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3" w:history="1">
            <w:r w:rsidRPr="00CF5A7F">
              <w:rPr>
                <w:rStyle w:val="Hyperlink"/>
                <w:noProof/>
              </w:rPr>
              <w:t>7 MODELO ENTIDADE-RELACIONAMENTO (MER)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6B2179" w14:textId="6F381246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4" w:history="1">
            <w:r w:rsidRPr="00CF5A7F">
              <w:rPr>
                <w:rStyle w:val="Hyperlink"/>
                <w:noProof/>
              </w:rPr>
              <w:t>7.1 ENTIDADES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EFE397" w14:textId="1280A693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5" w:history="1">
            <w:r w:rsidRPr="00CF5A7F">
              <w:rPr>
                <w:rStyle w:val="Hyperlink"/>
                <w:noProof/>
              </w:rPr>
              <w:t>7.1.1 Usuários (usuarios)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FB0061" w14:textId="7A8B0AD0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6" w:history="1">
            <w:r w:rsidRPr="00CF5A7F">
              <w:rPr>
                <w:rStyle w:val="Hyperlink"/>
                <w:noProof/>
              </w:rPr>
              <w:t>7.1.2 Categorias (categorias)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4A71FD" w14:textId="59560A48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7" w:history="1">
            <w:r w:rsidRPr="00CF5A7F">
              <w:rPr>
                <w:rStyle w:val="Hyperlink"/>
                <w:noProof/>
              </w:rPr>
              <w:t>7.1.3 Produtos (produtos)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03CE34" w14:textId="151077A1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8" w:history="1">
            <w:r w:rsidRPr="00CF5A7F">
              <w:rPr>
                <w:rStyle w:val="Hyperlink"/>
                <w:noProof/>
              </w:rPr>
              <w:t>7.2 RELACIONAMENTOS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0A6BD2" w14:textId="6D13E437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19" w:history="1">
            <w:r w:rsidRPr="00CF5A7F">
              <w:rPr>
                <w:rStyle w:val="Hyperlink"/>
                <w:noProof/>
              </w:rPr>
              <w:t>7.3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D72358" w14:textId="05B86BDE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0" w:history="1">
            <w:r w:rsidRPr="00CF5A7F">
              <w:rPr>
                <w:rStyle w:val="Hyperlink"/>
                <w:noProof/>
              </w:rPr>
              <w:t>7.4 DICIONÁRIO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73A874" w14:textId="46546453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1" w:history="1">
            <w:r w:rsidRPr="00CF5A7F">
              <w:rPr>
                <w:rStyle w:val="Hyperlink"/>
                <w:noProof/>
              </w:rPr>
              <w:t>7.5 CASOS DE USO (RESUMO)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1260E6" w14:textId="562F4C5E" w:rsidR="00EF2845" w:rsidRDefault="00EF28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2" w:history="1">
            <w:r w:rsidRPr="00CF5A7F">
              <w:rPr>
                <w:rStyle w:val="Hyperlink"/>
                <w:noProof/>
              </w:rPr>
              <w:t>7.6 DIAGRAMA DE SEQUÊNCIA —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A1C5402" w14:textId="3EAE4F55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3" w:history="1">
            <w:r w:rsidRPr="00CF5A7F">
              <w:rPr>
                <w:rStyle w:val="Hyperlink"/>
                <w:noProof/>
              </w:rPr>
              <w:t>Passo 1 — Cliente navega pelo cardápio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CFC59D" w14:textId="15DBC10E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4" w:history="1">
            <w:r w:rsidRPr="00CF5A7F">
              <w:rPr>
                <w:rStyle w:val="Hyperlink"/>
                <w:noProof/>
              </w:rPr>
              <w:t>Passo 2 — Cliente solicita detalhes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DCFFA9" w14:textId="0AEB674B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5" w:history="1">
            <w:r w:rsidRPr="00CF5A7F">
              <w:rPr>
                <w:rStyle w:val="Hyperlink"/>
                <w:noProof/>
              </w:rPr>
              <w:t>Passo 3 — Front-end requisita dados à API (versão integrada)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48D840" w14:textId="394DC360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6" w:history="1">
            <w:r w:rsidRPr="00CF5A7F">
              <w:rPr>
                <w:rStyle w:val="Hyperlink"/>
                <w:noProof/>
              </w:rPr>
              <w:t>Passo 4 — Front-end renderiza o modal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9CF1A1" w14:textId="64AF117E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7" w:history="1">
            <w:r w:rsidRPr="00CF5A7F">
              <w:rPr>
                <w:rStyle w:val="Hyperlink"/>
                <w:noProof/>
              </w:rPr>
              <w:t>Passo 5 — Visualizador 3D carrega e anima o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DEE9A49" w14:textId="2B3FF4BD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8" w:history="1">
            <w:r w:rsidRPr="00CF5A7F">
              <w:rPr>
                <w:rStyle w:val="Hyperlink"/>
                <w:noProof/>
              </w:rPr>
              <w:t>Passo 6 — Cliente ativa a Realidade Aumentada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A1B278" w14:textId="4AE3F39B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29" w:history="1">
            <w:r w:rsidRPr="00CF5A7F">
              <w:rPr>
                <w:rStyle w:val="Hyperlink"/>
                <w:noProof/>
              </w:rPr>
              <w:t>Passo 7 — Cliente monta e envia o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48782B" w14:textId="38F3768B" w:rsidR="00EF2845" w:rsidRDefault="00EF284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30" w:history="1">
            <w:r w:rsidRPr="00CF5A7F">
              <w:rPr>
                <w:rStyle w:val="Hyperlink"/>
                <w:noProof/>
              </w:rPr>
              <w:t>Fluxo Alternativo — Falha no carregamento do modelo 3D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236C38A" w14:textId="74335F23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31" w:history="1">
            <w:r w:rsidRPr="00CF5A7F">
              <w:rPr>
                <w:rStyle w:val="Hyperlink"/>
                <w:noProof/>
              </w:rPr>
              <w:t>8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F86EA2" w14:textId="2F5DB30D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32" w:history="1">
            <w:r w:rsidRPr="00CF5A7F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AB90D19" w14:textId="0C0492AE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33" w:history="1">
            <w:r w:rsidRPr="00CF5A7F">
              <w:rPr>
                <w:rStyle w:val="Hyperlink"/>
                <w:noProof/>
              </w:rPr>
              <w:t>APÊNDICE A — MODELO ENTIDADE-RELACIONAMENTO (MER)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386686" w14:textId="755E147D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34" w:history="1">
            <w:r w:rsidRPr="00CF5A7F">
              <w:rPr>
                <w:rStyle w:val="Hyperlink"/>
                <w:noProof/>
              </w:rPr>
              <w:t>APÊNDICE B — DIAGRAMA ENTIDADE-RELACIONAMENTO (DER)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6C218D8" w14:textId="312C1183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35" w:history="1">
            <w:r w:rsidRPr="00CF5A7F">
              <w:rPr>
                <w:rStyle w:val="Hyperlink"/>
                <w:noProof/>
              </w:rPr>
              <w:t>APÊNDICE C — DIAGRAMA DE CASO DE USO (UML)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F3FDB1A" w14:textId="16D1A97F" w:rsidR="00EF2845" w:rsidRDefault="00EF28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273136" w:history="1">
            <w:r w:rsidRPr="00CF5A7F">
              <w:rPr>
                <w:rStyle w:val="Hyperlink"/>
                <w:noProof/>
              </w:rPr>
              <w:t>APÊNDICE D — DIAGRAMA DE SEQUÊNCIA (7.6)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_Toc227273136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E26E6CC" w14:textId="2FC55CF9" w:rsidR="00271619" w:rsidRDefault="00000000">
          <w:r>
            <w:fldChar w:fldCharType="end"/>
          </w:r>
        </w:p>
      </w:sdtContent>
    </w:sdt>
    <w:p w14:paraId="45710F74" w14:textId="77777777" w:rsidR="00271619" w:rsidRDefault="00000000">
      <w:r>
        <w:br w:type="page"/>
      </w:r>
    </w:p>
    <w:p w14:paraId="1D6AABD6" w14:textId="77777777" w:rsidR="00271619" w:rsidRDefault="00000000">
      <w:pPr>
        <w:pStyle w:val="Ttulo1"/>
      </w:pPr>
      <w:bookmarkStart w:id="0" w:name="_Toc227273091"/>
      <w:r>
        <w:lastRenderedPageBreak/>
        <w:t>1 INTRODUÇÃO</w:t>
      </w:r>
      <w:bookmarkEnd w:id="0"/>
    </w:p>
    <w:p w14:paraId="204EEA4A" w14:textId="77777777" w:rsidR="00271619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MenuVR</w:t>
      </w:r>
      <w:proofErr w:type="spellEnd"/>
      <w:r>
        <w:t xml:space="preserve"> é um sistema web cujo foco é a apresentação de um cardápio digital interativo, com suporte à visualização tridimensional (3D) de produtos e integração com Realidade Aumentada (AR), visando melhorar a compreensão do cliente sobre o prato e tornar a experiência de navegação mais imersiva. O sistema adota uma abordagem de </w:t>
      </w:r>
      <w:proofErr w:type="spellStart"/>
      <w:r>
        <w:t>scrollytelling</w:t>
      </w:r>
      <w:proofErr w:type="spellEnd"/>
      <w:r>
        <w:t xml:space="preserve"> — narrativa baseada em rolagem — na qual cada prato é apresentado em tela cheia, com transições temáticas de cor, animações suaves e um modelo 3D flutuante renderizado em </w:t>
      </w:r>
      <w:proofErr w:type="spellStart"/>
      <w:r>
        <w:t>WebGL</w:t>
      </w:r>
      <w:proofErr w:type="spellEnd"/>
      <w:r>
        <w:t>.</w:t>
      </w:r>
    </w:p>
    <w:p w14:paraId="0E7EDF8B" w14:textId="77777777" w:rsidR="00271619" w:rsidRDefault="00000000">
      <w:pPr>
        <w:spacing w:after="120" w:line="360" w:lineRule="auto"/>
        <w:jc w:val="both"/>
      </w:pPr>
      <w:r>
        <w:t>Além do módulo cliente, o sistema conta com um painel administrativo completo, responsável pelo gerenciamento de produtos, categorias, usuários administradores, configurações e tema visual (modo claro e escuro). O projeto foi delimitado para concentrar esforços na entrega de um produto viável no contexto acadêmico, evitando a complexidade de módulos típicos de sistemas completos de gerenciamento de restaurantes (como gestão de pedidos, estoque e emissão fiscal).</w:t>
      </w:r>
    </w:p>
    <w:p w14:paraId="345295FD" w14:textId="77777777" w:rsidR="00271619" w:rsidRDefault="00000000">
      <w:pPr>
        <w:pStyle w:val="Ttulo2"/>
      </w:pPr>
      <w:bookmarkStart w:id="1" w:name="_Toc227273092"/>
      <w:r>
        <w:t>1.1 JUSTIFICATIVA</w:t>
      </w:r>
      <w:bookmarkEnd w:id="1"/>
    </w:p>
    <w:p w14:paraId="5F50D11E" w14:textId="77777777" w:rsidR="00271619" w:rsidRDefault="00000000">
      <w:pPr>
        <w:spacing w:after="120" w:line="360" w:lineRule="auto"/>
        <w:jc w:val="both"/>
      </w:pPr>
      <w:r>
        <w:t xml:space="preserve">A apresentação visual do produto influencia diretamente a tomada de decisão do usuário. Nesse contexto, a visualização 3D e a Realidade Aumentada aplicadas ao cardápio podem reduzir dúvidas sobre tamanho, composição e aparência, além de representar um diferencial tecnológico em relação a cardápios convencionais. Do ponto de vista acadêmico, o </w:t>
      </w:r>
      <w:proofErr w:type="spellStart"/>
      <w:r>
        <w:t>MenuVR</w:t>
      </w:r>
      <w:proofErr w:type="spellEnd"/>
      <w:r>
        <w:t xml:space="preserve"> permite explorar conceitos de desenvolvimento web, integração front-</w:t>
      </w:r>
      <w:proofErr w:type="spellStart"/>
      <w:r>
        <w:t>end</w:t>
      </w:r>
      <w:proofErr w:type="spellEnd"/>
      <w:r>
        <w:t>, persistência de dados, renderização 3D no navegador (</w:t>
      </w:r>
      <w:proofErr w:type="spellStart"/>
      <w:r>
        <w:t>WebGL</w:t>
      </w:r>
      <w:proofErr w:type="spellEnd"/>
      <w:r>
        <w:t>) e Realidade Aumentada (</w:t>
      </w:r>
      <w:proofErr w:type="spellStart"/>
      <w:r>
        <w:t>WebXR</w:t>
      </w:r>
      <w:proofErr w:type="spellEnd"/>
      <w:r>
        <w:t>/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Viewer</w:t>
      </w:r>
      <w:proofErr w:type="spellEnd"/>
      <w:r>
        <w:t>/Quick Look).</w:t>
      </w:r>
    </w:p>
    <w:p w14:paraId="3A734D4E" w14:textId="77777777" w:rsidR="00271619" w:rsidRDefault="00000000">
      <w:pPr>
        <w:spacing w:after="120" w:line="360" w:lineRule="auto"/>
        <w:jc w:val="both"/>
      </w:pPr>
      <w:r>
        <w:t>O projeto também demonstra boas práticas de acessibilidade digital, conformidade com a Lei Geral de Proteção de Dados (LGPD), validação de formulários em tempo real e design responsivo adaptável a dispositivos móveis e desktop.</w:t>
      </w:r>
    </w:p>
    <w:p w14:paraId="74698844" w14:textId="77777777" w:rsidR="00271619" w:rsidRDefault="00000000">
      <w:pPr>
        <w:pStyle w:val="Ttulo2"/>
      </w:pPr>
      <w:bookmarkStart w:id="2" w:name="_Toc227273093"/>
      <w:r>
        <w:t>1.2 OBJETIVOS</w:t>
      </w:r>
      <w:bookmarkEnd w:id="2"/>
    </w:p>
    <w:p w14:paraId="0F9D9E3B" w14:textId="77777777" w:rsidR="00271619" w:rsidRDefault="00000000">
      <w:pPr>
        <w:pStyle w:val="Ttulo3"/>
      </w:pPr>
      <w:bookmarkStart w:id="3" w:name="_Toc227273094"/>
      <w:r>
        <w:t>Objetivo geral</w:t>
      </w:r>
      <w:bookmarkEnd w:id="3"/>
    </w:p>
    <w:p w14:paraId="2CCBE4EC" w14:textId="77777777" w:rsidR="00271619" w:rsidRDefault="00000000">
      <w:pPr>
        <w:spacing w:after="120" w:line="360" w:lineRule="auto"/>
        <w:jc w:val="both"/>
      </w:pPr>
      <w:r>
        <w:t xml:space="preserve">Desenvolver um sistema web responsivo de cardápio digital imersivo que permita visualizar produtos em 3D e Realidade Aumentada, navegar por categorias com </w:t>
      </w:r>
      <w:r>
        <w:lastRenderedPageBreak/>
        <w:t>rolagem temática, montar um carrinho de pedidos e administrar os itens do cardápio por meio de um painel administrativo completo.</w:t>
      </w:r>
    </w:p>
    <w:p w14:paraId="251A0103" w14:textId="77777777" w:rsidR="00271619" w:rsidRDefault="00000000">
      <w:pPr>
        <w:pStyle w:val="Ttulo3"/>
      </w:pPr>
      <w:bookmarkStart w:id="4" w:name="_Toc227273095"/>
      <w:r>
        <w:t>Objetivos específicos</w:t>
      </w:r>
      <w:bookmarkEnd w:id="4"/>
    </w:p>
    <w:p w14:paraId="71A58A4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Implementar o módulo cliente com </w:t>
      </w:r>
      <w:proofErr w:type="spellStart"/>
      <w:r>
        <w:t>scrollytelling</w:t>
      </w:r>
      <w:proofErr w:type="spellEnd"/>
      <w:r>
        <w:t xml:space="preserve"> em </w:t>
      </w:r>
      <w:proofErr w:type="spellStart"/>
      <w:r>
        <w:t>WebGL</w:t>
      </w:r>
      <w:proofErr w:type="spellEnd"/>
      <w:r>
        <w:t xml:space="preserve"> (Three.js) e integração com o Google Model </w:t>
      </w:r>
      <w:proofErr w:type="spellStart"/>
      <w:r>
        <w:t>Viewer</w:t>
      </w:r>
      <w:proofErr w:type="spellEnd"/>
      <w:r>
        <w:t xml:space="preserve"> para Realidade Aumentada.</w:t>
      </w:r>
    </w:p>
    <w:p w14:paraId="76B7D7B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Implementar o módulo administrador com CRUD completo de produtos, categorias e usuários, com persistência em </w:t>
      </w:r>
      <w:proofErr w:type="spellStart"/>
      <w:r>
        <w:t>localStorage</w:t>
      </w:r>
      <w:proofErr w:type="spellEnd"/>
      <w:r>
        <w:t xml:space="preserve"> para a versão acadêmica.</w:t>
      </w:r>
    </w:p>
    <w:p w14:paraId="05DB20E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Criar validações de campos de entrada nos formulários (cliente e administrador) com feedback visual em tempo real, incluindo força de senha com cinco critérios.</w:t>
      </w:r>
    </w:p>
    <w:p w14:paraId="428947C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Aplicar melhorias de acessibilidade conforme diretrizes WCAG: alto contraste, aumento de fonte, 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  <w:r>
        <w:t>, atributos ARIA (aria-</w:t>
      </w:r>
      <w:proofErr w:type="spellStart"/>
      <w:r>
        <w:t>label</w:t>
      </w:r>
      <w:proofErr w:type="spellEnd"/>
      <w:r>
        <w:t>, aria-</w:t>
      </w:r>
      <w:proofErr w:type="spellStart"/>
      <w:r>
        <w:t>pressed</w:t>
      </w:r>
      <w:proofErr w:type="spellEnd"/>
      <w:r>
        <w:t>, aria-</w:t>
      </w:r>
      <w:proofErr w:type="spellStart"/>
      <w:r>
        <w:t>expanded</w:t>
      </w:r>
      <w:proofErr w:type="spellEnd"/>
      <w:r>
        <w:t>) e navegação por teclado.</w:t>
      </w:r>
    </w:p>
    <w:p w14:paraId="2792A629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Implementar conformidade com a Lei Geral de Proteção de Dados (LGPD) via banner de cookies persistente.</w:t>
      </w:r>
    </w:p>
    <w:p w14:paraId="3FFD2DB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Oferecer interface adaptável com tema claro e escuro no painel administrativo.</w:t>
      </w:r>
    </w:p>
    <w:p w14:paraId="6ECF8F8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Modelar e documentar o banco de dados e os principais fluxos do sistema (DER, MER, dicionário de dados, casos de uso e diagrama de sequência).</w:t>
      </w:r>
    </w:p>
    <w:p w14:paraId="2BC159C0" w14:textId="77777777" w:rsidR="00271619" w:rsidRDefault="00000000">
      <w:pPr>
        <w:pStyle w:val="Ttulo2"/>
      </w:pPr>
      <w:bookmarkStart w:id="5" w:name="_Toc227273096"/>
      <w:r>
        <w:t>1.3 ESCOPO E DELIMITAÇÕES</w:t>
      </w:r>
      <w:bookmarkEnd w:id="5"/>
    </w:p>
    <w:p w14:paraId="339CE767" w14:textId="77777777" w:rsidR="00271619" w:rsidRDefault="00000000">
      <w:pPr>
        <w:spacing w:after="120" w:line="360" w:lineRule="auto"/>
        <w:jc w:val="both"/>
      </w:pPr>
      <w:r>
        <w:t>O sistema é composto por dois módulos principais:</w:t>
      </w:r>
    </w:p>
    <w:p w14:paraId="25662D4A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Módulo Cliente: visualização do cardápio com </w:t>
      </w:r>
      <w:proofErr w:type="spellStart"/>
      <w:r>
        <w:t>scrollytelling</w:t>
      </w:r>
      <w:proofErr w:type="spellEnd"/>
      <w:r>
        <w:t>, detalhes do produto (extras, ponto da carne e observações), carrinho lateral (</w:t>
      </w:r>
      <w:proofErr w:type="spellStart"/>
      <w:r>
        <w:t>drawer</w:t>
      </w:r>
      <w:proofErr w:type="spellEnd"/>
      <w:r>
        <w:t>), visualização 3D flutuante, ativação de Realidade Aumentada ao clicar no modelo, banner LGPD e widget flutuante de acessibilidade.</w:t>
      </w:r>
    </w:p>
    <w:p w14:paraId="5BE445AD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Módulo Administrador: autenticação, dashboard com estatísticas, CRUD de produtos (com upload de imagem e modelo 3D), CRUD de categorias, configurações, alternância de tema (claro/escuro) e gestão de usuários administradores.</w:t>
      </w:r>
    </w:p>
    <w:p w14:paraId="5F51D6DC" w14:textId="77777777" w:rsidR="00271619" w:rsidRDefault="00000000">
      <w:pPr>
        <w:spacing w:after="120" w:line="360" w:lineRule="auto"/>
        <w:jc w:val="both"/>
      </w:pPr>
      <w:r>
        <w:t>Não fazem parte do escopo desta versão:</w:t>
      </w:r>
    </w:p>
    <w:p w14:paraId="61ACAE08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lastRenderedPageBreak/>
        <w:t>Gestão de pedidos efetivos, pagamentos, mesas, delivery, estoque e funcionários.</w:t>
      </w:r>
    </w:p>
    <w:p w14:paraId="389D4944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Emissão de nota fiscal e integrações com gateways de pagamento.</w:t>
      </w:r>
    </w:p>
    <w:p w14:paraId="05107FD0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Relatórios gerenciais avançados.</w:t>
      </w:r>
    </w:p>
    <w:p w14:paraId="6503F45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Integração com API de </w:t>
      </w:r>
      <w:proofErr w:type="spellStart"/>
      <w:r>
        <w:t>back-end</w:t>
      </w:r>
      <w:proofErr w:type="spellEnd"/>
      <w:r>
        <w:t xml:space="preserve"> real (a versão acadêmica utiliza </w:t>
      </w:r>
      <w:proofErr w:type="spellStart"/>
      <w:r>
        <w:t>localStorage</w:t>
      </w:r>
      <w:proofErr w:type="spellEnd"/>
      <w:r>
        <w:t xml:space="preserve"> como camada de persistência).</w:t>
      </w:r>
    </w:p>
    <w:p w14:paraId="63C102F8" w14:textId="77777777" w:rsidR="00271619" w:rsidRDefault="00000000">
      <w:pPr>
        <w:pStyle w:val="Ttulo1"/>
      </w:pPr>
      <w:bookmarkStart w:id="6" w:name="_Toc227273097"/>
      <w:r>
        <w:t>2 TECNOLOGIAS</w:t>
      </w:r>
      <w:bookmarkEnd w:id="6"/>
    </w:p>
    <w:p w14:paraId="7E9BD6BB" w14:textId="77777777" w:rsidR="00271619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MenuVR</w:t>
      </w:r>
      <w:proofErr w:type="spellEnd"/>
      <w:r>
        <w:t xml:space="preserve"> utiliza tecnologias de desenvolvimento web com ênfase em </w:t>
      </w:r>
      <w:proofErr w:type="spellStart"/>
      <w:r>
        <w:t>JavaScript</w:t>
      </w:r>
      <w:proofErr w:type="spellEnd"/>
      <w:r>
        <w:t xml:space="preserve"> para reduzir a curva de aprendizado e viabilizar um desenvolvimento </w:t>
      </w:r>
      <w:proofErr w:type="spellStart"/>
      <w:r>
        <w:t>full-stack</w:t>
      </w:r>
      <w:proofErr w:type="spellEnd"/>
      <w:r>
        <w:t xml:space="preserve"> consistente. A versão acadêmica é totalmente </w:t>
      </w:r>
      <w:proofErr w:type="spellStart"/>
      <w:r>
        <w:t>client-side</w:t>
      </w:r>
      <w:proofErr w:type="spellEnd"/>
      <w:r>
        <w:t xml:space="preserve">, com persistência em </w:t>
      </w:r>
      <w:proofErr w:type="spellStart"/>
      <w:r>
        <w:t>localStorage</w:t>
      </w:r>
      <w:proofErr w:type="spellEnd"/>
      <w:r>
        <w:t xml:space="preserve">; entretanto, o projeto foi modelado para facilitar a integração futura com um </w:t>
      </w:r>
      <w:proofErr w:type="spellStart"/>
      <w:r>
        <w:t>back-end</w:t>
      </w:r>
      <w:proofErr w:type="spellEnd"/>
      <w:r>
        <w:t xml:space="preserve"> em Node.js/Express e um banco relacional PostgreSQL.</w:t>
      </w:r>
    </w:p>
    <w:p w14:paraId="3B89C0B1" w14:textId="77777777" w:rsidR="00271619" w:rsidRDefault="00000000">
      <w:pPr>
        <w:pStyle w:val="Ttulo2"/>
      </w:pPr>
      <w:bookmarkStart w:id="7" w:name="_Toc227273098"/>
      <w:r>
        <w:t>2.1 FRONT-END</w:t>
      </w:r>
      <w:bookmarkEnd w:id="7"/>
    </w:p>
    <w:p w14:paraId="2EB20A69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HTML5: estrutura semântica das páginas e formulários.</w:t>
      </w:r>
    </w:p>
    <w:p w14:paraId="7F463C40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CSS3: estilização, layout responsivo, consistência visual, variáveis CSS, </w:t>
      </w:r>
      <w:proofErr w:type="spellStart"/>
      <w:r>
        <w:t>backdrop-filter</w:t>
      </w:r>
      <w:proofErr w:type="spellEnd"/>
      <w:r>
        <w:t xml:space="preserve"> (efeito vidro) e transições com </w:t>
      </w:r>
      <w:proofErr w:type="spellStart"/>
      <w:r>
        <w:t>cubic-bezier</w:t>
      </w:r>
      <w:proofErr w:type="spellEnd"/>
      <w:r>
        <w:t>.</w:t>
      </w:r>
    </w:p>
    <w:p w14:paraId="448268D9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JavaScript</w:t>
      </w:r>
      <w:proofErr w:type="spellEnd"/>
      <w:r>
        <w:t xml:space="preserve"> (ES6+): interatividade, manipulação do DOM, validação de formulários e controle de estado da aplicação.</w:t>
      </w:r>
    </w:p>
    <w:p w14:paraId="59FD219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Three.js (r128): renderização 3D via </w:t>
      </w:r>
      <w:proofErr w:type="spellStart"/>
      <w:r>
        <w:t>WebGL</w:t>
      </w:r>
      <w:proofErr w:type="spellEnd"/>
      <w:r>
        <w:t xml:space="preserve"> para visualização dos modelos dos produtos em um </w:t>
      </w:r>
      <w:proofErr w:type="spellStart"/>
      <w:r>
        <w:t>canvas</w:t>
      </w:r>
      <w:proofErr w:type="spellEnd"/>
      <w:r>
        <w:t xml:space="preserve"> de fundo contínuo.</w:t>
      </w:r>
    </w:p>
    <w:p w14:paraId="5EFDEEF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GLTFLoader</w:t>
      </w:r>
      <w:proofErr w:type="spellEnd"/>
      <w:r>
        <w:t xml:space="preserve">: </w:t>
      </w:r>
      <w:proofErr w:type="spellStart"/>
      <w:r>
        <w:t>loader</w:t>
      </w:r>
      <w:proofErr w:type="spellEnd"/>
      <w:r>
        <w:t xml:space="preserve"> oficial do Three.js para arquivos no padrão </w:t>
      </w:r>
      <w:proofErr w:type="spellStart"/>
      <w:r>
        <w:t>glTF</w:t>
      </w:r>
      <w:proofErr w:type="spellEnd"/>
      <w:r>
        <w:t>/GLB.</w:t>
      </w:r>
    </w:p>
    <w:p w14:paraId="4EC4C55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GSAP 3.12.2 + </w:t>
      </w:r>
      <w:proofErr w:type="spellStart"/>
      <w:r>
        <w:t>ScrollTrigger</w:t>
      </w:r>
      <w:proofErr w:type="spellEnd"/>
      <w:r>
        <w:t xml:space="preserve"> + </w:t>
      </w:r>
      <w:proofErr w:type="spellStart"/>
      <w:r>
        <w:t>ScrollToPlugin</w:t>
      </w:r>
      <w:proofErr w:type="spellEnd"/>
      <w:r>
        <w:t xml:space="preserve">: biblioteca de animação responsável pelo </w:t>
      </w:r>
      <w:proofErr w:type="spellStart"/>
      <w:r>
        <w:t>scrollytelling</w:t>
      </w:r>
      <w:proofErr w:type="spellEnd"/>
      <w:r>
        <w:t>, sincronizando a câmera 3D com a rolagem e disparando transições temáticas por categoria.</w:t>
      </w:r>
    </w:p>
    <w:p w14:paraId="6DD40F2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Google Model </w:t>
      </w:r>
      <w:proofErr w:type="spellStart"/>
      <w:r>
        <w:t>Viewer</w:t>
      </w:r>
      <w:proofErr w:type="spellEnd"/>
      <w:r>
        <w:t>: componente web (&lt;model-</w:t>
      </w:r>
      <w:proofErr w:type="spellStart"/>
      <w:r>
        <w:t>viewer</w:t>
      </w:r>
      <w:proofErr w:type="spellEnd"/>
      <w:r>
        <w:t xml:space="preserve">&gt;) responsável pela exibição e ativação da Realidade Aumentada (modos </w:t>
      </w:r>
      <w:proofErr w:type="spellStart"/>
      <w:r>
        <w:t>WebXR</w:t>
      </w:r>
      <w:proofErr w:type="spellEnd"/>
      <w:r>
        <w:t xml:space="preserve">,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e Quick Look).</w:t>
      </w:r>
    </w:p>
    <w:p w14:paraId="7B56E006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Google </w:t>
      </w:r>
      <w:proofErr w:type="spellStart"/>
      <w:r>
        <w:t>Fonts</w:t>
      </w:r>
      <w:proofErr w:type="spellEnd"/>
      <w:r>
        <w:t xml:space="preserve">: tipografias </w:t>
      </w:r>
      <w:proofErr w:type="spellStart"/>
      <w:r>
        <w:t>Playfair</w:t>
      </w:r>
      <w:proofErr w:type="spellEnd"/>
      <w:r>
        <w:t xml:space="preserve"> Display (títulos) e Inter (interface).</w:t>
      </w:r>
    </w:p>
    <w:p w14:paraId="4EDD4CAD" w14:textId="77777777" w:rsidR="00271619" w:rsidRDefault="00000000">
      <w:pPr>
        <w:pStyle w:val="Ttulo2"/>
      </w:pPr>
      <w:bookmarkStart w:id="8" w:name="_Toc227273099"/>
      <w:r>
        <w:lastRenderedPageBreak/>
        <w:t>2.2 BACK-END (PREVISTO)</w:t>
      </w:r>
      <w:bookmarkEnd w:id="8"/>
    </w:p>
    <w:p w14:paraId="1AD3647D" w14:textId="77777777" w:rsidR="00271619" w:rsidRDefault="00000000">
      <w:pPr>
        <w:spacing w:after="120" w:line="360" w:lineRule="auto"/>
        <w:jc w:val="both"/>
      </w:pPr>
      <w:r>
        <w:t xml:space="preserve">A arquitetura do sistema foi projetada para receber, em uma versão futura, um </w:t>
      </w:r>
      <w:proofErr w:type="spellStart"/>
      <w:r>
        <w:t>back-end</w:t>
      </w:r>
      <w:proofErr w:type="spellEnd"/>
      <w:r>
        <w:t xml:space="preserve"> em:</w:t>
      </w:r>
    </w:p>
    <w:p w14:paraId="3AC2C88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Node.js: ambiente de execução no servidor para APIs e lógica de negócios.</w:t>
      </w:r>
    </w:p>
    <w:p w14:paraId="5D92E670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Express.js: framework para criação de rotas e APIs REST.</w:t>
      </w:r>
    </w:p>
    <w:p w14:paraId="679F2DE7" w14:textId="77777777" w:rsidR="00271619" w:rsidRDefault="00000000">
      <w:pPr>
        <w:spacing w:after="120" w:line="360" w:lineRule="auto"/>
        <w:jc w:val="both"/>
      </w:pPr>
      <w:r>
        <w:t xml:space="preserve">Na versão acadêmica, o papel de persistência é desempenhado por um módulo em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AdminStore</w:t>
      </w:r>
      <w:proofErr w:type="spellEnd"/>
      <w:r>
        <w:t xml:space="preserve">) que simula um CRUD completo em cima da API Web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localStorage</w:t>
      </w:r>
      <w:proofErr w:type="spellEnd"/>
      <w:r>
        <w:t xml:space="preserve">), </w:t>
      </w:r>
      <w:proofErr w:type="gramStart"/>
      <w:r>
        <w:t>mantendo os mesmos</w:t>
      </w:r>
      <w:proofErr w:type="gramEnd"/>
      <w:r>
        <w:t xml:space="preserve"> contratos que seriam utilizados em uma API REST real.</w:t>
      </w:r>
    </w:p>
    <w:p w14:paraId="60B0E13D" w14:textId="77777777" w:rsidR="00271619" w:rsidRDefault="00000000">
      <w:pPr>
        <w:pStyle w:val="Ttulo2"/>
      </w:pPr>
      <w:bookmarkStart w:id="9" w:name="_Toc227273100"/>
      <w:r>
        <w:t>2.3 BANCO DE DADOS</w:t>
      </w:r>
      <w:bookmarkEnd w:id="9"/>
    </w:p>
    <w:p w14:paraId="7CBDD7B1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PostgreSQL (previsto): armazenamento estruturado de produtos, categorias e usuários administradores na versão integrada com </w:t>
      </w:r>
      <w:proofErr w:type="spellStart"/>
      <w:r>
        <w:t>back</w:t>
      </w:r>
      <w:proofErr w:type="spellEnd"/>
      <w:r>
        <w:t>-end.</w:t>
      </w:r>
    </w:p>
    <w:p w14:paraId="1A08AF2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Web </w:t>
      </w:r>
      <w:proofErr w:type="spellStart"/>
      <w:r>
        <w:t>Storage</w:t>
      </w:r>
      <w:proofErr w:type="spellEnd"/>
      <w:r>
        <w:t xml:space="preserve"> API (</w:t>
      </w:r>
      <w:proofErr w:type="spellStart"/>
      <w:r>
        <w:t>localStorage</w:t>
      </w:r>
      <w:proofErr w:type="spellEnd"/>
      <w:r>
        <w:t xml:space="preserve">): camada de persistência utilizada na versão acadêmica, com chaves </w:t>
      </w:r>
      <w:proofErr w:type="spellStart"/>
      <w:r>
        <w:t>namespaced</w:t>
      </w:r>
      <w:proofErr w:type="spellEnd"/>
      <w:r>
        <w:t xml:space="preserve"> (</w:t>
      </w:r>
      <w:proofErr w:type="spellStart"/>
      <w:r>
        <w:t>menuvr_produtos</w:t>
      </w:r>
      <w:proofErr w:type="spellEnd"/>
      <w:r>
        <w:t xml:space="preserve">, </w:t>
      </w:r>
      <w:proofErr w:type="spellStart"/>
      <w:r>
        <w:t>menuvr_categorias</w:t>
      </w:r>
      <w:proofErr w:type="spellEnd"/>
      <w:r>
        <w:t xml:space="preserve">, </w:t>
      </w:r>
      <w:proofErr w:type="spellStart"/>
      <w:r>
        <w:t>menuvr_usuarios</w:t>
      </w:r>
      <w:proofErr w:type="spellEnd"/>
      <w:r>
        <w:t xml:space="preserve">, </w:t>
      </w:r>
      <w:proofErr w:type="spellStart"/>
      <w:r>
        <w:t>menuvr_admin_tema</w:t>
      </w:r>
      <w:proofErr w:type="spellEnd"/>
      <w:r>
        <w:t xml:space="preserve">, </w:t>
      </w:r>
      <w:proofErr w:type="spellStart"/>
      <w:r>
        <w:t>mvr_high_contrast</w:t>
      </w:r>
      <w:proofErr w:type="spellEnd"/>
      <w:r>
        <w:t xml:space="preserve">, </w:t>
      </w:r>
      <w:proofErr w:type="spellStart"/>
      <w:r>
        <w:t>mvr_text_large</w:t>
      </w:r>
      <w:proofErr w:type="spellEnd"/>
      <w:r>
        <w:t xml:space="preserve">, </w:t>
      </w:r>
      <w:proofErr w:type="spellStart"/>
      <w:r>
        <w:t>cookiesAccepted</w:t>
      </w:r>
      <w:proofErr w:type="spellEnd"/>
      <w:r>
        <w:t>).</w:t>
      </w:r>
    </w:p>
    <w:p w14:paraId="5A33CC12" w14:textId="77777777" w:rsidR="00271619" w:rsidRDefault="00000000">
      <w:pPr>
        <w:pStyle w:val="Ttulo1"/>
      </w:pPr>
      <w:bookmarkStart w:id="10" w:name="_Toc227273101"/>
      <w:r>
        <w:t>3 VISÃO GERAL DO SISTEMA</w:t>
      </w:r>
      <w:bookmarkEnd w:id="10"/>
    </w:p>
    <w:p w14:paraId="1028C022" w14:textId="77777777" w:rsidR="00271619" w:rsidRDefault="00000000">
      <w:pPr>
        <w:pStyle w:val="Ttulo2"/>
      </w:pPr>
      <w:bookmarkStart w:id="11" w:name="_Toc227273102"/>
      <w:r>
        <w:t>3.1 MÓDULO CLIENTE</w:t>
      </w:r>
      <w:bookmarkEnd w:id="11"/>
    </w:p>
    <w:p w14:paraId="065F99E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Acesso ao cardápio por link e/ou QR </w:t>
      </w:r>
      <w:proofErr w:type="spellStart"/>
      <w:r>
        <w:t>Code</w:t>
      </w:r>
      <w:proofErr w:type="spellEnd"/>
      <w:r>
        <w:t>.</w:t>
      </w:r>
    </w:p>
    <w:p w14:paraId="1CA07D60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Navegação imersiva por </w:t>
      </w:r>
      <w:proofErr w:type="spellStart"/>
      <w:r>
        <w:t>scrollytelling</w:t>
      </w:r>
      <w:proofErr w:type="spellEnd"/>
      <w:r>
        <w:t xml:space="preserve">: cada categoria aplica um tema de cor distinto ao fundo da página e ao </w:t>
      </w:r>
      <w:proofErr w:type="spellStart"/>
      <w:r>
        <w:t>canvas</w:t>
      </w:r>
      <w:proofErr w:type="spellEnd"/>
      <w:r>
        <w:t xml:space="preserve"> 3D.</w:t>
      </w:r>
    </w:p>
    <w:p w14:paraId="53F69DC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Carrossel de categorias fixo no topo: Mais Pedidos, Hamburguers, Combos, Sobremesas, Drinks e Bebidas.</w:t>
      </w:r>
    </w:p>
    <w:p w14:paraId="370F7CDD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Listagem de produtos com nome, preço e descrição, exibidos sobre um </w:t>
      </w:r>
      <w:proofErr w:type="spellStart"/>
      <w:r>
        <w:t>canvas</w:t>
      </w:r>
      <w:proofErr w:type="spellEnd"/>
      <w:r>
        <w:t xml:space="preserve"> 3D contínuo em que flutua o modelo do hambúrguer.</w:t>
      </w:r>
    </w:p>
    <w:p w14:paraId="6835EC2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Tela de detalhes em modal </w:t>
      </w:r>
      <w:proofErr w:type="spellStart"/>
      <w:r>
        <w:t>fullscreen</w:t>
      </w:r>
      <w:proofErr w:type="spellEnd"/>
      <w:r>
        <w:t xml:space="preserve"> com seleção de adicionais (com quantidade), ponto da carne (obrigatório, quando aplicável) e campo de observações livres.</w:t>
      </w:r>
    </w:p>
    <w:p w14:paraId="77B13AA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lastRenderedPageBreak/>
        <w:t xml:space="preserve">Carrinho de compras em </w:t>
      </w:r>
      <w:proofErr w:type="spellStart"/>
      <w:r>
        <w:t>drawer</w:t>
      </w:r>
      <w:proofErr w:type="spellEnd"/>
      <w:r>
        <w:t xml:space="preserve"> lateral: exibe itens adicionados, quantidades, preço total dinâmico e botão "Finalizar Pedido" que redireciona para a tela de login.</w:t>
      </w:r>
    </w:p>
    <w:p w14:paraId="65250CF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Visualização 3D contínua com rotação automática e animação de flutuação sincronizada com a rolagem da página.</w:t>
      </w:r>
    </w:p>
    <w:p w14:paraId="59700F6A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Ativação de Realidade Aumentada (AR) ao clicar no modelo 3D: integra-se com </w:t>
      </w:r>
      <w:proofErr w:type="spellStart"/>
      <w:r>
        <w:t>WebXR</w:t>
      </w:r>
      <w:proofErr w:type="spellEnd"/>
      <w:r>
        <w:t xml:space="preserve"> no navegador,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no Android e Quick Look no iOS por meio do Google Model </w:t>
      </w:r>
      <w:proofErr w:type="spellStart"/>
      <w:r>
        <w:t>Viewer</w:t>
      </w:r>
      <w:proofErr w:type="spellEnd"/>
      <w:r>
        <w:t>.</w:t>
      </w:r>
    </w:p>
    <w:p w14:paraId="3B0C369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Banner de conformidade com a LGPD, apresentado no primeiro acesso e dispensado após aceite (persistido em </w:t>
      </w:r>
      <w:proofErr w:type="spellStart"/>
      <w:r>
        <w:t>localStorage</w:t>
      </w:r>
      <w:proofErr w:type="spellEnd"/>
      <w:r>
        <w:t>).</w:t>
      </w:r>
    </w:p>
    <w:p w14:paraId="5E980E7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Widget flutuante de acessibilidade, com botões para ativar/desativar alto contraste e aumento de fonte.</w:t>
      </w:r>
    </w:p>
    <w:p w14:paraId="0A6F8E2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Footer</w:t>
      </w:r>
      <w:proofErr w:type="spellEnd"/>
      <w:r>
        <w:t xml:space="preserve"> do restaurante com endereço, telefone (link para WhatsApp), horário de funcionamento e Instagram.</w:t>
      </w:r>
    </w:p>
    <w:p w14:paraId="74AD1401" w14:textId="77777777" w:rsidR="00271619" w:rsidRDefault="00000000">
      <w:pPr>
        <w:pStyle w:val="Ttulo2"/>
      </w:pPr>
      <w:bookmarkStart w:id="12" w:name="_Toc227273103"/>
      <w:r>
        <w:t>3.2 MÓDULO ADMINISTRADOR DO CARDÁPIO</w:t>
      </w:r>
      <w:bookmarkEnd w:id="12"/>
    </w:p>
    <w:p w14:paraId="2EE5602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Tela de login temática com pilha de ingredientes (pão, alface, tomate, carne e queijo) em SVG.</w:t>
      </w:r>
    </w:p>
    <w:p w14:paraId="30A6805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Dashboard com cartões de estatísticas (total de produtos, ativos, inativos e categorias), campo de busca, filtro por categoria e tabela de produtos.</w:t>
      </w:r>
    </w:p>
    <w:p w14:paraId="7E95C6EA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Cadastro e edição de categorias (nome, descrição, status ativo/inativo).</w:t>
      </w:r>
    </w:p>
    <w:p w14:paraId="52FD0C3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Cadastro e edição de produtos com upload de imagem (JPG/PNG) e modelo 3D (GLB/GLTF), campo de preço com máscara numérica, seleção de categoria, </w:t>
      </w:r>
      <w:proofErr w:type="spellStart"/>
      <w:r>
        <w:t>toggle</w:t>
      </w:r>
      <w:proofErr w:type="spellEnd"/>
      <w:r>
        <w:t xml:space="preserve"> de ativo/inativo e validação em tempo real.</w:t>
      </w:r>
    </w:p>
    <w:p w14:paraId="50CBB5D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Exclusão de produtos e categorias com modal de confirmação; categorias com produtos vinculados não podem ser excluídas.</w:t>
      </w:r>
    </w:p>
    <w:p w14:paraId="320CA51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Ativação/desativação rápida de produtos diretamente na tabela do dashboard (</w:t>
      </w:r>
      <w:proofErr w:type="spellStart"/>
      <w:r>
        <w:t>toggle</w:t>
      </w:r>
      <w:proofErr w:type="spellEnd"/>
      <w:r>
        <w:t xml:space="preserve"> de status).</w:t>
      </w:r>
    </w:p>
    <w:p w14:paraId="2A2754D4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Tela de configurações com alternância de tema (claro/escuro), gerenciamento de usuários (administradores/colaboradores) e opções do sistema.</w:t>
      </w:r>
    </w:p>
    <w:p w14:paraId="41EE1631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lastRenderedPageBreak/>
        <w:t>Sidebar</w:t>
      </w:r>
      <w:proofErr w:type="spellEnd"/>
      <w:r>
        <w:t xml:space="preserve"> lateral com navegação (Dashboard, Produtos, Categorias), botão de Configurações e botão de logout.</w:t>
      </w:r>
    </w:p>
    <w:p w14:paraId="65D63316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Toasts</w:t>
      </w:r>
      <w:proofErr w:type="spellEnd"/>
      <w:r>
        <w:t xml:space="preserve"> de feedback (sucesso e erro) após cada operação CRUD.</w:t>
      </w:r>
    </w:p>
    <w:p w14:paraId="6572B24D" w14:textId="77777777" w:rsidR="00271619" w:rsidRDefault="00000000">
      <w:pPr>
        <w:pStyle w:val="Ttulo1"/>
      </w:pPr>
      <w:bookmarkStart w:id="13" w:name="_Toc227273104"/>
      <w:r>
        <w:t>4 REQUISITOS</w:t>
      </w:r>
      <w:bookmarkEnd w:id="13"/>
    </w:p>
    <w:p w14:paraId="7C2F0F9B" w14:textId="77777777" w:rsidR="00271619" w:rsidRDefault="00000000">
      <w:pPr>
        <w:pStyle w:val="Ttulo2"/>
      </w:pPr>
      <w:bookmarkStart w:id="14" w:name="_Toc227273105"/>
      <w:r>
        <w:t>4.1 REQUISITOS FUNCIONAIS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5160"/>
      </w:tblGrid>
      <w:tr w:rsidR="00271619" w14:paraId="0EEE4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6B322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2E2B6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04544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Descrição resumida</w:t>
            </w:r>
          </w:p>
        </w:tc>
      </w:tr>
      <w:tr w:rsidR="00271619" w14:paraId="7AC54F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F64C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AF3E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Autenticar administrador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AA55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realiza login com e-mail e senha válidos (senha com 5 critérios de segurança).</w:t>
            </w:r>
          </w:p>
        </w:tc>
      </w:tr>
      <w:tr w:rsidR="00271619" w14:paraId="0C69AB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6EFD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CCBD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Cadastrar categoria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61B1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cria categorias com nome, descrição e status ativo/inativo.</w:t>
            </w:r>
          </w:p>
        </w:tc>
      </w:tr>
      <w:tr w:rsidR="00271619" w14:paraId="2CCFCA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29F1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E077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Editar categoria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1B02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atualiza os dados de uma categoria existente.</w:t>
            </w:r>
          </w:p>
        </w:tc>
      </w:tr>
      <w:tr w:rsidR="00271619" w14:paraId="25EBD4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452B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52D8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Ativar/desativar categoria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FD2E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alterna o status da categoria entre ativo e inativo.</w:t>
            </w:r>
          </w:p>
        </w:tc>
      </w:tr>
      <w:tr w:rsidR="00271619" w14:paraId="3033CD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479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CD7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Excluir categoria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4FEE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exclui categorias sem produtos vinculados.</w:t>
            </w:r>
          </w:p>
        </w:tc>
      </w:tr>
      <w:tr w:rsidR="00271619" w14:paraId="63F7BE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0D2A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D8FC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Cadastrar produto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1B9F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cadastra produto com nome, descrição, preço, categoria, imagem (JPG/PNG) e modelo 3D (GLB/GLTF).</w:t>
            </w:r>
          </w:p>
        </w:tc>
      </w:tr>
      <w:tr w:rsidR="00271619" w14:paraId="5F86CF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CAD6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60FD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Editar produto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B158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edita dados e arquivos associados ao produto.</w:t>
            </w:r>
          </w:p>
        </w:tc>
      </w:tr>
      <w:tr w:rsidR="00271619" w14:paraId="416B2A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5E9D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98BA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Ativar/desativar produto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FE46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define se o produto fica visível no cardápio (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na tabela).</w:t>
            </w:r>
          </w:p>
        </w:tc>
      </w:tr>
      <w:tr w:rsidR="00271619" w14:paraId="410B53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C2DD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RF009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DAB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Excluir produto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56A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exclui produto com confirmação em modal.</w:t>
            </w:r>
          </w:p>
        </w:tc>
      </w:tr>
      <w:tr w:rsidR="00271619" w14:paraId="4C9B00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8D0D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12ED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Buscar e filtrar produtos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D9F7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busca produtos por nome e filtra por categoria no dashboard.</w:t>
            </w:r>
          </w:p>
        </w:tc>
      </w:tr>
      <w:tr w:rsidR="00271619" w14:paraId="66F0EB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8729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60D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Visualizar estatísticas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D5C0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Dashboard exibe total de produtos, ativos, inativos e total de categorias.</w:t>
            </w:r>
          </w:p>
        </w:tc>
      </w:tr>
      <w:tr w:rsidR="00271619" w14:paraId="2CF4BA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5E31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4BB7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Alternar tema claro/escuro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7EE0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alterna entre tema escuro (padrão) e claro no painel.</w:t>
            </w:r>
          </w:p>
        </w:tc>
      </w:tr>
      <w:tr w:rsidR="00271619" w14:paraId="6E87C6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068D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EDF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Gerenciar usuários administradores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F680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Administrador principal cadastra, lista e remove usuários (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>/colaboradores).</w:t>
            </w:r>
          </w:p>
        </w:tc>
      </w:tr>
      <w:tr w:rsidR="00271619" w14:paraId="0463C4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E337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3AD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Listar produtos no cardápio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419E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Cliente visualiza produtos e categorias disponíveis via </w:t>
            </w:r>
            <w:proofErr w:type="spellStart"/>
            <w:r>
              <w:rPr>
                <w:sz w:val="20"/>
                <w:szCs w:val="20"/>
              </w:rPr>
              <w:t>scrollytelling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619" w14:paraId="129210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366E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RF015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0890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Navegar por categorias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4F5B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Cliente navega pelo carrossel fixo no topo (rolagem animada via GSAP </w:t>
            </w:r>
            <w:proofErr w:type="spellStart"/>
            <w:r>
              <w:rPr>
                <w:sz w:val="20"/>
                <w:szCs w:val="20"/>
              </w:rPr>
              <w:t>ScrollTo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619" w14:paraId="0A8614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DE4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1653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Visualizar produto em 3D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5B82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interage com o modelo 3D que acompanha a rolagem (rotação e flutuação).</w:t>
            </w:r>
          </w:p>
        </w:tc>
      </w:tr>
      <w:tr w:rsidR="00271619" w14:paraId="52EEDA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C6A8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DF5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Ativar Realidade Aumentada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7D0B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ativa AR ao clicar no modelo 3D (</w:t>
            </w:r>
            <w:proofErr w:type="spellStart"/>
            <w:r>
              <w:rPr>
                <w:sz w:val="20"/>
                <w:szCs w:val="20"/>
              </w:rPr>
              <w:t>WebXR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  <w:r>
              <w:rPr>
                <w:sz w:val="20"/>
                <w:szCs w:val="20"/>
              </w:rPr>
              <w:t>/Quick Look).</w:t>
            </w:r>
          </w:p>
        </w:tc>
      </w:tr>
      <w:tr w:rsidR="00271619" w14:paraId="0A9C39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B21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0F10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Abrir detalhes do produto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B56C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abre modal com adicionais, ponto da carne e observações.</w:t>
            </w:r>
          </w:p>
        </w:tc>
      </w:tr>
      <w:tr w:rsidR="00271619" w14:paraId="7845E8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D7C9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RF019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15F0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Selecionar adicionais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890B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escolhe quantidades de adicionais (com preço unitário).</w:t>
            </w:r>
          </w:p>
        </w:tc>
      </w:tr>
      <w:tr w:rsidR="00271619" w14:paraId="6C2395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711A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43B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Selecionar ponto da carne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86E7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Cliente escolhe o ponto da carne (bem passado, ao ponto, </w:t>
            </w:r>
            <w:proofErr w:type="gramStart"/>
            <w:r>
              <w:rPr>
                <w:sz w:val="20"/>
                <w:szCs w:val="20"/>
              </w:rPr>
              <w:t>mal passado</w:t>
            </w:r>
            <w:proofErr w:type="gramEnd"/>
            <w:r>
              <w:rPr>
                <w:sz w:val="20"/>
                <w:szCs w:val="20"/>
              </w:rPr>
              <w:t>) quando aplicável.</w:t>
            </w:r>
          </w:p>
        </w:tc>
      </w:tr>
      <w:tr w:rsidR="00271619" w14:paraId="369079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3169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8F7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Adicionar observações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AEF0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inclui observações livres sobre o pedido.</w:t>
            </w:r>
          </w:p>
        </w:tc>
      </w:tr>
      <w:tr w:rsidR="00271619" w14:paraId="57C3A0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DE4B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C363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Adicionar item ao carrinho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7DD5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adiciona o produto configurado ao carrinho, com quantidade.</w:t>
            </w:r>
          </w:p>
        </w:tc>
      </w:tr>
      <w:tr w:rsidR="00271619" w14:paraId="66A573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45AA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5BEE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Gerenciar carrinho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9C41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Cliente visualiza, remove itens e consulta o total em </w:t>
            </w:r>
            <w:proofErr w:type="spellStart"/>
            <w:r>
              <w:rPr>
                <w:sz w:val="20"/>
                <w:szCs w:val="20"/>
              </w:rPr>
              <w:t>drawer</w:t>
            </w:r>
            <w:proofErr w:type="spellEnd"/>
            <w:r>
              <w:rPr>
                <w:sz w:val="20"/>
                <w:szCs w:val="20"/>
              </w:rPr>
              <w:t xml:space="preserve"> lateral.</w:t>
            </w:r>
          </w:p>
        </w:tc>
      </w:tr>
      <w:tr w:rsidR="00271619" w14:paraId="14AF93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4EB9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F4EA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Finalizar pedido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9697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inicia o checkout (redireciona para tela de login do cliente).</w:t>
            </w:r>
          </w:p>
        </w:tc>
      </w:tr>
      <w:tr w:rsidR="00271619" w14:paraId="041973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8787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24FE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Aceitar banner LGPD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07FF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aceita o uso de cookies em conformidade com a LGPD.</w:t>
            </w:r>
          </w:p>
        </w:tc>
      </w:tr>
      <w:tr w:rsidR="00271619" w14:paraId="18D52B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1A6E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BD7E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Ativar alto contraste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7CFA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ativa/desativa modo de alto contraste via widget flutuante.</w:t>
            </w:r>
          </w:p>
        </w:tc>
      </w:tr>
      <w:tr w:rsidR="00271619" w14:paraId="26838D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44C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492E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Aumentar tamanho do texto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3F89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 ativa/desativa o aumento de fonte via widget flutuante.</w:t>
            </w:r>
          </w:p>
        </w:tc>
      </w:tr>
      <w:tr w:rsidR="00271619" w14:paraId="2E6603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94A6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RF028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B11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Recuperar senha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2E77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Cliente/administrador solicita recuperação de senha por e-mail.</w:t>
            </w:r>
          </w:p>
        </w:tc>
      </w:tr>
    </w:tbl>
    <w:p w14:paraId="1AB0F962" w14:textId="77777777" w:rsidR="00271619" w:rsidRDefault="00271619">
      <w:pPr>
        <w:spacing w:line="360" w:lineRule="auto"/>
      </w:pPr>
    </w:p>
    <w:p w14:paraId="125BE21F" w14:textId="77777777" w:rsidR="00271619" w:rsidRDefault="00000000">
      <w:pPr>
        <w:pStyle w:val="Ttulo2"/>
      </w:pPr>
      <w:bookmarkStart w:id="15" w:name="_Toc227273106"/>
      <w:r>
        <w:t>4.2 REQUISITOS NÃO FUNCIONAIS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100"/>
        <w:gridCol w:w="5160"/>
      </w:tblGrid>
      <w:tr w:rsidR="00271619" w14:paraId="75F07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E779B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65ED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60F2A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271619" w14:paraId="43B2D1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0B4F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BF6E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Responsividade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96B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 sistema deve se adaptar a dispositivos móveis, tablets e desktop, com breakpoints em 600px e 1024px.</w:t>
            </w:r>
          </w:p>
        </w:tc>
      </w:tr>
      <w:tr w:rsidR="00271619" w14:paraId="764585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BBE2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A7DD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Performance 3D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B5AC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Modelos 3D otimizados;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usa </w:t>
            </w:r>
            <w:proofErr w:type="spellStart"/>
            <w:r>
              <w:rPr>
                <w:sz w:val="20"/>
                <w:szCs w:val="20"/>
              </w:rPr>
              <w:t>pixelRatio</w:t>
            </w:r>
            <w:proofErr w:type="spellEnd"/>
            <w:r>
              <w:rPr>
                <w:sz w:val="20"/>
                <w:szCs w:val="20"/>
              </w:rPr>
              <w:t xml:space="preserve"> limitado a 2 e </w:t>
            </w:r>
            <w:proofErr w:type="spellStart"/>
            <w:r>
              <w:rPr>
                <w:sz w:val="20"/>
                <w:szCs w:val="20"/>
              </w:rPr>
              <w:t>antialias</w:t>
            </w:r>
            <w:proofErr w:type="spellEnd"/>
            <w:r>
              <w:rPr>
                <w:sz w:val="20"/>
                <w:szCs w:val="20"/>
              </w:rPr>
              <w:t xml:space="preserve"> ativado.</w:t>
            </w:r>
          </w:p>
        </w:tc>
      </w:tr>
      <w:tr w:rsidR="00271619" w14:paraId="16A428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7464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RNF003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07FF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AF77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Acesso ao painel exige autenticação; senhas com 5 critérios (8 chars, maiúscula, minúscula, número e especial).</w:t>
            </w:r>
          </w:p>
        </w:tc>
      </w:tr>
      <w:tr w:rsidR="00271619" w14:paraId="2A9E8B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76F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06E5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62D2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Fluxos simples, feedback imediato de erro/sucesso (</w:t>
            </w:r>
            <w:proofErr w:type="spellStart"/>
            <w:r>
              <w:rPr>
                <w:sz w:val="20"/>
                <w:szCs w:val="20"/>
              </w:rPr>
              <w:t>toasts</w:t>
            </w:r>
            <w:proofErr w:type="spellEnd"/>
            <w:r>
              <w:rPr>
                <w:sz w:val="20"/>
                <w:szCs w:val="20"/>
              </w:rPr>
              <w:t xml:space="preserve"> e cores) e animações </w:t>
            </w:r>
            <w:proofErr w:type="spellStart"/>
            <w:r>
              <w:rPr>
                <w:sz w:val="20"/>
                <w:szCs w:val="20"/>
              </w:rPr>
              <w:t>cubic-bezier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619" w14:paraId="76C3EA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F794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RNF005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B7D5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369F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Alto contraste, aumento de fonte, </w:t>
            </w:r>
            <w:proofErr w:type="spellStart"/>
            <w:r>
              <w:rPr>
                <w:sz w:val="20"/>
                <w:szCs w:val="20"/>
              </w:rPr>
              <w:t>alt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, ARIA e foco visível (seção 6.2).</w:t>
            </w:r>
          </w:p>
        </w:tc>
      </w:tr>
      <w:tr w:rsidR="00271619" w14:paraId="12B334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650E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AB50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Conformidade LGPD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F210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Banner de cookies persistente e informativo, exibido até o aceite do usuário.</w:t>
            </w:r>
          </w:p>
        </w:tc>
      </w:tr>
      <w:tr w:rsidR="00271619" w14:paraId="146A27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4ACD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RNF007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854F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Compatibilidade AR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FF72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Suportar AR em Android (</w:t>
            </w:r>
            <w:proofErr w:type="spellStart"/>
            <w:r>
              <w:rPr>
                <w:sz w:val="20"/>
                <w:szCs w:val="20"/>
              </w:rPr>
              <w:t>Scene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  <w:r>
              <w:rPr>
                <w:sz w:val="20"/>
                <w:szCs w:val="20"/>
              </w:rPr>
              <w:t xml:space="preserve">), iOS (Quick Look) e navegadores com </w:t>
            </w:r>
            <w:proofErr w:type="spellStart"/>
            <w:r>
              <w:rPr>
                <w:sz w:val="20"/>
                <w:szCs w:val="20"/>
              </w:rPr>
              <w:t>WebXR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619" w14:paraId="5F9290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4ACC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RNF008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4CBD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Persistência local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115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Persistir dados no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com chaves </w:t>
            </w:r>
            <w:proofErr w:type="spellStart"/>
            <w:r>
              <w:rPr>
                <w:sz w:val="20"/>
                <w:szCs w:val="20"/>
              </w:rPr>
              <w:t>namespaced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menuvr</w:t>
            </w:r>
            <w:proofErr w:type="spellEnd"/>
            <w:r>
              <w:rPr>
                <w:sz w:val="20"/>
                <w:szCs w:val="20"/>
              </w:rPr>
              <w:t xml:space="preserve">_* e </w:t>
            </w:r>
            <w:proofErr w:type="spellStart"/>
            <w:r>
              <w:rPr>
                <w:sz w:val="20"/>
                <w:szCs w:val="20"/>
              </w:rPr>
              <w:t>mvr</w:t>
            </w:r>
            <w:proofErr w:type="spellEnd"/>
            <w:r>
              <w:rPr>
                <w:sz w:val="20"/>
                <w:szCs w:val="20"/>
              </w:rPr>
              <w:t>_*).</w:t>
            </w:r>
          </w:p>
        </w:tc>
      </w:tr>
      <w:tr w:rsidR="00271619" w14:paraId="0E4CD5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9A7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RNF009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349D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Tema visual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517B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Painel administrativo deve oferecer tema claro e escuro, com preferência persistida.</w:t>
            </w:r>
          </w:p>
        </w:tc>
      </w:tr>
      <w:tr w:rsidR="00271619" w14:paraId="277CAF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EC4E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RNF010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5CAE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Validação em tempo real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5139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Formulários devem validar a cada </w:t>
            </w:r>
            <w:proofErr w:type="spellStart"/>
            <w:r>
              <w:rPr>
                <w:sz w:val="20"/>
                <w:szCs w:val="20"/>
              </w:rPr>
              <w:t>blur</w:t>
            </w:r>
            <w:proofErr w:type="spellEnd"/>
            <w:r>
              <w:rPr>
                <w:sz w:val="20"/>
                <w:szCs w:val="20"/>
              </w:rPr>
              <w:t>/input, com feedback visual por ícones e mensagens.</w:t>
            </w:r>
          </w:p>
        </w:tc>
      </w:tr>
    </w:tbl>
    <w:p w14:paraId="755AAF76" w14:textId="77777777" w:rsidR="00271619" w:rsidRDefault="00271619">
      <w:pPr>
        <w:spacing w:line="360" w:lineRule="auto"/>
      </w:pPr>
    </w:p>
    <w:p w14:paraId="330A43F2" w14:textId="77777777" w:rsidR="00271619" w:rsidRDefault="00000000">
      <w:pPr>
        <w:pStyle w:val="Ttulo1"/>
      </w:pPr>
      <w:bookmarkStart w:id="16" w:name="_Toc227273107"/>
      <w:r>
        <w:t>5 PROTOTIPAÇÃO DE TELAS</w:t>
      </w:r>
      <w:bookmarkEnd w:id="16"/>
    </w:p>
    <w:p w14:paraId="2BDD5AFB" w14:textId="77777777" w:rsidR="00271619" w:rsidRDefault="00000000">
      <w:pPr>
        <w:pStyle w:val="Ttulo2"/>
      </w:pPr>
      <w:bookmarkStart w:id="17" w:name="_Toc227273108"/>
      <w:r>
        <w:t>5.1 TELAS DO MÓDULO CLIENTE</w:t>
      </w:r>
      <w:bookmarkEnd w:id="17"/>
    </w:p>
    <w:p w14:paraId="65F80E4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Cardápio imersivo (index.html/cardapio.html): </w:t>
      </w:r>
      <w:proofErr w:type="spellStart"/>
      <w:r>
        <w:t>scrollytelling</w:t>
      </w:r>
      <w:proofErr w:type="spellEnd"/>
      <w:r>
        <w:t xml:space="preserve"> com </w:t>
      </w:r>
      <w:proofErr w:type="spellStart"/>
      <w:r>
        <w:t>canvas</w:t>
      </w:r>
      <w:proofErr w:type="spellEnd"/>
      <w:r>
        <w:t xml:space="preserve"> 3D contínuo, carrossel de categorias, listagem de produtos e transições temáticas de cor.</w:t>
      </w:r>
    </w:p>
    <w:p w14:paraId="78486B0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Modal de detalhes do produto: adicionais com quantidade, ponto da carne (quando aplicável), observações e botão "Adicionar" com preço dinâmico.</w:t>
      </w:r>
    </w:p>
    <w:p w14:paraId="0D3E859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Carrinho (</w:t>
      </w:r>
      <w:proofErr w:type="spellStart"/>
      <w:r>
        <w:t>drawer</w:t>
      </w:r>
      <w:proofErr w:type="spellEnd"/>
      <w:r>
        <w:t xml:space="preserve"> lateral): lista de itens, quantidades, preço total e botão "Finalizar Pedido".</w:t>
      </w:r>
    </w:p>
    <w:p w14:paraId="3298E05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Visualização em Realidade Aumentada: disparada pelo clique no modelo 3D, abre a experiência AR nativa do dispositivo.</w:t>
      </w:r>
    </w:p>
    <w:p w14:paraId="2DE2DFD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Login do cliente (login.html): interface temática com pilha de ingredientes em SVG, validação de e-mail e senha em tempo real, botão de mostrar/ocultar senha e modal de sucesso.</w:t>
      </w:r>
    </w:p>
    <w:p w14:paraId="73B309F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lastRenderedPageBreak/>
        <w:t>Cadastro do cliente (cadastro-cliente.html).</w:t>
      </w:r>
    </w:p>
    <w:p w14:paraId="3691F2B1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Esqueci a senha (esqueci-senha.html) e Código de confirmação (codigo-confirmacao.html).</w:t>
      </w:r>
    </w:p>
    <w:p w14:paraId="18183F5A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Nova senha (nova-senha.html).</w:t>
      </w:r>
    </w:p>
    <w:p w14:paraId="75432B5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Banner LGPD e widget flutuante de acessibilidade (sobrepostos em todas as telas do cliente).</w:t>
      </w:r>
    </w:p>
    <w:p w14:paraId="2CE3C6E3" w14:textId="77777777" w:rsidR="00271619" w:rsidRDefault="00000000">
      <w:pPr>
        <w:pStyle w:val="Ttulo2"/>
      </w:pPr>
      <w:bookmarkStart w:id="18" w:name="_Toc227273109"/>
      <w:r>
        <w:t>5.2 TELAS DO MÓDULO ADMINISTRADOR</w:t>
      </w:r>
      <w:bookmarkEnd w:id="18"/>
    </w:p>
    <w:p w14:paraId="3951B12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Login do administrador (admin-login.html): mesmo layout temático do cliente, validação de 5 critérios de senha e modal de sucesso.</w:t>
      </w:r>
    </w:p>
    <w:p w14:paraId="0E070CD4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Dashboard (admin-dashboard.html): cartões de estatísticas, busca, filtro por categoria e tabela de produtos.</w:t>
      </w:r>
    </w:p>
    <w:p w14:paraId="3F83CFB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Cadastro/Edição de produto (admin-produto.html): formulário com upload de imagem e modelo 3D, máscara de preço, </w:t>
      </w:r>
      <w:proofErr w:type="spellStart"/>
      <w:r>
        <w:t>toggle</w:t>
      </w:r>
      <w:proofErr w:type="spellEnd"/>
      <w:r>
        <w:t xml:space="preserve"> de ativo e validação em tempo real.</w:t>
      </w:r>
    </w:p>
    <w:p w14:paraId="3EC3BFB9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Cadastro/Edição de categoria (admin-categoria.html): listagem lateral e formulário de cadastro/edição.</w:t>
      </w:r>
    </w:p>
    <w:p w14:paraId="769EF0C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Configurações (admin-config.html): alternância de tema, gestão de usuários e opções do sistema.</w:t>
      </w:r>
    </w:p>
    <w:p w14:paraId="4A88C51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Cadastro de funcionário (cadastro-funcionario.html).</w:t>
      </w:r>
    </w:p>
    <w:p w14:paraId="7BFDA3F2" w14:textId="77777777" w:rsidR="00271619" w:rsidRDefault="00000000">
      <w:pPr>
        <w:pStyle w:val="Ttulo1"/>
      </w:pPr>
      <w:bookmarkStart w:id="19" w:name="_Toc227273110"/>
      <w:r>
        <w:t>6 VALIDAÇÕES E ACESSIBILIDADE</w:t>
      </w:r>
      <w:bookmarkEnd w:id="19"/>
    </w:p>
    <w:p w14:paraId="4C877BA4" w14:textId="77777777" w:rsidR="00271619" w:rsidRDefault="00000000">
      <w:pPr>
        <w:pStyle w:val="Ttulo2"/>
      </w:pPr>
      <w:bookmarkStart w:id="20" w:name="_Toc227273111"/>
      <w:r>
        <w:t>6.1 VALIDAÇÕES DE CAMPOS</w:t>
      </w:r>
      <w:bookmarkEnd w:id="20"/>
    </w:p>
    <w:p w14:paraId="049F1ED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Validar campos obrigatórios (nome com mínimo 2 caracteres, categoria selecionada, preço informado) antes de enviar o formulário de produto.</w:t>
      </w:r>
    </w:p>
    <w:p w14:paraId="676E026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Validar formato de e-mail (</w:t>
      </w:r>
      <w:proofErr w:type="spellStart"/>
      <w:r>
        <w:t>regex</w:t>
      </w:r>
      <w:proofErr w:type="spellEnd"/>
      <w:r>
        <w:t xml:space="preserve"> RFC-like) em telas de login e cadastro.</w:t>
      </w:r>
    </w:p>
    <w:p w14:paraId="025F1864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Validar preço como número positivo, com máscara para dígitos e vírgula (formato brasileiro).</w:t>
      </w:r>
    </w:p>
    <w:p w14:paraId="1537682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lastRenderedPageBreak/>
        <w:t>Validar senha com cinco critérios independentes, verificados em tempo real: mínimo de 8 caracteres, pelo menos 1 letra maiúscula, 1 minúscula, 1 número e 1 caractere especial.</w:t>
      </w:r>
    </w:p>
    <w:p w14:paraId="09A47AD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Validar upload de arquivos: imagens em JPG/PNG (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</w:t>
      </w:r>
      <w:proofErr w:type="spellStart"/>
      <w:proofErr w:type="gramStart"/>
      <w:r>
        <w:t>jpeg,image</w:t>
      </w:r>
      <w:proofErr w:type="spellEnd"/>
      <w:proofErr w:type="gramEnd"/>
      <w:r>
        <w:t>/png") e modelos 3D em GLB/GLTF (</w:t>
      </w:r>
      <w:proofErr w:type="spellStart"/>
      <w:r>
        <w:t>accept</w:t>
      </w:r>
      <w:proofErr w:type="spellEnd"/>
      <w:r>
        <w:t>=</w:t>
      </w:r>
      <w:proofErr w:type="gramStart"/>
      <w:r>
        <w:t>".</w:t>
      </w:r>
      <w:proofErr w:type="spellStart"/>
      <w:r>
        <w:t>glb</w:t>
      </w:r>
      <w:proofErr w:type="spellEnd"/>
      <w:r>
        <w:t>,.</w:t>
      </w:r>
      <w:proofErr w:type="spellStart"/>
      <w:proofErr w:type="gramEnd"/>
      <w:r>
        <w:t>gltf</w:t>
      </w:r>
      <w:proofErr w:type="spellEnd"/>
      <w:r>
        <w:t>").</w:t>
      </w:r>
    </w:p>
    <w:p w14:paraId="060A4C14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Impedir e-mails e nomes de categoria duplicados (checagem case-</w:t>
      </w:r>
      <w:proofErr w:type="spellStart"/>
      <w:r>
        <w:t>insensitive</w:t>
      </w:r>
      <w:proofErr w:type="spellEnd"/>
      <w:r>
        <w:t>).</w:t>
      </w:r>
    </w:p>
    <w:p w14:paraId="54153BE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Exibir feedback visual por ícones de sucesso/erro, bordas coloridas e mensagens textuais abaixo do campo (classes </w:t>
      </w:r>
      <w:proofErr w:type="spellStart"/>
      <w:r>
        <w:t>is-valid</w:t>
      </w:r>
      <w:proofErr w:type="spellEnd"/>
      <w:r>
        <w:t>/</w:t>
      </w:r>
      <w:proofErr w:type="spellStart"/>
      <w:r>
        <w:t>is-invalid</w:t>
      </w:r>
      <w:proofErr w:type="spellEnd"/>
      <w:r>
        <w:t>).</w:t>
      </w:r>
    </w:p>
    <w:p w14:paraId="4DA92128" w14:textId="77777777" w:rsidR="00271619" w:rsidRDefault="00000000">
      <w:pPr>
        <w:pStyle w:val="Ttulo2"/>
      </w:pPr>
      <w:bookmarkStart w:id="21" w:name="_Toc227273112"/>
      <w:r>
        <w:t>6.2 ACESSIBILIDADE</w:t>
      </w:r>
      <w:bookmarkEnd w:id="21"/>
    </w:p>
    <w:p w14:paraId="6C69D37F" w14:textId="77777777" w:rsidR="00271619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MenuVR</w:t>
      </w:r>
      <w:proofErr w:type="spellEnd"/>
      <w:r>
        <w:t xml:space="preserve"> aplica diversas melhorias de acessibilidade, centralizadas no arquivo accessibility.js, que injeta um widget flutuante em todas as telas:</w:t>
      </w:r>
    </w:p>
    <w:p w14:paraId="32E3926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Modo de alto contraste: alterna a classe high-</w:t>
      </w:r>
      <w:proofErr w:type="spellStart"/>
      <w:r>
        <w:t>contrast</w:t>
      </w:r>
      <w:proofErr w:type="spellEnd"/>
      <w:r>
        <w:t xml:space="preserve"> no body, persistindo a preferência em </w:t>
      </w:r>
      <w:proofErr w:type="spellStart"/>
      <w:r>
        <w:t>localStorage</w:t>
      </w:r>
      <w:proofErr w:type="spellEnd"/>
      <w:r>
        <w:t xml:space="preserve"> (</w:t>
      </w:r>
      <w:proofErr w:type="spellStart"/>
      <w:r>
        <w:t>mvr_high_contrast</w:t>
      </w:r>
      <w:proofErr w:type="spellEnd"/>
      <w:r>
        <w:t>).</w:t>
      </w:r>
    </w:p>
    <w:p w14:paraId="5F74E04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Aumento de fonte: alterna a classe </w:t>
      </w:r>
      <w:proofErr w:type="spellStart"/>
      <w:r>
        <w:t>text-large</w:t>
      </w:r>
      <w:proofErr w:type="spellEnd"/>
      <w:r>
        <w:t xml:space="preserve"> no elemento raiz, persistindo a preferência em </w:t>
      </w:r>
      <w:proofErr w:type="spellStart"/>
      <w:r>
        <w:t>localStorage</w:t>
      </w:r>
      <w:proofErr w:type="spellEnd"/>
      <w:r>
        <w:t xml:space="preserve"> (</w:t>
      </w:r>
      <w:proofErr w:type="spellStart"/>
      <w:r>
        <w:t>mvr_text_large</w:t>
      </w:r>
      <w:proofErr w:type="spellEnd"/>
      <w:r>
        <w:t>).</w:t>
      </w:r>
    </w:p>
    <w:p w14:paraId="21CCA94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Textos alternativos (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): todas as imagens de logotipo, ingredientes e produtos possuem atributo </w:t>
      </w:r>
      <w:proofErr w:type="spellStart"/>
      <w:r>
        <w:t>alt</w:t>
      </w:r>
      <w:proofErr w:type="spellEnd"/>
      <w:r>
        <w:t xml:space="preserve"> descritivo.</w:t>
      </w:r>
    </w:p>
    <w:p w14:paraId="43861BE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Atributos ARIA: uso de aria-</w:t>
      </w:r>
      <w:proofErr w:type="spellStart"/>
      <w:r>
        <w:t>label</w:t>
      </w:r>
      <w:proofErr w:type="spellEnd"/>
      <w:r>
        <w:t>, aria-</w:t>
      </w:r>
      <w:proofErr w:type="spellStart"/>
      <w:r>
        <w:t>pressed</w:t>
      </w:r>
      <w:proofErr w:type="spellEnd"/>
      <w:r>
        <w:t xml:space="preserve"> e aria-</w:t>
      </w:r>
      <w:proofErr w:type="spellStart"/>
      <w:r>
        <w:t>expanded</w:t>
      </w:r>
      <w:proofErr w:type="spellEnd"/>
      <w:r>
        <w:t xml:space="preserve"> em botões do widget de acessibilidade, do menu mobile, do carrinho e dos controles de quantidade.</w:t>
      </w:r>
    </w:p>
    <w:p w14:paraId="0AEA0980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Contraste adequado: paleta calibrada para manter contraste suficiente entre texto e fundo em ambos os temas (claro e escuro).</w:t>
      </w:r>
    </w:p>
    <w:p w14:paraId="4F7B2208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Navegação por teclado: elementos interativos (botões, inputs, links) mantêm foco visível e ordem lógica de tabulação.</w:t>
      </w:r>
    </w:p>
    <w:p w14:paraId="41D55F0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Feedback não exclusivamente por cor: erros de validação combinam cor, ícone e mensagem textual.</w:t>
      </w:r>
    </w:p>
    <w:p w14:paraId="31AB6C61" w14:textId="77777777" w:rsidR="00271619" w:rsidRDefault="00000000">
      <w:pPr>
        <w:pStyle w:val="Ttulo1"/>
      </w:pPr>
      <w:bookmarkStart w:id="22" w:name="_Toc227273113"/>
      <w:r>
        <w:t>7 MODELO ENTIDADE-RELACIONAMENTO (MER)</w:t>
      </w:r>
      <w:bookmarkEnd w:id="22"/>
    </w:p>
    <w:p w14:paraId="1869A11A" w14:textId="77777777" w:rsidR="00271619" w:rsidRDefault="00000000">
      <w:pPr>
        <w:pStyle w:val="Ttulo2"/>
      </w:pPr>
      <w:bookmarkStart w:id="23" w:name="_Toc227273114"/>
      <w:r>
        <w:t>7.1 ENTIDADES</w:t>
      </w:r>
      <w:bookmarkEnd w:id="23"/>
    </w:p>
    <w:p w14:paraId="27563073" w14:textId="77777777" w:rsidR="00271619" w:rsidRDefault="00000000">
      <w:pPr>
        <w:pStyle w:val="Ttulo3"/>
      </w:pPr>
      <w:bookmarkStart w:id="24" w:name="_Toc227273115"/>
      <w:r>
        <w:lastRenderedPageBreak/>
        <w:t>7.1.1 Usuários (</w:t>
      </w:r>
      <w:proofErr w:type="spellStart"/>
      <w:r>
        <w:t>usuarios</w:t>
      </w:r>
      <w:proofErr w:type="spellEnd"/>
      <w:r>
        <w:t>)</w:t>
      </w:r>
      <w:bookmarkEnd w:id="24"/>
    </w:p>
    <w:p w14:paraId="308D62A0" w14:textId="77777777" w:rsidR="00271619" w:rsidRDefault="00000000">
      <w:pPr>
        <w:spacing w:after="120" w:line="360" w:lineRule="auto"/>
        <w:jc w:val="both"/>
      </w:pPr>
      <w:r>
        <w:t>Representa os usuários do painel administrativo (administradores principais e colaboradores).</w:t>
      </w:r>
    </w:p>
    <w:p w14:paraId="3B0D6C77" w14:textId="77777777" w:rsidR="00271619" w:rsidRDefault="00000000">
      <w:pPr>
        <w:spacing w:after="120" w:line="360" w:lineRule="auto"/>
        <w:jc w:val="both"/>
      </w:pPr>
      <w:r>
        <w:t>Atributos:</w:t>
      </w:r>
    </w:p>
    <w:p w14:paraId="0D06F0F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id: identificador único (PK)</w:t>
      </w:r>
    </w:p>
    <w:p w14:paraId="5E57F8F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nome: nome do usuário</w:t>
      </w:r>
    </w:p>
    <w:p w14:paraId="6FF8155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email: e-mail de login (único, case-</w:t>
      </w:r>
      <w:proofErr w:type="spellStart"/>
      <w:r>
        <w:t>insensitive</w:t>
      </w:r>
      <w:proofErr w:type="spellEnd"/>
      <w:r>
        <w:t>)</w:t>
      </w:r>
    </w:p>
    <w:p w14:paraId="1B58A2F9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password_hash</w:t>
      </w:r>
      <w:proofErr w:type="spellEnd"/>
      <w:r>
        <w:t xml:space="preserve">: </w:t>
      </w:r>
      <w:proofErr w:type="spellStart"/>
      <w:r>
        <w:t>hash</w:t>
      </w:r>
      <w:proofErr w:type="spellEnd"/>
      <w:r>
        <w:t xml:space="preserve"> da senha (reservado para versão com </w:t>
      </w:r>
      <w:proofErr w:type="spellStart"/>
      <w:r>
        <w:t>back-end</w:t>
      </w:r>
      <w:proofErr w:type="spellEnd"/>
      <w:r>
        <w:t>)</w:t>
      </w:r>
    </w:p>
    <w:p w14:paraId="3270EC9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papel: tipo do usuário ("admin" ou "colaborador")</w:t>
      </w:r>
    </w:p>
    <w:p w14:paraId="31325226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ativo: indica se o usuário está ativo</w:t>
      </w:r>
    </w:p>
    <w:p w14:paraId="72865318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criado_em</w:t>
      </w:r>
      <w:proofErr w:type="spellEnd"/>
      <w:r>
        <w:t>: data/hora de criação</w:t>
      </w:r>
    </w:p>
    <w:p w14:paraId="262EB10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atualizado_em</w:t>
      </w:r>
      <w:proofErr w:type="spellEnd"/>
      <w:r>
        <w:t>: data/hora da última atualização</w:t>
      </w:r>
    </w:p>
    <w:p w14:paraId="68498C24" w14:textId="77777777" w:rsidR="00271619" w:rsidRDefault="00000000">
      <w:pPr>
        <w:pStyle w:val="Ttulo3"/>
      </w:pPr>
      <w:bookmarkStart w:id="25" w:name="_Toc227273116"/>
      <w:r>
        <w:t>7.1.2 Categorias (categorias)</w:t>
      </w:r>
      <w:bookmarkEnd w:id="25"/>
    </w:p>
    <w:p w14:paraId="689228ED" w14:textId="77777777" w:rsidR="00271619" w:rsidRDefault="00000000">
      <w:pPr>
        <w:spacing w:after="120" w:line="360" w:lineRule="auto"/>
        <w:jc w:val="both"/>
      </w:pPr>
      <w:r>
        <w:t>Agrupa os produtos do cardápio.</w:t>
      </w:r>
    </w:p>
    <w:p w14:paraId="4A3902DC" w14:textId="77777777" w:rsidR="00271619" w:rsidRDefault="00000000">
      <w:pPr>
        <w:spacing w:after="120" w:line="360" w:lineRule="auto"/>
        <w:jc w:val="both"/>
      </w:pPr>
      <w:r>
        <w:t>Atributos:</w:t>
      </w:r>
    </w:p>
    <w:p w14:paraId="082F87F1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id: identificador único (PK)</w:t>
      </w:r>
    </w:p>
    <w:p w14:paraId="227EF01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nome: nome da categoria (único, case-</w:t>
      </w:r>
      <w:proofErr w:type="spellStart"/>
      <w:r>
        <w:t>insensitive</w:t>
      </w:r>
      <w:proofErr w:type="spellEnd"/>
      <w:r>
        <w:t>)</w:t>
      </w:r>
    </w:p>
    <w:p w14:paraId="7ACE278D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descricao</w:t>
      </w:r>
      <w:proofErr w:type="spellEnd"/>
      <w:r>
        <w:t>: descrição livre da categoria</w:t>
      </w:r>
    </w:p>
    <w:p w14:paraId="51D05411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ativo: indica se a categoria está visível no cardápio</w:t>
      </w:r>
    </w:p>
    <w:p w14:paraId="4035F62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criado_em</w:t>
      </w:r>
      <w:proofErr w:type="spellEnd"/>
      <w:r>
        <w:t>: data/hora de criação</w:t>
      </w:r>
    </w:p>
    <w:p w14:paraId="7131182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atualizado_em</w:t>
      </w:r>
      <w:proofErr w:type="spellEnd"/>
      <w:r>
        <w:t>: data/hora da última atualização</w:t>
      </w:r>
    </w:p>
    <w:p w14:paraId="0379404E" w14:textId="77777777" w:rsidR="00271619" w:rsidRDefault="00000000">
      <w:pPr>
        <w:pStyle w:val="Ttulo3"/>
      </w:pPr>
      <w:bookmarkStart w:id="26" w:name="_Toc227273117"/>
      <w:r>
        <w:t>7.1.3 Produtos (produtos)</w:t>
      </w:r>
      <w:bookmarkEnd w:id="26"/>
    </w:p>
    <w:p w14:paraId="5DA4AE9A" w14:textId="77777777" w:rsidR="00271619" w:rsidRDefault="00000000">
      <w:pPr>
        <w:spacing w:after="120" w:line="360" w:lineRule="auto"/>
        <w:jc w:val="both"/>
      </w:pPr>
      <w:r>
        <w:t>Representa os itens do cardápio.</w:t>
      </w:r>
    </w:p>
    <w:p w14:paraId="11CB219D" w14:textId="77777777" w:rsidR="00271619" w:rsidRDefault="00000000">
      <w:pPr>
        <w:spacing w:after="120" w:line="360" w:lineRule="auto"/>
        <w:jc w:val="both"/>
      </w:pPr>
      <w:r>
        <w:t>Atributos:</w:t>
      </w:r>
    </w:p>
    <w:p w14:paraId="38D54B71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id: identificador único (PK)</w:t>
      </w:r>
    </w:p>
    <w:p w14:paraId="69BC0BD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categoria_id</w:t>
      </w:r>
      <w:proofErr w:type="spellEnd"/>
      <w:r>
        <w:t>: referência para categorias.id (FK)</w:t>
      </w:r>
    </w:p>
    <w:p w14:paraId="6E1FE0A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nome: nome do produto</w:t>
      </w:r>
    </w:p>
    <w:p w14:paraId="57F9FF18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lastRenderedPageBreak/>
        <w:t>descricao</w:t>
      </w:r>
      <w:proofErr w:type="spellEnd"/>
      <w:r>
        <w:t>: descrição do produto</w:t>
      </w:r>
    </w:p>
    <w:p w14:paraId="2CBC1DF4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preco</w:t>
      </w:r>
      <w:proofErr w:type="spellEnd"/>
      <w:r>
        <w:t>: preço em reais (decimal)</w:t>
      </w:r>
    </w:p>
    <w:p w14:paraId="47D5D22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imagem_url</w:t>
      </w:r>
      <w:proofErr w:type="spellEnd"/>
      <w:r>
        <w:t>: caminho ou data URL da imagem</w:t>
      </w:r>
    </w:p>
    <w:p w14:paraId="70EB60E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modelo3d_url: caminho ou data URL do arquivo 3D (GLB/GLTF)</w:t>
      </w:r>
    </w:p>
    <w:p w14:paraId="10F1761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possui_modelo3d: booleano derivado da existência de modelo3d_url</w:t>
      </w:r>
    </w:p>
    <w:p w14:paraId="1A4CAAC6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ativo: indica se o produto é exibido no cardápio</w:t>
      </w:r>
    </w:p>
    <w:p w14:paraId="0A4033E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criado_em</w:t>
      </w:r>
      <w:proofErr w:type="spellEnd"/>
      <w:r>
        <w:t>: data/hora de criação</w:t>
      </w:r>
    </w:p>
    <w:p w14:paraId="5C14648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>
        <w:t>atualizado_em</w:t>
      </w:r>
      <w:proofErr w:type="spellEnd"/>
      <w:r>
        <w:t>: data/hora da última atualização</w:t>
      </w:r>
    </w:p>
    <w:p w14:paraId="1560BA87" w14:textId="77777777" w:rsidR="00271619" w:rsidRDefault="00000000">
      <w:pPr>
        <w:pStyle w:val="Ttulo2"/>
      </w:pPr>
      <w:bookmarkStart w:id="27" w:name="_Toc227273118"/>
      <w:r>
        <w:t>7.2 RELACIONAMENTOS</w:t>
      </w:r>
      <w:bookmarkEnd w:id="27"/>
    </w:p>
    <w:p w14:paraId="3AE084B7" w14:textId="77777777" w:rsidR="00271619" w:rsidRDefault="00000000">
      <w:pPr>
        <w:spacing w:after="120" w:line="360" w:lineRule="auto"/>
        <w:jc w:val="both"/>
      </w:pPr>
      <w:r>
        <w:t>a) Categorias e Produtos (1:N) — uma categoria possui vários produtos; um produto pertence a exatamente uma categoria. A exclusão de categoria é bloqueada quando houver produtos vinculados.</w:t>
      </w:r>
    </w:p>
    <w:p w14:paraId="525038BF" w14:textId="77777777" w:rsidR="00271619" w:rsidRDefault="00000000">
      <w:pPr>
        <w:spacing w:after="120" w:line="360" w:lineRule="auto"/>
        <w:jc w:val="both"/>
      </w:pPr>
      <w:r>
        <w:t>b) Usuários e Produtos (1:N) — um usuário administrador pode cadastrar vários produtos; cada produto é cadastrado por um único usuário (rastreabilidade futura).</w:t>
      </w:r>
    </w:p>
    <w:p w14:paraId="6A9DD02D" w14:textId="77777777" w:rsidR="00271619" w:rsidRDefault="00000000">
      <w:pPr>
        <w:spacing w:after="120" w:line="360" w:lineRule="auto"/>
        <w:jc w:val="both"/>
      </w:pPr>
      <w:r>
        <w:t>c) Usuários e Categorias (1:N) — um usuário administrador pode cadastrar várias categorias; cada categoria é cadastrada por um único usuário (rastreabilidade futura).</w:t>
      </w:r>
    </w:p>
    <w:p w14:paraId="4348318E" w14:textId="77777777" w:rsidR="00271619" w:rsidRDefault="00000000">
      <w:pPr>
        <w:pStyle w:val="Ttulo2"/>
      </w:pPr>
      <w:bookmarkStart w:id="28" w:name="_Toc227273119"/>
      <w:r>
        <w:t>7.3 REGRAS DE NEGÓCIO</w:t>
      </w:r>
      <w:bookmarkEnd w:id="28"/>
    </w:p>
    <w:p w14:paraId="43A1DAF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Não é permitido remover o último usuário administrador do sistema.</w:t>
      </w:r>
    </w:p>
    <w:p w14:paraId="33593EE5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E-mails de usuários devem ser únicos (case-</w:t>
      </w:r>
      <w:proofErr w:type="spellStart"/>
      <w:r>
        <w:t>insensitive</w:t>
      </w:r>
      <w:proofErr w:type="spellEnd"/>
      <w:r>
        <w:t>).</w:t>
      </w:r>
    </w:p>
    <w:p w14:paraId="01CEADE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Nomes de categorias devem ser únicos (case-</w:t>
      </w:r>
      <w:proofErr w:type="spellStart"/>
      <w:r>
        <w:t>insensitive</w:t>
      </w:r>
      <w:proofErr w:type="spellEnd"/>
      <w:r>
        <w:t>).</w:t>
      </w:r>
    </w:p>
    <w:p w14:paraId="70F1970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Categorias com produtos vinculados não podem ser excluídas.</w:t>
      </w:r>
    </w:p>
    <w:p w14:paraId="7F3B14B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Produtos e categorias inativos não aparecem no módulo cliente, mas permanecem visíveis no painel administrador.</w:t>
      </w:r>
    </w:p>
    <w:p w14:paraId="1897DF3F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Senhas de administradores devem atender aos 5 critérios de segurança (mínimo 8 caracteres, maiúscula, minúscula, número e especial).</w:t>
      </w:r>
    </w:p>
    <w:p w14:paraId="155C311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O sistema mantém, para cada registro, os </w:t>
      </w:r>
      <w:proofErr w:type="spellStart"/>
      <w:r>
        <w:t>timestamps</w:t>
      </w:r>
      <w:proofErr w:type="spellEnd"/>
      <w:r>
        <w:t xml:space="preserve"> </w:t>
      </w:r>
      <w:proofErr w:type="spellStart"/>
      <w:r>
        <w:t>criado_em</w:t>
      </w:r>
      <w:proofErr w:type="spellEnd"/>
      <w:r>
        <w:t xml:space="preserve"> e (quando aplicável) </w:t>
      </w:r>
      <w:proofErr w:type="spellStart"/>
      <w:r>
        <w:t>atualizado_em</w:t>
      </w:r>
      <w:proofErr w:type="spellEnd"/>
      <w:r>
        <w:t>.</w:t>
      </w:r>
    </w:p>
    <w:p w14:paraId="0CD49BA6" w14:textId="77777777" w:rsidR="00271619" w:rsidRDefault="00000000">
      <w:pPr>
        <w:pStyle w:val="Ttulo2"/>
      </w:pPr>
      <w:bookmarkStart w:id="29" w:name="_Toc227273120"/>
      <w:r>
        <w:t>7.4 DICIONÁRIO DE DADOS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700"/>
        <w:gridCol w:w="900"/>
        <w:gridCol w:w="3360"/>
      </w:tblGrid>
      <w:tr w:rsidR="00271619" w14:paraId="3C1AE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3E3AE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262C7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43A98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8ABF0" w14:textId="77777777" w:rsidR="0027161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Obrig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90469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271619" w14:paraId="7066D2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A8F80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004C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43A0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41D4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3FFB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Identificador único do usuário.</w:t>
            </w:r>
          </w:p>
        </w:tc>
      </w:tr>
      <w:tr w:rsidR="00271619" w14:paraId="42BF69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34E21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91A3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nome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60E1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76F7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901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Nome completo do usuário.</w:t>
            </w:r>
          </w:p>
        </w:tc>
      </w:tr>
      <w:tr w:rsidR="00271619" w14:paraId="6179A7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14DD1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311A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945DA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9A4A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E2FB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E-mail de login (único, case-</w:t>
            </w:r>
            <w:proofErr w:type="spellStart"/>
            <w:r>
              <w:rPr>
                <w:sz w:val="20"/>
                <w:szCs w:val="20"/>
              </w:rPr>
              <w:t>insensitive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619" w14:paraId="748DC2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04952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97800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6E17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55D3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6FB26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da senha (reservado para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619" w14:paraId="24A2CA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1AFC6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2BC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papel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A2E77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560A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99CD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"admin" ou "colaborador".</w:t>
            </w:r>
          </w:p>
        </w:tc>
      </w:tr>
      <w:tr w:rsidR="00271619" w14:paraId="4B4F8E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DC8FE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46DA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ativo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E533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A3DE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52B6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Indica se o usuário está ativo.</w:t>
            </w:r>
          </w:p>
        </w:tc>
      </w:tr>
      <w:tr w:rsidR="00271619" w14:paraId="388E6D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13E6A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451DC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5273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EF91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7E95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Data/hora de criação.</w:t>
            </w:r>
          </w:p>
        </w:tc>
      </w:tr>
      <w:tr w:rsidR="00271619" w14:paraId="79605E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4D708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32E8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FE8C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669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7C86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Data/hora da última atualização.</w:t>
            </w:r>
          </w:p>
        </w:tc>
      </w:tr>
      <w:tr w:rsidR="00271619" w14:paraId="4DC4E2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6461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BC84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F498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4770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A0E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Identificador único da categoria.</w:t>
            </w:r>
          </w:p>
        </w:tc>
      </w:tr>
      <w:tr w:rsidR="00271619" w14:paraId="5A9AD3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51EB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8AB9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nome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CDBBC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6A77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471B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Nome da categoria (único, case-</w:t>
            </w:r>
            <w:proofErr w:type="spellStart"/>
            <w:r>
              <w:rPr>
                <w:sz w:val="20"/>
                <w:szCs w:val="20"/>
              </w:rPr>
              <w:t>insensitive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619" w14:paraId="48AA30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61EE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8C6F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7C94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C218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F9B0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Descrição livre da categoria.</w:t>
            </w:r>
          </w:p>
        </w:tc>
      </w:tr>
      <w:tr w:rsidR="00271619" w14:paraId="2275EE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4653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C781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ativo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7637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FC21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E1D7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= visível; false = oculta.</w:t>
            </w:r>
          </w:p>
        </w:tc>
      </w:tr>
      <w:tr w:rsidR="00271619" w14:paraId="1EEB1E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CB5C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C566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FAAA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399C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EFC2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Data/hora de criação.</w:t>
            </w:r>
          </w:p>
        </w:tc>
      </w:tr>
      <w:tr w:rsidR="00271619" w14:paraId="3B0E65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5950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25A4C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EF70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7336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B3C2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Data/hora da última atualização.</w:t>
            </w:r>
          </w:p>
        </w:tc>
      </w:tr>
      <w:tr w:rsidR="00271619" w14:paraId="0647B4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7C89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74FC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D4A7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F36D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6932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Identificador único do produto.</w:t>
            </w:r>
          </w:p>
        </w:tc>
      </w:tr>
      <w:tr w:rsidR="00271619" w14:paraId="501EC9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7217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BE89C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797B8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428A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8CBC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Referência para categorias.id.</w:t>
            </w:r>
          </w:p>
        </w:tc>
      </w:tr>
      <w:tr w:rsidR="00271619" w14:paraId="090924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6A62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0D2A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nome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F0CA4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C89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040F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Nome do produto.</w:t>
            </w:r>
          </w:p>
        </w:tc>
      </w:tr>
      <w:tr w:rsidR="00271619" w14:paraId="7EAA98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A507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D8AFF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A211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46200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04A2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Descrição do produto.</w:t>
            </w:r>
          </w:p>
        </w:tc>
      </w:tr>
      <w:tr w:rsidR="00271619" w14:paraId="009A9D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0407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64624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D8103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B10D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16C7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Preço do produto em reais.</w:t>
            </w:r>
          </w:p>
        </w:tc>
      </w:tr>
      <w:tr w:rsidR="00271619" w14:paraId="72EEEC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6E93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CE148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imagem_url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B5C5A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2B05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352DD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Caminho ou data URL da imagem (JPG/PNG).</w:t>
            </w:r>
          </w:p>
        </w:tc>
      </w:tr>
      <w:tr w:rsidR="00271619" w14:paraId="173AF0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0EF2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390B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modelo3d_url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2DB3A" w14:textId="77777777" w:rsidR="00271619" w:rsidRDefault="00000000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FC6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F444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Caminho ou data URL do arquivo 3D (GLB/GLTF).</w:t>
            </w:r>
          </w:p>
        </w:tc>
      </w:tr>
      <w:tr w:rsidR="00271619" w14:paraId="040FFB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554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BBD8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possui_modelo3d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3149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9232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10D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Indica se o produto possui modelo 3D associado.</w:t>
            </w:r>
          </w:p>
        </w:tc>
      </w:tr>
      <w:tr w:rsidR="00271619" w14:paraId="17E8AE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4A02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19F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ativo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1A61A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DE6D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DDD8A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= visível; false = oculto.</w:t>
            </w:r>
          </w:p>
        </w:tc>
      </w:tr>
      <w:tr w:rsidR="00271619" w14:paraId="0E2F39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2CE01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5F200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criado_em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1CA9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5952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45D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Data/hora de criação.</w:t>
            </w:r>
          </w:p>
        </w:tc>
      </w:tr>
      <w:tr w:rsidR="00271619" w14:paraId="2F757F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C696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5ACA1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C6624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621F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207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Data/hora da última atualização.</w:t>
            </w:r>
          </w:p>
        </w:tc>
      </w:tr>
    </w:tbl>
    <w:p w14:paraId="49A6FD93" w14:textId="77777777" w:rsidR="00271619" w:rsidRDefault="00271619">
      <w:pPr>
        <w:spacing w:line="360" w:lineRule="auto"/>
      </w:pPr>
    </w:p>
    <w:p w14:paraId="265ABCFB" w14:textId="77777777" w:rsidR="00271619" w:rsidRDefault="00000000">
      <w:pPr>
        <w:spacing w:after="120" w:line="360" w:lineRule="auto"/>
        <w:jc w:val="both"/>
      </w:pPr>
      <w:r>
        <w:rPr>
          <w:b/>
          <w:bCs/>
        </w:rPr>
        <w:t xml:space="preserve">Preferências do usuário (armazenadas em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271619" w14:paraId="195D8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B517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Chave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FE6E8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2AEC" w14:textId="77777777" w:rsidR="0027161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271619" w14:paraId="13FDA9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0EE43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menuvr_produtos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14965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9855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Lista de produtos (versão acadêmica, simula tabela produtos).</w:t>
            </w:r>
          </w:p>
        </w:tc>
      </w:tr>
      <w:tr w:rsidR="00271619" w14:paraId="3AC81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BC115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menuvr_categorias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AFD9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FAE8C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Lista de categorias (versão acadêmica).</w:t>
            </w:r>
          </w:p>
        </w:tc>
      </w:tr>
      <w:tr w:rsidR="00271619" w14:paraId="54FD10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97668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menuvr_usuarios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38A3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9C2A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Lista de usuários administradores (versão acadêmica).</w:t>
            </w:r>
          </w:p>
        </w:tc>
      </w:tr>
      <w:tr w:rsidR="00271619" w14:paraId="1F1650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DFEAD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menuvr_admin_tema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FEAF9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07CE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Tema do painel administrativo ("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" ou "light").</w:t>
            </w:r>
          </w:p>
        </w:tc>
      </w:tr>
      <w:tr w:rsidR="00271619" w14:paraId="54697F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1FFCB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mvr_high_contrast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EE656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7580B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Indica se o alto contraste está ativado (cliente).</w:t>
            </w:r>
          </w:p>
        </w:tc>
      </w:tr>
      <w:tr w:rsidR="00271619" w14:paraId="3B43FA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D9072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mvr_text_large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B4E1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F98C2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Indica se o texto ampliado está ativado (cliente).</w:t>
            </w:r>
          </w:p>
        </w:tc>
      </w:tr>
      <w:tr w:rsidR="00271619" w14:paraId="2478E7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FB1E9" w14:textId="77777777" w:rsidR="00271619" w:rsidRDefault="00000000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cookiesAccepted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FD0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FD707" w14:textId="77777777" w:rsidR="0027161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Indica se o usuário aceitou o banner LGPD.</w:t>
            </w:r>
          </w:p>
        </w:tc>
      </w:tr>
    </w:tbl>
    <w:p w14:paraId="4D45EBAB" w14:textId="77777777" w:rsidR="00271619" w:rsidRDefault="00271619">
      <w:pPr>
        <w:spacing w:line="360" w:lineRule="auto"/>
      </w:pPr>
    </w:p>
    <w:p w14:paraId="0E6ECD33" w14:textId="77777777" w:rsidR="00271619" w:rsidRDefault="00000000">
      <w:pPr>
        <w:pStyle w:val="Ttulo2"/>
      </w:pPr>
      <w:bookmarkStart w:id="30" w:name="_Toc227273121"/>
      <w:r>
        <w:t>7.5 CASOS DE USO (RESUMO)</w:t>
      </w:r>
      <w:bookmarkEnd w:id="30"/>
    </w:p>
    <w:p w14:paraId="4BC2DB58" w14:textId="77777777" w:rsidR="00271619" w:rsidRDefault="00000000">
      <w:pPr>
        <w:spacing w:after="120" w:line="360" w:lineRule="auto"/>
        <w:jc w:val="both"/>
      </w:pPr>
      <w:r>
        <w:rPr>
          <w:b/>
          <w:bCs/>
        </w:rPr>
        <w:t>Ator: Administrador</w:t>
      </w:r>
    </w:p>
    <w:p w14:paraId="0D659331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UC01 — Autenticar Administrador</w:t>
      </w:r>
    </w:p>
    <w:p w14:paraId="0CCC789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UC02 — Cadastrar/Editar/Excluir Categoria</w:t>
      </w:r>
    </w:p>
    <w:p w14:paraId="1B3A549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UC03 — Ativar/Desativar Categoria</w:t>
      </w:r>
    </w:p>
    <w:p w14:paraId="27CC7070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UC04 — Cadastrar/Editar/Excluir Produto</w:t>
      </w:r>
    </w:p>
    <w:p w14:paraId="69024004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UC05 — Ativar/Desativar Produto</w:t>
      </w:r>
    </w:p>
    <w:p w14:paraId="165ED6A9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UC06 — Buscar e Filtrar Produtos</w:t>
      </w:r>
    </w:p>
    <w:p w14:paraId="4F5DD8E0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UC07 — Visualizar Estatísticas do Dashboard</w:t>
      </w:r>
    </w:p>
    <w:p w14:paraId="5E55EE27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UC08 — Alternar Tema Claro/Escuro</w:t>
      </w:r>
    </w:p>
    <w:p w14:paraId="219E33C6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UC09 — Gerenciar Usuários Administradores</w:t>
      </w:r>
    </w:p>
    <w:p w14:paraId="4D34F218" w14:textId="77777777" w:rsidR="00271619" w:rsidRDefault="00000000">
      <w:pPr>
        <w:spacing w:after="120" w:line="360" w:lineRule="auto"/>
        <w:jc w:val="both"/>
      </w:pPr>
      <w:r>
        <w:rPr>
          <w:b/>
          <w:bCs/>
        </w:rPr>
        <w:t>Ator: Cliente</w:t>
      </w:r>
    </w:p>
    <w:p w14:paraId="03386148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UC10 — Navegar pelo Cardápio (</w:t>
      </w:r>
      <w:proofErr w:type="spellStart"/>
      <w:r>
        <w:t>scrollytelling</w:t>
      </w:r>
      <w:proofErr w:type="spellEnd"/>
      <w:r>
        <w:t>)</w:t>
      </w:r>
    </w:p>
    <w:p w14:paraId="24F8C37A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UC11 — Filtrar por Categoria (via carrossel)</w:t>
      </w:r>
    </w:p>
    <w:p w14:paraId="766FDB4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UC12 — Visualizar Produto em 3D</w:t>
      </w:r>
    </w:p>
    <w:p w14:paraId="3C3B962C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UC13 — Ativar Realidade Aumentada</w:t>
      </w:r>
    </w:p>
    <w:p w14:paraId="54FCE12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UC14 — Abrir Detalhes do Produto</w:t>
      </w:r>
    </w:p>
    <w:p w14:paraId="0455DCAD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UC15 — Configurar Adicionais, Ponto da Carne e Observações</w:t>
      </w:r>
    </w:p>
    <w:p w14:paraId="6CFF8DF8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UC16 — Adicionar Item ao Carrinho</w:t>
      </w:r>
    </w:p>
    <w:p w14:paraId="22F65AFB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lastRenderedPageBreak/>
        <w:t>UC17 — Gerenciar Carrinho (remover itens, ver total)</w:t>
      </w:r>
    </w:p>
    <w:p w14:paraId="600D1AA2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UC18 — Finalizar Pedido (redireciona para login)</w:t>
      </w:r>
    </w:p>
    <w:p w14:paraId="71C3B5AE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UC19 — Aceitar Banner LGPD</w:t>
      </w:r>
    </w:p>
    <w:p w14:paraId="7C1DC593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UC20 — Configurar Acessibilidade (alto contraste, aumento de fonte)</w:t>
      </w:r>
    </w:p>
    <w:p w14:paraId="1D3191DD" w14:textId="77777777" w:rsidR="002716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UC21 — Recuperar Senha</w:t>
      </w:r>
    </w:p>
    <w:p w14:paraId="11B58FB3" w14:textId="77777777" w:rsidR="00271619" w:rsidRDefault="00000000">
      <w:pPr>
        <w:pStyle w:val="Ttulo2"/>
      </w:pPr>
      <w:bookmarkStart w:id="31" w:name="_Toc227273122"/>
      <w:r>
        <w:t>7.6 DIAGRAMA DE SEQUÊNCIA — DESCRIÇÃO</w:t>
      </w:r>
      <w:bookmarkEnd w:id="31"/>
    </w:p>
    <w:p w14:paraId="7D567348" w14:textId="77777777" w:rsidR="00271619" w:rsidRDefault="00000000">
      <w:pPr>
        <w:spacing w:after="120" w:line="360" w:lineRule="auto"/>
        <w:jc w:val="both"/>
      </w:pPr>
      <w:r>
        <w:t xml:space="preserve">O diagrama de sequência a seguir descreve o fluxo de interações entre os participantes do sistema </w:t>
      </w:r>
      <w:proofErr w:type="spellStart"/>
      <w:r>
        <w:t>MenuVR</w:t>
      </w:r>
      <w:proofErr w:type="spellEnd"/>
      <w:r>
        <w:t xml:space="preserve"> durante o cenário "Cliente abre detalhes do produto, visualiza em 3D e ativa a Realidade Aumentada". Os participantes envolvidos são: Cliente (UI), Front-</w:t>
      </w:r>
      <w:proofErr w:type="spellStart"/>
      <w:r>
        <w:t>end</w:t>
      </w:r>
      <w:proofErr w:type="spellEnd"/>
      <w:r>
        <w:t xml:space="preserve"> (cardapio.js), API (Express.js — previsto), Banco de Dados (PostgreSQL — previsto), Visualizador 3D (Three.js/</w:t>
      </w:r>
      <w:proofErr w:type="spellStart"/>
      <w:r>
        <w:t>GLTFLoader</w:t>
      </w:r>
      <w:proofErr w:type="spellEnd"/>
      <w:r>
        <w:t xml:space="preserve">) e Visualizador AR (Google Model </w:t>
      </w:r>
      <w:proofErr w:type="spellStart"/>
      <w:r>
        <w:t>Viewer</w:t>
      </w:r>
      <w:proofErr w:type="spellEnd"/>
      <w:r>
        <w:t>).</w:t>
      </w:r>
    </w:p>
    <w:p w14:paraId="78918644" w14:textId="77777777" w:rsidR="00271619" w:rsidRDefault="00000000">
      <w:pPr>
        <w:pStyle w:val="Ttulo3"/>
      </w:pPr>
      <w:bookmarkStart w:id="32" w:name="_Toc227273123"/>
      <w:r>
        <w:t>Passo 1 — Cliente navega pelo cardápio</w:t>
      </w:r>
      <w:bookmarkEnd w:id="32"/>
    </w:p>
    <w:p w14:paraId="01D8DB50" w14:textId="77777777" w:rsidR="00271619" w:rsidRDefault="00000000">
      <w:pPr>
        <w:spacing w:after="120" w:line="360" w:lineRule="auto"/>
        <w:jc w:val="both"/>
      </w:pPr>
      <w:r>
        <w:t>O Cliente (UI) rola a página e o Front-</w:t>
      </w:r>
      <w:proofErr w:type="spellStart"/>
      <w:r>
        <w:t>end</w:t>
      </w:r>
      <w:proofErr w:type="spellEnd"/>
      <w:r>
        <w:t xml:space="preserve"> (cardapio.js), por meio do GSAP </w:t>
      </w:r>
      <w:proofErr w:type="spellStart"/>
      <w:r>
        <w:t>ScrollTrigger</w:t>
      </w:r>
      <w:proofErr w:type="spellEnd"/>
      <w:r>
        <w:t>, sincroniza a posição da câmera 3D com a rolagem, aplica o tema de cor correspondente à categoria atual e destaca o botão ativo no carrossel de categorias.</w:t>
      </w:r>
    </w:p>
    <w:p w14:paraId="7762423C" w14:textId="77777777" w:rsidR="00271619" w:rsidRDefault="00000000">
      <w:pPr>
        <w:pStyle w:val="Ttulo3"/>
      </w:pPr>
      <w:bookmarkStart w:id="33" w:name="_Toc227273124"/>
      <w:r>
        <w:t>Passo 2 — Cliente solicita detalhes do produto</w:t>
      </w:r>
      <w:bookmarkEnd w:id="33"/>
    </w:p>
    <w:p w14:paraId="0F93DE28" w14:textId="77777777" w:rsidR="00271619" w:rsidRDefault="00000000">
      <w:pPr>
        <w:spacing w:after="120" w:line="360" w:lineRule="auto"/>
        <w:jc w:val="both"/>
      </w:pPr>
      <w:r>
        <w:t>O Cliente clica no botão "Adicionar" de um produto. O Front-</w:t>
      </w:r>
      <w:proofErr w:type="spellStart"/>
      <w:r>
        <w:t>end</w:t>
      </w:r>
      <w:proofErr w:type="spellEnd"/>
      <w:r>
        <w:t xml:space="preserve"> dispara </w:t>
      </w:r>
      <w:proofErr w:type="spellStart"/>
      <w:r>
        <w:t>openProductDetail</w:t>
      </w:r>
      <w:proofErr w:type="spellEnd"/>
      <w:r>
        <w:t xml:space="preserve">(item), que abre o modal </w:t>
      </w:r>
      <w:proofErr w:type="spellStart"/>
      <w:r>
        <w:t>fullscreen</w:t>
      </w:r>
      <w:proofErr w:type="spellEnd"/>
      <w:r>
        <w:t xml:space="preserve"> de detalhes, exibindo nome, descrição, preço, lista de adicionais (com controles de quantidade), opções de ponto da carne (quando aplicável) e campo de observações.</w:t>
      </w:r>
    </w:p>
    <w:p w14:paraId="36BE4D5E" w14:textId="77777777" w:rsidR="00271619" w:rsidRDefault="00000000">
      <w:pPr>
        <w:pStyle w:val="Ttulo3"/>
      </w:pPr>
      <w:bookmarkStart w:id="34" w:name="_Toc227273125"/>
      <w:r>
        <w:t>Passo 3 — Front-</w:t>
      </w:r>
      <w:proofErr w:type="spellStart"/>
      <w:r>
        <w:t>end</w:t>
      </w:r>
      <w:proofErr w:type="spellEnd"/>
      <w:r>
        <w:t xml:space="preserve"> requisita dados à API (versão integrada)</w:t>
      </w:r>
      <w:bookmarkEnd w:id="34"/>
    </w:p>
    <w:p w14:paraId="3DAAE8C3" w14:textId="77777777" w:rsidR="00271619" w:rsidRDefault="00000000">
      <w:pPr>
        <w:spacing w:after="120" w:line="360" w:lineRule="auto"/>
        <w:jc w:val="both"/>
      </w:pPr>
      <w:r>
        <w:t xml:space="preserve">Na versão integrada com </w:t>
      </w:r>
      <w:proofErr w:type="spellStart"/>
      <w:r>
        <w:t>back-end</w:t>
      </w:r>
      <w:proofErr w:type="spellEnd"/>
      <w:r>
        <w:t>, o Front-</w:t>
      </w:r>
      <w:proofErr w:type="spellStart"/>
      <w:r>
        <w:t>end</w:t>
      </w:r>
      <w:proofErr w:type="spellEnd"/>
      <w:r>
        <w:t xml:space="preserve"> faz uma chamada HTTP GET /api/produtos/:id à API (Express). A API consulta o Banco de Dados (PostgreSQL) e retorna o registro completo em JSON, incluindo o path do arquivo 3D. Na versão acadêmica, os dados são obtidos diretamente do </w:t>
      </w:r>
      <w:proofErr w:type="spellStart"/>
      <w:r>
        <w:t>localStorage</w:t>
      </w:r>
      <w:proofErr w:type="spellEnd"/>
      <w:r>
        <w:t xml:space="preserve"> via </w:t>
      </w:r>
      <w:proofErr w:type="spellStart"/>
      <w:r>
        <w:t>AdminStore.getProdutoById</w:t>
      </w:r>
      <w:proofErr w:type="spellEnd"/>
      <w:r>
        <w:t>(id).</w:t>
      </w:r>
    </w:p>
    <w:p w14:paraId="60B063F8" w14:textId="77777777" w:rsidR="00271619" w:rsidRDefault="00000000">
      <w:pPr>
        <w:pStyle w:val="Ttulo3"/>
      </w:pPr>
      <w:bookmarkStart w:id="35" w:name="_Toc227273126"/>
      <w:r>
        <w:t>Passo 4 — Front-</w:t>
      </w:r>
      <w:proofErr w:type="spellStart"/>
      <w:r>
        <w:t>end</w:t>
      </w:r>
      <w:proofErr w:type="spellEnd"/>
      <w:r>
        <w:t xml:space="preserve"> renderiza o modal</w:t>
      </w:r>
      <w:bookmarkEnd w:id="35"/>
    </w:p>
    <w:p w14:paraId="69F806D8" w14:textId="77777777" w:rsidR="00271619" w:rsidRDefault="00000000">
      <w:pPr>
        <w:spacing w:after="120" w:line="360" w:lineRule="auto"/>
        <w:jc w:val="both"/>
      </w:pPr>
      <w:r>
        <w:lastRenderedPageBreak/>
        <w:t>O Front-</w:t>
      </w:r>
      <w:proofErr w:type="spellStart"/>
      <w:r>
        <w:t>end</w:t>
      </w:r>
      <w:proofErr w:type="spellEnd"/>
      <w:r>
        <w:t xml:space="preserve"> popula o modal de detalhes, calcula o preço total dinamicamente (</w:t>
      </w:r>
      <w:proofErr w:type="spellStart"/>
      <w:r>
        <w:t>basePrice</w:t>
      </w:r>
      <w:proofErr w:type="spellEnd"/>
      <w:r>
        <w:t xml:space="preserve"> + Σ extras × </w:t>
      </w:r>
      <w:proofErr w:type="spellStart"/>
      <w:r>
        <w:t>qty</w:t>
      </w:r>
      <w:proofErr w:type="spellEnd"/>
      <w:r>
        <w:t xml:space="preserve"> × </w:t>
      </w:r>
      <w:proofErr w:type="spellStart"/>
      <w:r>
        <w:t>pdQty</w:t>
      </w:r>
      <w:proofErr w:type="spellEnd"/>
      <w:r>
        <w:t>) e atualiza o texto do botão "Adicionar" a cada interação.</w:t>
      </w:r>
    </w:p>
    <w:p w14:paraId="6B2B7FEE" w14:textId="77777777" w:rsidR="00271619" w:rsidRDefault="00000000">
      <w:pPr>
        <w:pStyle w:val="Ttulo3"/>
      </w:pPr>
      <w:bookmarkStart w:id="36" w:name="_Toc227273127"/>
      <w:r>
        <w:t>Passo 5 — Visualizador 3D carrega e anima o modelo</w:t>
      </w:r>
      <w:bookmarkEnd w:id="36"/>
    </w:p>
    <w:p w14:paraId="7ED7CA23" w14:textId="77777777" w:rsidR="00271619" w:rsidRDefault="00000000">
      <w:pPr>
        <w:spacing w:after="120" w:line="360" w:lineRule="auto"/>
        <w:jc w:val="both"/>
      </w:pPr>
      <w:r>
        <w:t xml:space="preserve">Paralelamente, o Visualizador 3D (Three.js) utiliza o </w:t>
      </w:r>
      <w:proofErr w:type="spellStart"/>
      <w:r>
        <w:t>GLTFLoader</w:t>
      </w:r>
      <w:proofErr w:type="spellEnd"/>
      <w:r>
        <w:t xml:space="preserve"> para carregar o arquivo </w:t>
      </w:r>
      <w:proofErr w:type="spellStart"/>
      <w:r>
        <w:t>assets</w:t>
      </w:r>
      <w:proofErr w:type="spellEnd"/>
      <w:r>
        <w:t>/</w:t>
      </w:r>
      <w:proofErr w:type="spellStart"/>
      <w:r>
        <w:t>hamburguer.glb</w:t>
      </w:r>
      <w:proofErr w:type="spellEnd"/>
      <w:r>
        <w:t xml:space="preserve"> a partir do servidor de arquivos estáticos. O modelo é clonado para cada produto, posicionado conforme breakpoint de tela (600px e 1024px), adicionado à cena e animado com rotação contínua em Y e flutuação senoidal em Y.</w:t>
      </w:r>
    </w:p>
    <w:p w14:paraId="3772AA82" w14:textId="77777777" w:rsidR="00271619" w:rsidRDefault="00000000">
      <w:pPr>
        <w:pStyle w:val="Ttulo3"/>
      </w:pPr>
      <w:bookmarkStart w:id="37" w:name="_Toc227273128"/>
      <w:r>
        <w:t>Passo 6 — Cliente ativa a Realidade Aumentada</w:t>
      </w:r>
      <w:bookmarkEnd w:id="37"/>
    </w:p>
    <w:p w14:paraId="45041890" w14:textId="77777777" w:rsidR="00271619" w:rsidRDefault="00000000">
      <w:pPr>
        <w:spacing w:after="120" w:line="360" w:lineRule="auto"/>
        <w:jc w:val="both"/>
      </w:pPr>
      <w:r>
        <w:t xml:space="preserve">O Cliente clica no modelo 3D. O </w:t>
      </w:r>
      <w:proofErr w:type="spellStart"/>
      <w:r>
        <w:t>raycaster</w:t>
      </w:r>
      <w:proofErr w:type="spellEnd"/>
      <w:r>
        <w:t xml:space="preserve"> do Three.js detecta a interseção e o Front-</w:t>
      </w:r>
      <w:proofErr w:type="spellStart"/>
      <w:r>
        <w:t>end</w:t>
      </w:r>
      <w:proofErr w:type="spellEnd"/>
      <w:r>
        <w:t xml:space="preserve"> chama </w:t>
      </w:r>
      <w:proofErr w:type="spellStart"/>
      <w:r>
        <w:t>arViewer.activateAR</w:t>
      </w:r>
      <w:proofErr w:type="spellEnd"/>
      <w:r>
        <w:t>() no componente &lt;model-</w:t>
      </w:r>
      <w:proofErr w:type="spellStart"/>
      <w:r>
        <w:t>viewer</w:t>
      </w:r>
      <w:proofErr w:type="spellEnd"/>
      <w:r>
        <w:t xml:space="preserve">&gt;. O Visualizador AR (Google Model </w:t>
      </w:r>
      <w:proofErr w:type="spellStart"/>
      <w:r>
        <w:t>Viewer</w:t>
      </w:r>
      <w:proofErr w:type="spellEnd"/>
      <w:r>
        <w:t>) escolhe automaticamente o modo adequado (</w:t>
      </w:r>
      <w:proofErr w:type="spellStart"/>
      <w:r>
        <w:t>WebXR</w:t>
      </w:r>
      <w:proofErr w:type="spellEnd"/>
      <w:r>
        <w:t xml:space="preserve">,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ou Quick Look) e abre a experiência AR nativa do dispositivo.</w:t>
      </w:r>
    </w:p>
    <w:p w14:paraId="492F3643" w14:textId="77777777" w:rsidR="00271619" w:rsidRDefault="00000000">
      <w:pPr>
        <w:pStyle w:val="Ttulo3"/>
      </w:pPr>
      <w:bookmarkStart w:id="38" w:name="_Toc227273129"/>
      <w:r>
        <w:t>Passo 7 — Cliente monta e envia o pedido</w:t>
      </w:r>
      <w:bookmarkEnd w:id="38"/>
    </w:p>
    <w:p w14:paraId="33417C09" w14:textId="77777777" w:rsidR="00271619" w:rsidRDefault="00000000">
      <w:pPr>
        <w:spacing w:after="120" w:line="360" w:lineRule="auto"/>
        <w:jc w:val="both"/>
      </w:pPr>
      <w:r>
        <w:t>O Cliente ajusta quantidades, escolhe adicionais e adiciona o item ao carrinho. O Front-</w:t>
      </w:r>
      <w:proofErr w:type="spellStart"/>
      <w:r>
        <w:t>end</w:t>
      </w:r>
      <w:proofErr w:type="spellEnd"/>
      <w:r>
        <w:t xml:space="preserve"> atualiza o </w:t>
      </w:r>
      <w:proofErr w:type="spellStart"/>
      <w:r>
        <w:t>badge</w:t>
      </w:r>
      <w:proofErr w:type="spellEnd"/>
      <w:r>
        <w:t xml:space="preserve"> do carrinho, o </w:t>
      </w:r>
      <w:proofErr w:type="spellStart"/>
      <w:r>
        <w:t>drawer</w:t>
      </w:r>
      <w:proofErr w:type="spellEnd"/>
      <w:r>
        <w:t xml:space="preserve"> lateral e o total. Ao clicar em "Finalizar Pedido", o Front-</w:t>
      </w:r>
      <w:proofErr w:type="spellStart"/>
      <w:r>
        <w:t>end</w:t>
      </w:r>
      <w:proofErr w:type="spellEnd"/>
      <w:r>
        <w:t xml:space="preserve"> redireciona para login.html.</w:t>
      </w:r>
    </w:p>
    <w:p w14:paraId="72403AFC" w14:textId="77777777" w:rsidR="00271619" w:rsidRDefault="00000000">
      <w:pPr>
        <w:pStyle w:val="Ttulo3"/>
      </w:pPr>
      <w:bookmarkStart w:id="39" w:name="_Toc227273130"/>
      <w:r>
        <w:t>Fluxo Alternativo — Falha no carregamento do modelo 3D</w:t>
      </w:r>
      <w:bookmarkEnd w:id="39"/>
    </w:p>
    <w:p w14:paraId="2523CDF5" w14:textId="77777777" w:rsidR="00271619" w:rsidRDefault="00000000">
      <w:pPr>
        <w:spacing w:after="120" w:line="360" w:lineRule="auto"/>
        <w:jc w:val="both"/>
      </w:pPr>
      <w:r>
        <w:t xml:space="preserve">Caso o arquivo GLB/GLTF não seja encontrado ou ocorra erro de rede durante o carregamento, o </w:t>
      </w:r>
      <w:proofErr w:type="spellStart"/>
      <w:r>
        <w:t>callback</w:t>
      </w:r>
      <w:proofErr w:type="spellEnd"/>
      <w:r>
        <w:t xml:space="preserve"> de erro do </w:t>
      </w:r>
      <w:proofErr w:type="spellStart"/>
      <w:r>
        <w:t>GLTFLoader</w:t>
      </w:r>
      <w:proofErr w:type="spellEnd"/>
      <w:r>
        <w:t xml:space="preserve"> dispara a função </w:t>
      </w:r>
      <w:proofErr w:type="spellStart"/>
      <w:proofErr w:type="gramStart"/>
      <w:r>
        <w:t>createFallbacks</w:t>
      </w:r>
      <w:proofErr w:type="spellEnd"/>
      <w:r>
        <w:t>(</w:t>
      </w:r>
      <w:proofErr w:type="gramEnd"/>
      <w:r>
        <w:t>), que substitui os modelos por cubos vermelhos (</w:t>
      </w:r>
      <w:proofErr w:type="spellStart"/>
      <w:r>
        <w:t>THREE.BoxGeometry</w:t>
      </w:r>
      <w:proofErr w:type="spellEnd"/>
      <w:r>
        <w:t xml:space="preserve">) na mesma posição, mantendo a experiência interativa. A animação e o </w:t>
      </w:r>
      <w:proofErr w:type="spellStart"/>
      <w:r>
        <w:t>scrollytelling</w:t>
      </w:r>
      <w:proofErr w:type="spellEnd"/>
      <w:r>
        <w:t xml:space="preserve"> continuam funcionando normalmente.</w:t>
      </w:r>
    </w:p>
    <w:p w14:paraId="69A105F2" w14:textId="77777777" w:rsidR="00271619" w:rsidRDefault="00000000">
      <w:pPr>
        <w:pStyle w:val="Ttulo1"/>
      </w:pPr>
      <w:bookmarkStart w:id="40" w:name="_Toc227273131"/>
      <w:r>
        <w:t>8 CONCLUSÃO</w:t>
      </w:r>
      <w:bookmarkEnd w:id="40"/>
    </w:p>
    <w:p w14:paraId="616DFBDD" w14:textId="77777777" w:rsidR="00271619" w:rsidRDefault="00000000">
      <w:pPr>
        <w:spacing w:after="120" w:line="360" w:lineRule="auto"/>
        <w:jc w:val="both"/>
      </w:pPr>
      <w:r>
        <w:t xml:space="preserve">O </w:t>
      </w:r>
      <w:proofErr w:type="spellStart"/>
      <w:r>
        <w:t>MenuVR</w:t>
      </w:r>
      <w:proofErr w:type="spellEnd"/>
      <w:r>
        <w:t xml:space="preserve"> foi delimitado para priorizar a entrega de um cardápio digital imersivo, com visualização 3D, Realidade Aumentada e um painel administrativo completo para manutenção do cardápio — tornando o projeto viável e consistente para o contexto acadêmico. A arquitetura proposta, com camada de persistência abstraída em um </w:t>
      </w:r>
      <w:r>
        <w:lastRenderedPageBreak/>
        <w:t>módulo (</w:t>
      </w:r>
      <w:proofErr w:type="spellStart"/>
      <w:r>
        <w:t>AdminStore</w:t>
      </w:r>
      <w:proofErr w:type="spellEnd"/>
      <w:r>
        <w:t xml:space="preserve">) que simula uma API REST, permite expansão futura para um </w:t>
      </w:r>
      <w:proofErr w:type="spellStart"/>
      <w:r>
        <w:t>back-end</w:t>
      </w:r>
      <w:proofErr w:type="spellEnd"/>
      <w:r>
        <w:t xml:space="preserve"> real em Node.js/Express e PostgreSQL, sem reescrita do front-end.</w:t>
      </w:r>
    </w:p>
    <w:p w14:paraId="53643D27" w14:textId="77777777" w:rsidR="00271619" w:rsidRDefault="00000000">
      <w:pPr>
        <w:spacing w:after="120" w:line="360" w:lineRule="auto"/>
        <w:jc w:val="both"/>
      </w:pPr>
      <w:r>
        <w:t xml:space="preserve">As decisões técnicas — uso de </w:t>
      </w:r>
      <w:proofErr w:type="spellStart"/>
      <w:r>
        <w:t>WebGL</w:t>
      </w:r>
      <w:proofErr w:type="spellEnd"/>
      <w:r>
        <w:t xml:space="preserve"> com Three.js, </w:t>
      </w:r>
      <w:proofErr w:type="spellStart"/>
      <w:r>
        <w:t>scrollytelling</w:t>
      </w:r>
      <w:proofErr w:type="spellEnd"/>
      <w:r>
        <w:t xml:space="preserve"> com GSAP, Realidade Aumentada com o Google Model </w:t>
      </w:r>
      <w:proofErr w:type="spellStart"/>
      <w:r>
        <w:t>Viewer</w:t>
      </w:r>
      <w:proofErr w:type="spellEnd"/>
      <w:r>
        <w:t>, conformidade com a LGPD e acessibilidade via widget flutuante — demonstram o alinhamento do projeto com práticas contemporâneas de desenvolvimento web, preservando a simplicidade necessária para um trabalho acadêmico.</w:t>
      </w:r>
    </w:p>
    <w:p w14:paraId="478AE246" w14:textId="77777777" w:rsidR="00271619" w:rsidRDefault="00000000">
      <w:pPr>
        <w:pStyle w:val="Ttulo1"/>
      </w:pPr>
      <w:bookmarkStart w:id="41" w:name="_Toc227273132"/>
      <w:r>
        <w:t>REFERÊNCIAS</w:t>
      </w:r>
      <w:bookmarkEnd w:id="41"/>
    </w:p>
    <w:p w14:paraId="361780DB" w14:textId="77777777" w:rsidR="00271619" w:rsidRDefault="00000000">
      <w:pPr>
        <w:spacing w:after="200" w:line="360" w:lineRule="auto"/>
        <w:jc w:val="both"/>
      </w:pPr>
      <w:r>
        <w:t>WORLD WIDE WEB CONSORTIUM (W3C). HTML5. Disponível em: &lt;https://www.w3.org/&gt;. Acesso em: 16 abr. 2026.</w:t>
      </w:r>
    </w:p>
    <w:p w14:paraId="3EB71AD7" w14:textId="77777777" w:rsidR="00271619" w:rsidRDefault="00000000">
      <w:pPr>
        <w:spacing w:after="200" w:line="360" w:lineRule="auto"/>
        <w:jc w:val="both"/>
      </w:pPr>
      <w:r>
        <w:t xml:space="preserve">MDN WEB DOCS. Documentação </w:t>
      </w:r>
      <w:proofErr w:type="spellStart"/>
      <w:r>
        <w:t>JavaScript</w:t>
      </w:r>
      <w:proofErr w:type="spellEnd"/>
      <w:r>
        <w:t>. Disponível em: &lt;https://developer.mozilla.org/&gt;. Acesso em: 16 abr. 2026.</w:t>
      </w:r>
    </w:p>
    <w:p w14:paraId="118D7650" w14:textId="77777777" w:rsidR="00271619" w:rsidRDefault="00000000">
      <w:pPr>
        <w:spacing w:after="200" w:line="360" w:lineRule="auto"/>
        <w:jc w:val="both"/>
      </w:pPr>
      <w:r>
        <w:t>THREE.JS. Documentação. Disponível em: &lt;https://threejs.org/&gt;. Acesso em: 16 abr. 2026.</w:t>
      </w:r>
    </w:p>
    <w:p w14:paraId="7B00841F" w14:textId="77777777" w:rsidR="00271619" w:rsidRDefault="00000000">
      <w:pPr>
        <w:spacing w:after="200" w:line="360" w:lineRule="auto"/>
        <w:jc w:val="both"/>
      </w:pPr>
      <w:r>
        <w:t xml:space="preserve">GOOGLE. Model </w:t>
      </w:r>
      <w:proofErr w:type="spellStart"/>
      <w:r>
        <w:t>Viewer</w:t>
      </w:r>
      <w:proofErr w:type="spellEnd"/>
      <w:r>
        <w:t xml:space="preserve"> — Web </w:t>
      </w:r>
      <w:proofErr w:type="spellStart"/>
      <w:r>
        <w:t>Component</w:t>
      </w:r>
      <w:proofErr w:type="spellEnd"/>
      <w:r>
        <w:t xml:space="preserve"> para 3D e AR. Disponível em: &lt;https://modelviewer.dev/&gt;. Acesso em: 16 abr. 2026.</w:t>
      </w:r>
    </w:p>
    <w:p w14:paraId="5DD987C8" w14:textId="77777777" w:rsidR="00271619" w:rsidRDefault="00000000">
      <w:pPr>
        <w:spacing w:after="200" w:line="360" w:lineRule="auto"/>
        <w:jc w:val="both"/>
      </w:pPr>
      <w:r>
        <w:t>GREENSOCK. GSAP — Animation Library. Disponível em: &lt;https://gsap.com/&gt;. Acesso em: 16 abr. 2026.</w:t>
      </w:r>
    </w:p>
    <w:p w14:paraId="7D3ADA7F" w14:textId="77777777" w:rsidR="00271619" w:rsidRDefault="00000000">
      <w:pPr>
        <w:spacing w:after="200" w:line="360" w:lineRule="auto"/>
        <w:jc w:val="both"/>
      </w:pPr>
      <w:r>
        <w:t xml:space="preserve">KHRONOS GROUP. </w:t>
      </w:r>
      <w:proofErr w:type="spellStart"/>
      <w:r>
        <w:t>glTF</w:t>
      </w:r>
      <w:proofErr w:type="spellEnd"/>
      <w:r>
        <w:t xml:space="preserve"> 2.0 </w:t>
      </w:r>
      <w:proofErr w:type="spellStart"/>
      <w:r>
        <w:t>Specification</w:t>
      </w:r>
      <w:proofErr w:type="spellEnd"/>
      <w:r>
        <w:t>. Disponível em: &lt;https://www.khronos.org/</w:t>
      </w:r>
      <w:proofErr w:type="spellStart"/>
      <w:r>
        <w:t>gltf</w:t>
      </w:r>
      <w:proofErr w:type="spellEnd"/>
      <w:r>
        <w:t>/&gt;. Acesso em: 16 abr. 2026.</w:t>
      </w:r>
    </w:p>
    <w:p w14:paraId="55DD27FB" w14:textId="77777777" w:rsidR="00271619" w:rsidRDefault="00000000">
      <w:pPr>
        <w:spacing w:after="200" w:line="360" w:lineRule="auto"/>
        <w:jc w:val="both"/>
      </w:pPr>
      <w:r>
        <w:t>NODE.JS. Documentação. Disponível em: &lt;https://nodejs.org/&gt;. Acesso em: 16 abr. 2026.</w:t>
      </w:r>
    </w:p>
    <w:p w14:paraId="2053AD1D" w14:textId="77777777" w:rsidR="00271619" w:rsidRDefault="00000000">
      <w:pPr>
        <w:spacing w:after="200" w:line="360" w:lineRule="auto"/>
        <w:jc w:val="both"/>
      </w:pPr>
      <w:r>
        <w:t>EXPRESS. Documentação. Disponível em: &lt;https://expressjs.com/&gt;. Acesso em: 16 abr. 2026.</w:t>
      </w:r>
    </w:p>
    <w:p w14:paraId="4524FEB6" w14:textId="77777777" w:rsidR="00271619" w:rsidRDefault="00000000">
      <w:pPr>
        <w:spacing w:after="200" w:line="360" w:lineRule="auto"/>
        <w:jc w:val="both"/>
      </w:pPr>
      <w:r>
        <w:t>POSTGRESQL. Documentação. Disponível em: &lt;https://www.postgresql.org/</w:t>
      </w:r>
      <w:proofErr w:type="spellStart"/>
      <w:r>
        <w:t>docs</w:t>
      </w:r>
      <w:proofErr w:type="spellEnd"/>
      <w:r>
        <w:t>/&gt;. Acesso em: 16 abr. 2026.</w:t>
      </w:r>
    </w:p>
    <w:p w14:paraId="374C6967" w14:textId="77777777" w:rsidR="00271619" w:rsidRDefault="00000000">
      <w:pPr>
        <w:spacing w:after="200" w:line="360" w:lineRule="auto"/>
        <w:jc w:val="both"/>
      </w:pPr>
      <w:r>
        <w:lastRenderedPageBreak/>
        <w:t>BRASIL. Lei nº 13.709, de 14 de agosto de 2018. Lei Geral de Proteção de Dados Pessoais (LGPD). Disponível em: &lt;http://www.planalto.gov.br/ccivil_03/_ato2015-2018/2018/lei/l13709.htm&gt;. Acesso em: 16 abr. 2026.</w:t>
      </w:r>
    </w:p>
    <w:p w14:paraId="097473BB" w14:textId="77777777" w:rsidR="00271619" w:rsidRDefault="00000000">
      <w:pPr>
        <w:spacing w:after="200" w:line="360" w:lineRule="auto"/>
        <w:jc w:val="both"/>
      </w:pPr>
      <w:r>
        <w:t xml:space="preserve">WORLD WIDE WEB CONSORTIUM (W3C). Web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(WCAG) 2.1. Disponível em: &lt;https://www.w3.org/TR/WCAG21/&gt;. Acesso em: 16 abr. 2026.</w:t>
      </w:r>
    </w:p>
    <w:p w14:paraId="53888235" w14:textId="77777777" w:rsidR="00271619" w:rsidRDefault="00000000">
      <w:r>
        <w:br w:type="page"/>
      </w:r>
    </w:p>
    <w:p w14:paraId="36F80AB7" w14:textId="77777777" w:rsidR="00271619" w:rsidRDefault="00000000">
      <w:pPr>
        <w:pStyle w:val="Ttulo1"/>
      </w:pPr>
      <w:bookmarkStart w:id="42" w:name="_Toc227273133"/>
      <w:r>
        <w:lastRenderedPageBreak/>
        <w:t>APÊNDICE A — MODELO ENTIDADE-RELACIONAMENTO (MER)</w:t>
      </w:r>
      <w:bookmarkEnd w:id="42"/>
    </w:p>
    <w:p w14:paraId="64BFD1B0" w14:textId="77777777" w:rsidR="00271619" w:rsidRDefault="00000000">
      <w:pPr>
        <w:spacing w:after="120" w:line="360" w:lineRule="auto"/>
        <w:jc w:val="both"/>
      </w:pPr>
      <w:r>
        <w:t xml:space="preserve">O Apêndice A apresenta o Modelo Entidade-Relacionamento (MER) do sistema </w:t>
      </w:r>
      <w:proofErr w:type="spellStart"/>
      <w:r>
        <w:t>MenuVR</w:t>
      </w:r>
      <w:proofErr w:type="spellEnd"/>
      <w:r>
        <w:t xml:space="preserve"> na notação relacional, evidenciando as tabelas, atributos, tipos de dados, chaves primárias, chaves estrangeiras e os relacionamentos entre as entidades.</w:t>
      </w:r>
    </w:p>
    <w:p w14:paraId="2DDC4A85" w14:textId="77777777" w:rsidR="00271619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58C10DDC" wp14:editId="013D945B">
            <wp:extent cx="5524500" cy="3590925"/>
            <wp:effectExtent l="0" t="0" r="0" b="0"/>
            <wp:docPr id="1" name="Figura 1" descr="Modelo Entidade-Relacionamento (MER) do Sistema MenuVR" title="Modelo Entidade-Relacionamento (MER) do Sistema MenuV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9446" w14:textId="77777777" w:rsidR="00271619" w:rsidRDefault="00000000">
      <w:pPr>
        <w:spacing w:after="60" w:line="276" w:lineRule="auto"/>
        <w:jc w:val="center"/>
      </w:pPr>
      <w:r>
        <w:rPr>
          <w:sz w:val="20"/>
          <w:szCs w:val="20"/>
        </w:rPr>
        <w:t xml:space="preserve">Figura 1 — Modelo Entidade-Relacionamento (MER) do Sistema </w:t>
      </w:r>
      <w:proofErr w:type="spellStart"/>
      <w:r>
        <w:rPr>
          <w:sz w:val="20"/>
          <w:szCs w:val="20"/>
        </w:rPr>
        <w:t>MenuVR</w:t>
      </w:r>
      <w:proofErr w:type="spellEnd"/>
    </w:p>
    <w:p w14:paraId="2AFC37F8" w14:textId="77777777" w:rsidR="00271619" w:rsidRDefault="00000000">
      <w:pPr>
        <w:spacing w:after="240" w:line="276" w:lineRule="auto"/>
        <w:jc w:val="center"/>
      </w:pPr>
      <w:r>
        <w:rPr>
          <w:sz w:val="20"/>
          <w:szCs w:val="20"/>
        </w:rPr>
        <w:t>Fonte: Elaborado pelos autores (2026).</w:t>
      </w:r>
    </w:p>
    <w:p w14:paraId="28FBE65C" w14:textId="77777777" w:rsidR="00271619" w:rsidRDefault="00000000">
      <w:r>
        <w:br w:type="page"/>
      </w:r>
    </w:p>
    <w:p w14:paraId="62C112EA" w14:textId="77777777" w:rsidR="00271619" w:rsidRDefault="00000000">
      <w:pPr>
        <w:pStyle w:val="Ttulo1"/>
      </w:pPr>
      <w:bookmarkStart w:id="43" w:name="_Toc227273134"/>
      <w:r>
        <w:lastRenderedPageBreak/>
        <w:t>APÊNDICE B — DIAGRAMA ENTIDADE-RELACIONAMENTO (DER)</w:t>
      </w:r>
      <w:bookmarkEnd w:id="43"/>
    </w:p>
    <w:p w14:paraId="23FF7D64" w14:textId="77777777" w:rsidR="00271619" w:rsidRDefault="00000000">
      <w:pPr>
        <w:spacing w:after="120" w:line="360" w:lineRule="auto"/>
        <w:jc w:val="both"/>
      </w:pPr>
      <w:r>
        <w:t xml:space="preserve">O Apêndice B apresenta o Diagrama Entidade-Relacionamento (DER) do sistema </w:t>
      </w:r>
      <w:proofErr w:type="spellStart"/>
      <w:r>
        <w:t>MenuVR</w:t>
      </w:r>
      <w:proofErr w:type="spellEnd"/>
      <w:r>
        <w:t xml:space="preserve"> na notação de Chen, ilustrando as entidades, seus atributos (elipses) e os relacionamentos (losangos) com as respectivas cardinalidades.</w:t>
      </w:r>
    </w:p>
    <w:p w14:paraId="1B7A2BC3" w14:textId="77777777" w:rsidR="00271619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32711BF6" wp14:editId="384A68FC">
            <wp:extent cx="5334000" cy="4000500"/>
            <wp:effectExtent l="0" t="0" r="0" b="0"/>
            <wp:docPr id="965510502" name="Figura 2" descr="Diagrama Entidade-Relacionamento (DER) do Sistema MenuVR" title="Diagrama Entidade-Relacionamento (DER) do Sistema MenuV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A7CA" w14:textId="77777777" w:rsidR="00271619" w:rsidRDefault="00000000">
      <w:pPr>
        <w:spacing w:after="60" w:line="276" w:lineRule="auto"/>
        <w:jc w:val="center"/>
      </w:pPr>
      <w:r>
        <w:rPr>
          <w:sz w:val="20"/>
          <w:szCs w:val="20"/>
        </w:rPr>
        <w:t xml:space="preserve">Figura 2 — Diagrama Entidade-Relacionamento (DER) do Sistema </w:t>
      </w:r>
      <w:proofErr w:type="spellStart"/>
      <w:r>
        <w:rPr>
          <w:sz w:val="20"/>
          <w:szCs w:val="20"/>
        </w:rPr>
        <w:t>MenuVR</w:t>
      </w:r>
      <w:proofErr w:type="spellEnd"/>
    </w:p>
    <w:p w14:paraId="104AC2F5" w14:textId="77777777" w:rsidR="00271619" w:rsidRDefault="00000000">
      <w:pPr>
        <w:spacing w:after="240" w:line="276" w:lineRule="auto"/>
        <w:jc w:val="center"/>
      </w:pPr>
      <w:r>
        <w:rPr>
          <w:sz w:val="20"/>
          <w:szCs w:val="20"/>
        </w:rPr>
        <w:t>Fonte: Elaborado pelos autores (2026).</w:t>
      </w:r>
    </w:p>
    <w:p w14:paraId="1F25EAED" w14:textId="77777777" w:rsidR="00271619" w:rsidRDefault="00000000">
      <w:r>
        <w:br w:type="page"/>
      </w:r>
    </w:p>
    <w:p w14:paraId="0CB2493D" w14:textId="77777777" w:rsidR="00271619" w:rsidRDefault="00000000">
      <w:pPr>
        <w:pStyle w:val="Ttulo1"/>
      </w:pPr>
      <w:bookmarkStart w:id="44" w:name="_Toc227273135"/>
      <w:r>
        <w:lastRenderedPageBreak/>
        <w:t>APÊNDICE C — DIAGRAMA DE CASO DE USO (UML)</w:t>
      </w:r>
      <w:bookmarkEnd w:id="44"/>
    </w:p>
    <w:p w14:paraId="2EB0530C" w14:textId="77777777" w:rsidR="00271619" w:rsidRDefault="00000000">
      <w:pPr>
        <w:spacing w:after="120" w:line="360" w:lineRule="auto"/>
        <w:jc w:val="both"/>
      </w:pPr>
      <w:r>
        <w:t xml:space="preserve">Este apêndice apresenta o Diagrama de Caso de Uso (UML) do sistema </w:t>
      </w:r>
      <w:proofErr w:type="spellStart"/>
      <w:r>
        <w:t>MenuVR</w:t>
      </w:r>
      <w:proofErr w:type="spellEnd"/>
      <w:r>
        <w:t>, descrevendo as principais funcionalidades atribuídas aos dois atores do sistema (Cliente e Administrador).</w:t>
      </w:r>
    </w:p>
    <w:p w14:paraId="3D6EBB71" w14:textId="77777777" w:rsidR="00271619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19AA6EDE" wp14:editId="3A6BF83D">
            <wp:extent cx="4572000" cy="5553075"/>
            <wp:effectExtent l="0" t="0" r="0" b="0"/>
            <wp:docPr id="964809976" name="Figura 3" descr="Diagrama de Caso de Uso (UML) do Sistema MenuVR" title="Diagrama de Caso de Uso (UML) do Sistema MenuV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ADD9" w14:textId="77777777" w:rsidR="00271619" w:rsidRDefault="00000000">
      <w:pPr>
        <w:spacing w:after="60" w:line="276" w:lineRule="auto"/>
        <w:jc w:val="center"/>
      </w:pPr>
      <w:r>
        <w:rPr>
          <w:sz w:val="20"/>
          <w:szCs w:val="20"/>
        </w:rPr>
        <w:t xml:space="preserve">Figura 3 — Diagrama de Caso de Uso (UML) do Sistema </w:t>
      </w:r>
      <w:proofErr w:type="spellStart"/>
      <w:r>
        <w:rPr>
          <w:sz w:val="20"/>
          <w:szCs w:val="20"/>
        </w:rPr>
        <w:t>MenuVR</w:t>
      </w:r>
      <w:proofErr w:type="spellEnd"/>
    </w:p>
    <w:p w14:paraId="602F48D4" w14:textId="77777777" w:rsidR="00271619" w:rsidRDefault="00000000">
      <w:pPr>
        <w:spacing w:after="240" w:line="276" w:lineRule="auto"/>
        <w:jc w:val="center"/>
      </w:pPr>
      <w:r>
        <w:rPr>
          <w:sz w:val="20"/>
          <w:szCs w:val="20"/>
        </w:rPr>
        <w:t>Fonte: Elaborado pelos autores (2026).</w:t>
      </w:r>
    </w:p>
    <w:p w14:paraId="1109D58B" w14:textId="77777777" w:rsidR="00271619" w:rsidRDefault="00000000">
      <w:r>
        <w:br w:type="page"/>
      </w:r>
    </w:p>
    <w:p w14:paraId="4151F7E2" w14:textId="77777777" w:rsidR="00271619" w:rsidRDefault="00000000">
      <w:pPr>
        <w:pStyle w:val="Ttulo1"/>
      </w:pPr>
      <w:bookmarkStart w:id="45" w:name="_Toc227273136"/>
      <w:r>
        <w:lastRenderedPageBreak/>
        <w:t>APÊNDICE D — DIAGRAMA DE SEQUÊNCIA (7.6)</w:t>
      </w:r>
      <w:bookmarkEnd w:id="45"/>
    </w:p>
    <w:p w14:paraId="009F7066" w14:textId="77777777" w:rsidR="00271619" w:rsidRDefault="00000000">
      <w:pPr>
        <w:spacing w:after="120" w:line="360" w:lineRule="auto"/>
        <w:jc w:val="both"/>
      </w:pPr>
      <w:r>
        <w:t xml:space="preserve">O Apêndice D apresenta o Diagrama de Sequência (item 7.6) do sistema </w:t>
      </w:r>
      <w:proofErr w:type="spellStart"/>
      <w:r>
        <w:t>MenuVR</w:t>
      </w:r>
      <w:proofErr w:type="spellEnd"/>
      <w:r>
        <w:t xml:space="preserve">, descrevendo o fluxo de interações entre os participantes durante o cenário "Cliente abre detalhes do produto, visualiza em 3D, ativa a Realidade Aumentada, adiciona ao carrinho e envia o pedido via WhatsApp". Os participantes envolvidos na versão atual (baseada em </w:t>
      </w:r>
      <w:proofErr w:type="spellStart"/>
      <w:r>
        <w:t>LocalStorage</w:t>
      </w:r>
      <w:proofErr w:type="spellEnd"/>
      <w:r>
        <w:t>) são: Cliente (UI), Front-</w:t>
      </w:r>
      <w:proofErr w:type="spellStart"/>
      <w:r>
        <w:t>end</w:t>
      </w:r>
      <w:proofErr w:type="spellEnd"/>
      <w:r>
        <w:t xml:space="preserve"> (HTML/JS), </w:t>
      </w:r>
      <w:proofErr w:type="spellStart"/>
      <w:r>
        <w:t>AdminStore</w:t>
      </w:r>
      <w:proofErr w:type="spellEnd"/>
      <w:r>
        <w:t xml:space="preserve"> (persistência local), Three.js + </w:t>
      </w:r>
      <w:proofErr w:type="spellStart"/>
      <w:r>
        <w:t>GLTFLoader</w:t>
      </w:r>
      <w:proofErr w:type="spellEnd"/>
      <w:r>
        <w:t xml:space="preserve"> (visualizador 3D), Google Model </w:t>
      </w:r>
      <w:proofErr w:type="spellStart"/>
      <w:r>
        <w:t>Viewer</w:t>
      </w:r>
      <w:proofErr w:type="spellEnd"/>
      <w:r>
        <w:t xml:space="preserve"> (AR) e WhatsApp (URL externa para envio do pedido). Em uma evolução futura prevista, a camada </w:t>
      </w:r>
      <w:proofErr w:type="spellStart"/>
      <w:r>
        <w:t>AdminStore</w:t>
      </w:r>
      <w:proofErr w:type="spellEnd"/>
      <w:r>
        <w:t xml:space="preserve"> poderá ser substituída por uma API REST com banco de dados relacional.</w:t>
      </w:r>
    </w:p>
    <w:p w14:paraId="7FA79D9E" w14:textId="77777777" w:rsidR="00271619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5B1F21D6" wp14:editId="5461FB3D">
            <wp:extent cx="5524500" cy="4343400"/>
            <wp:effectExtent l="0" t="0" r="0" b="0"/>
            <wp:docPr id="1942403336" name="Figura 4" descr="Diagrama de Sequência do Sistema MenuVR (Cenário: Visualização 3D, AR e envio de pedido)" title="Diagrama de Sequência do Sistema MenuVR (Cenário: Visualização 3D, AR e envio de pedi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A8D0" w14:textId="77777777" w:rsidR="00271619" w:rsidRDefault="00000000">
      <w:pPr>
        <w:spacing w:after="60" w:line="276" w:lineRule="auto"/>
        <w:jc w:val="center"/>
      </w:pPr>
      <w:r>
        <w:rPr>
          <w:sz w:val="20"/>
          <w:szCs w:val="20"/>
        </w:rPr>
        <w:t xml:space="preserve">Figura 4 — Diagrama de Sequência do Sistema </w:t>
      </w:r>
      <w:proofErr w:type="spellStart"/>
      <w:r>
        <w:rPr>
          <w:sz w:val="20"/>
          <w:szCs w:val="20"/>
        </w:rPr>
        <w:t>MenuVR</w:t>
      </w:r>
      <w:proofErr w:type="spellEnd"/>
      <w:r>
        <w:rPr>
          <w:sz w:val="20"/>
          <w:szCs w:val="20"/>
        </w:rPr>
        <w:t xml:space="preserve"> (Cenário: Visualização 3D, AR e envio de pedido)</w:t>
      </w:r>
    </w:p>
    <w:p w14:paraId="03972708" w14:textId="77777777" w:rsidR="00271619" w:rsidRDefault="00000000">
      <w:pPr>
        <w:spacing w:after="240" w:line="276" w:lineRule="auto"/>
        <w:jc w:val="center"/>
      </w:pPr>
      <w:r>
        <w:rPr>
          <w:sz w:val="20"/>
          <w:szCs w:val="20"/>
        </w:rPr>
        <w:t>Fonte: Elaborado pelos autores (2026).</w:t>
      </w:r>
    </w:p>
    <w:sectPr w:rsidR="00271619">
      <w:footerReference w:type="default" r:id="rId12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63BB" w14:textId="77777777" w:rsidR="00C713B7" w:rsidRDefault="00C713B7">
      <w:r>
        <w:separator/>
      </w:r>
    </w:p>
  </w:endnote>
  <w:endnote w:type="continuationSeparator" w:id="0">
    <w:p w14:paraId="3F3F3345" w14:textId="77777777" w:rsidR="00C713B7" w:rsidRDefault="00C71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B17B" w14:textId="6BACFA66" w:rsidR="00271619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F2845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391DA" w14:textId="77777777" w:rsidR="00C713B7" w:rsidRDefault="00C713B7">
      <w:r>
        <w:separator/>
      </w:r>
    </w:p>
  </w:footnote>
  <w:footnote w:type="continuationSeparator" w:id="0">
    <w:p w14:paraId="2EFFF895" w14:textId="77777777" w:rsidR="00C713B7" w:rsidRDefault="00C71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80C"/>
    <w:multiLevelType w:val="hybridMultilevel"/>
    <w:tmpl w:val="4E269DE0"/>
    <w:lvl w:ilvl="0" w:tplc="1E6C66CC">
      <w:start w:val="1"/>
      <w:numFmt w:val="bullet"/>
      <w:lvlText w:val="●"/>
      <w:lvlJc w:val="left"/>
      <w:pPr>
        <w:ind w:left="720" w:hanging="360"/>
      </w:pPr>
    </w:lvl>
    <w:lvl w:ilvl="1" w:tplc="FBC8BF1C">
      <w:start w:val="1"/>
      <w:numFmt w:val="bullet"/>
      <w:lvlText w:val="○"/>
      <w:lvlJc w:val="left"/>
      <w:pPr>
        <w:ind w:left="1440" w:hanging="360"/>
      </w:pPr>
    </w:lvl>
    <w:lvl w:ilvl="2" w:tplc="46E4E83C">
      <w:start w:val="1"/>
      <w:numFmt w:val="bullet"/>
      <w:lvlText w:val="■"/>
      <w:lvlJc w:val="left"/>
      <w:pPr>
        <w:ind w:left="2160" w:hanging="360"/>
      </w:pPr>
    </w:lvl>
    <w:lvl w:ilvl="3" w:tplc="F8244852">
      <w:start w:val="1"/>
      <w:numFmt w:val="bullet"/>
      <w:lvlText w:val="●"/>
      <w:lvlJc w:val="left"/>
      <w:pPr>
        <w:ind w:left="2880" w:hanging="360"/>
      </w:pPr>
    </w:lvl>
    <w:lvl w:ilvl="4" w:tplc="CE9858F2">
      <w:start w:val="1"/>
      <w:numFmt w:val="bullet"/>
      <w:lvlText w:val="○"/>
      <w:lvlJc w:val="left"/>
      <w:pPr>
        <w:ind w:left="3600" w:hanging="360"/>
      </w:pPr>
    </w:lvl>
    <w:lvl w:ilvl="5" w:tplc="AD8C67EA">
      <w:start w:val="1"/>
      <w:numFmt w:val="bullet"/>
      <w:lvlText w:val="■"/>
      <w:lvlJc w:val="left"/>
      <w:pPr>
        <w:ind w:left="4320" w:hanging="360"/>
      </w:pPr>
    </w:lvl>
    <w:lvl w:ilvl="6" w:tplc="F84C1874">
      <w:start w:val="1"/>
      <w:numFmt w:val="bullet"/>
      <w:lvlText w:val="●"/>
      <w:lvlJc w:val="left"/>
      <w:pPr>
        <w:ind w:left="5040" w:hanging="360"/>
      </w:pPr>
    </w:lvl>
    <w:lvl w:ilvl="7" w:tplc="6054D7B0">
      <w:start w:val="1"/>
      <w:numFmt w:val="bullet"/>
      <w:lvlText w:val="●"/>
      <w:lvlJc w:val="left"/>
      <w:pPr>
        <w:ind w:left="5760" w:hanging="360"/>
      </w:pPr>
    </w:lvl>
    <w:lvl w:ilvl="8" w:tplc="3CA030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B4B95"/>
    <w:multiLevelType w:val="hybridMultilevel"/>
    <w:tmpl w:val="8D129416"/>
    <w:lvl w:ilvl="0" w:tplc="85F69040">
      <w:start w:val="1"/>
      <w:numFmt w:val="bullet"/>
      <w:lvlText w:val="•"/>
      <w:lvlJc w:val="left"/>
      <w:pPr>
        <w:ind w:left="720" w:hanging="360"/>
      </w:pPr>
    </w:lvl>
    <w:lvl w:ilvl="1" w:tplc="5636E08E">
      <w:numFmt w:val="decimal"/>
      <w:lvlText w:val=""/>
      <w:lvlJc w:val="left"/>
    </w:lvl>
    <w:lvl w:ilvl="2" w:tplc="66A8B9E4">
      <w:numFmt w:val="decimal"/>
      <w:lvlText w:val=""/>
      <w:lvlJc w:val="left"/>
    </w:lvl>
    <w:lvl w:ilvl="3" w:tplc="054ED71E">
      <w:numFmt w:val="decimal"/>
      <w:lvlText w:val=""/>
      <w:lvlJc w:val="left"/>
    </w:lvl>
    <w:lvl w:ilvl="4" w:tplc="2ED0567E">
      <w:numFmt w:val="decimal"/>
      <w:lvlText w:val=""/>
      <w:lvlJc w:val="left"/>
    </w:lvl>
    <w:lvl w:ilvl="5" w:tplc="7B1EA2F4">
      <w:numFmt w:val="decimal"/>
      <w:lvlText w:val=""/>
      <w:lvlJc w:val="left"/>
    </w:lvl>
    <w:lvl w:ilvl="6" w:tplc="13F85694">
      <w:numFmt w:val="decimal"/>
      <w:lvlText w:val=""/>
      <w:lvlJc w:val="left"/>
    </w:lvl>
    <w:lvl w:ilvl="7" w:tplc="C360D966">
      <w:numFmt w:val="decimal"/>
      <w:lvlText w:val=""/>
      <w:lvlJc w:val="left"/>
    </w:lvl>
    <w:lvl w:ilvl="8" w:tplc="A66CFAC8">
      <w:numFmt w:val="decimal"/>
      <w:lvlText w:val=""/>
      <w:lvlJc w:val="left"/>
    </w:lvl>
  </w:abstractNum>
  <w:num w:numId="1" w16cid:durableId="1968273398">
    <w:abstractNumId w:val="0"/>
    <w:lvlOverride w:ilvl="0">
      <w:startOverride w:val="1"/>
    </w:lvlOverride>
  </w:num>
  <w:num w:numId="2" w16cid:durableId="757411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19"/>
    <w:rsid w:val="001C75CF"/>
    <w:rsid w:val="00271619"/>
    <w:rsid w:val="00C713B7"/>
    <w:rsid w:val="00EF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72B8"/>
  <w15:docId w15:val="{0407F8CD-5979-4983-8826-CA9DAC1F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 w:line="360" w:lineRule="auto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80" w:line="360" w:lineRule="auto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20" w:line="360" w:lineRule="auto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F284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F284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F284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02CB8-1B6A-4002-A4F0-09EB43886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5383</Words>
  <Characters>29071</Characters>
  <Application>Microsoft Office Word</Application>
  <DocSecurity>0</DocSecurity>
  <Lines>242</Lines>
  <Paragraphs>68</Paragraphs>
  <ScaleCrop>false</ScaleCrop>
  <Company/>
  <LinksUpToDate>false</LinksUpToDate>
  <CharactersWithSpaces>34386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MenuVR - Documentação ABNT</dc:title>
  <dc:creator>MenuVR Team</dc:creator>
  <cp:lastModifiedBy>Érika Rossi Leite Soares</cp:lastModifiedBy>
  <cp:revision>2</cp:revision>
  <dcterms:created xsi:type="dcterms:W3CDTF">2026-04-17T02:03:00Z</dcterms:created>
  <dcterms:modified xsi:type="dcterms:W3CDTF">2026-04-17T03:04:00Z</dcterms:modified>
</cp:coreProperties>
</file>