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C90E1" w14:textId="48863F28" w:rsidR="00F45D69" w:rsidRDefault="00F45D69"/>
    <w:sectPr w:rsidR="00F45D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78C"/>
    <w:rsid w:val="005E1EFE"/>
    <w:rsid w:val="006A178C"/>
    <w:rsid w:val="00C8739E"/>
    <w:rsid w:val="00F45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8C8F7"/>
  <w15:chartTrackingRefBased/>
  <w15:docId w15:val="{9CFF341D-0944-4819-B9D5-90015311F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Suarez Baron</dc:creator>
  <cp:keywords/>
  <dc:description/>
  <cp:lastModifiedBy>Gabriel Suarez Baron</cp:lastModifiedBy>
  <cp:revision>1</cp:revision>
  <dcterms:created xsi:type="dcterms:W3CDTF">2022-11-01T14:55:00Z</dcterms:created>
  <dcterms:modified xsi:type="dcterms:W3CDTF">2022-11-01T14:56:00Z</dcterms:modified>
</cp:coreProperties>
</file>