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D2197" w14:textId="7E0DE963" w:rsidR="00A02B5E" w:rsidRDefault="00A02B5E" w:rsidP="00A02B5E">
      <w:pPr>
        <w:ind w:left="-1134" w:right="-1135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</w:t>
      </w:r>
      <w:r w:rsidRPr="00A02B5E">
        <w:rPr>
          <w:b/>
          <w:bCs/>
          <w:sz w:val="72"/>
          <w:szCs w:val="72"/>
        </w:rPr>
        <w:t>erviços de TI padronizados</w:t>
      </w:r>
    </w:p>
    <w:p w14:paraId="76BF843B" w14:textId="2C40C2A5" w:rsidR="00A02B5E" w:rsidRPr="00A02B5E" w:rsidRDefault="00A02B5E" w:rsidP="00A02B5E">
      <w:pPr>
        <w:ind w:left="-1134" w:right="-1135"/>
        <w:rPr>
          <w:b/>
          <w:bCs/>
          <w:i/>
          <w:iCs/>
          <w:sz w:val="40"/>
          <w:szCs w:val="40"/>
          <w:u w:val="single"/>
        </w:rPr>
      </w:pPr>
    </w:p>
    <w:p w14:paraId="05A3011D" w14:textId="2F888C32" w:rsidR="00A02B5E" w:rsidRPr="00A02B5E" w:rsidRDefault="00A02B5E" w:rsidP="00A02B5E">
      <w:pPr>
        <w:pStyle w:val="PargrafodaLista"/>
        <w:numPr>
          <w:ilvl w:val="0"/>
          <w:numId w:val="1"/>
        </w:num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  <w:r w:rsidRPr="00A02B5E">
        <w:rPr>
          <w:b/>
          <w:bCs/>
          <w:i/>
          <w:iCs/>
          <w:color w:val="FF0000"/>
          <w:sz w:val="40"/>
          <w:szCs w:val="40"/>
          <w:u w:val="single"/>
        </w:rPr>
        <w:t>redução de custos;</w:t>
      </w:r>
    </w:p>
    <w:p w14:paraId="46D02A91" w14:textId="0337986F" w:rsidR="00A02B5E" w:rsidRPr="00A02B5E" w:rsidRDefault="00A02B5E" w:rsidP="00A02B5E">
      <w:pPr>
        <w:ind w:right="-1135"/>
        <w:rPr>
          <w:b/>
          <w:bCs/>
          <w:color w:val="000000" w:themeColor="text1"/>
          <w:sz w:val="36"/>
          <w:szCs w:val="36"/>
        </w:rPr>
      </w:pPr>
      <w:r w:rsidRPr="00A02B5E">
        <w:rPr>
          <w:b/>
          <w:bCs/>
          <w:color w:val="000000" w:themeColor="text1"/>
          <w:sz w:val="36"/>
          <w:szCs w:val="36"/>
        </w:rPr>
        <w:t>Avaliar pacotes anuais com valores mais baixos para atualizações de infraestrutura e sistemas</w:t>
      </w:r>
    </w:p>
    <w:p w14:paraId="627F096A" w14:textId="77777777" w:rsidR="00A02B5E" w:rsidRPr="00A02B5E" w:rsidRDefault="00A02B5E" w:rsidP="00A02B5E">
      <w:p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03FC4E1C" w14:textId="3AFDD026" w:rsidR="00A02B5E" w:rsidRPr="00A02B5E" w:rsidRDefault="00A02B5E" w:rsidP="00A02B5E">
      <w:pPr>
        <w:pStyle w:val="PargrafodaLista"/>
        <w:numPr>
          <w:ilvl w:val="0"/>
          <w:numId w:val="1"/>
        </w:num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  <w:r w:rsidRPr="00A02B5E">
        <w:rPr>
          <w:b/>
          <w:bCs/>
          <w:i/>
          <w:iCs/>
          <w:color w:val="FF0000"/>
          <w:sz w:val="40"/>
          <w:szCs w:val="40"/>
          <w:u w:val="single"/>
        </w:rPr>
        <w:t>aumento da facilidade na administração dos recursos de TI;</w:t>
      </w:r>
    </w:p>
    <w:p w14:paraId="3627029E" w14:textId="505432B1" w:rsidR="00A02B5E" w:rsidRPr="00A02B5E" w:rsidRDefault="00A02B5E" w:rsidP="00A02B5E">
      <w:pPr>
        <w:ind w:right="-1135"/>
        <w:rPr>
          <w:b/>
          <w:bCs/>
          <w:color w:val="000000" w:themeColor="text1"/>
          <w:sz w:val="36"/>
          <w:szCs w:val="36"/>
        </w:rPr>
      </w:pPr>
      <w:r w:rsidRPr="00A02B5E">
        <w:rPr>
          <w:b/>
          <w:bCs/>
          <w:color w:val="000000" w:themeColor="text1"/>
          <w:sz w:val="36"/>
          <w:szCs w:val="36"/>
        </w:rPr>
        <w:t>Utilização de acessos remotos a máquinas ou servidores na empresa. Aplicação de máquinas virtuais em servidores, assim, evitando grandes atualizações.</w:t>
      </w:r>
    </w:p>
    <w:p w14:paraId="0F28E142" w14:textId="77777777" w:rsidR="00A02B5E" w:rsidRPr="00A02B5E" w:rsidRDefault="00A02B5E" w:rsidP="00A02B5E">
      <w:p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014D2C5E" w14:textId="7A10B2CB" w:rsidR="00A02B5E" w:rsidRPr="00A02B5E" w:rsidRDefault="00A02B5E" w:rsidP="00A02B5E">
      <w:pPr>
        <w:pStyle w:val="PargrafodaLista"/>
        <w:numPr>
          <w:ilvl w:val="0"/>
          <w:numId w:val="1"/>
        </w:num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  <w:r w:rsidRPr="00A02B5E">
        <w:rPr>
          <w:b/>
          <w:bCs/>
          <w:i/>
          <w:iCs/>
          <w:color w:val="FF0000"/>
          <w:sz w:val="40"/>
          <w:szCs w:val="40"/>
          <w:u w:val="single"/>
        </w:rPr>
        <w:t>maior velocidade no contingenciamento de falhas e problemas;</w:t>
      </w:r>
    </w:p>
    <w:p w14:paraId="6DA80C48" w14:textId="5524C2AB" w:rsidR="00A02B5E" w:rsidRPr="00FB4862" w:rsidRDefault="00FB4862" w:rsidP="00A02B5E">
      <w:pPr>
        <w:ind w:right="-1135"/>
        <w:rPr>
          <w:b/>
          <w:bCs/>
          <w:color w:val="000000" w:themeColor="text1"/>
          <w:sz w:val="36"/>
          <w:szCs w:val="36"/>
        </w:rPr>
      </w:pPr>
      <w:r w:rsidRPr="00FB4862">
        <w:rPr>
          <w:b/>
          <w:bCs/>
          <w:color w:val="000000" w:themeColor="text1"/>
          <w:sz w:val="36"/>
          <w:szCs w:val="36"/>
        </w:rPr>
        <w:t xml:space="preserve">Prever possíveis falhas e aderir a uma solução antes do problema acontecer. Possuir planos </w:t>
      </w:r>
      <w:r>
        <w:rPr>
          <w:b/>
          <w:bCs/>
          <w:color w:val="000000" w:themeColor="text1"/>
          <w:sz w:val="36"/>
          <w:szCs w:val="36"/>
        </w:rPr>
        <w:t>para</w:t>
      </w:r>
      <w:r w:rsidRPr="00FB4862">
        <w:rPr>
          <w:b/>
          <w:bCs/>
          <w:color w:val="000000" w:themeColor="text1"/>
          <w:sz w:val="36"/>
          <w:szCs w:val="36"/>
        </w:rPr>
        <w:t xml:space="preserve"> contornos</w:t>
      </w:r>
      <w:r>
        <w:rPr>
          <w:b/>
          <w:bCs/>
          <w:color w:val="000000" w:themeColor="text1"/>
          <w:sz w:val="36"/>
          <w:szCs w:val="36"/>
        </w:rPr>
        <w:t>.</w:t>
      </w:r>
    </w:p>
    <w:p w14:paraId="4037E038" w14:textId="77777777" w:rsidR="00A02B5E" w:rsidRPr="00A02B5E" w:rsidRDefault="00A02B5E" w:rsidP="00A02B5E">
      <w:p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08ABBB5D" w14:textId="6106A8A8" w:rsidR="00A02B5E" w:rsidRPr="00A02B5E" w:rsidRDefault="00A02B5E" w:rsidP="00A02B5E">
      <w:pPr>
        <w:pStyle w:val="PargrafodaLista"/>
        <w:numPr>
          <w:ilvl w:val="0"/>
          <w:numId w:val="1"/>
        </w:num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  <w:r w:rsidRPr="00A02B5E">
        <w:rPr>
          <w:b/>
          <w:bCs/>
          <w:i/>
          <w:iCs/>
          <w:color w:val="FF0000"/>
          <w:sz w:val="40"/>
          <w:szCs w:val="40"/>
          <w:u w:val="single"/>
        </w:rPr>
        <w:t>diminuição de paralisações;</w:t>
      </w:r>
    </w:p>
    <w:p w14:paraId="5781304A" w14:textId="36EA0B09" w:rsidR="00A02B5E" w:rsidRPr="00591FC2" w:rsidRDefault="00591FC2" w:rsidP="00A02B5E">
      <w:pPr>
        <w:ind w:right="-1135"/>
        <w:rPr>
          <w:b/>
          <w:bCs/>
          <w:color w:val="000000" w:themeColor="text1"/>
          <w:sz w:val="36"/>
          <w:szCs w:val="36"/>
        </w:rPr>
      </w:pPr>
      <w:r w:rsidRPr="00591FC2">
        <w:rPr>
          <w:b/>
          <w:bCs/>
          <w:color w:val="000000" w:themeColor="text1"/>
          <w:sz w:val="36"/>
          <w:szCs w:val="36"/>
        </w:rPr>
        <w:t>Em momentos de novas atualizações, são feitas de uma só vez evitando diversas paradas ao longo do tempo.</w:t>
      </w:r>
    </w:p>
    <w:p w14:paraId="651324AF" w14:textId="77777777" w:rsidR="00A02B5E" w:rsidRPr="00A02B5E" w:rsidRDefault="00A02B5E" w:rsidP="00A02B5E">
      <w:p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3F3F8E84" w14:textId="1576E3CE" w:rsidR="00A02B5E" w:rsidRPr="00A02B5E" w:rsidRDefault="00A02B5E" w:rsidP="00A02B5E">
      <w:pPr>
        <w:pStyle w:val="PargrafodaLista"/>
        <w:numPr>
          <w:ilvl w:val="0"/>
          <w:numId w:val="1"/>
        </w:num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  <w:r w:rsidRPr="00A02B5E">
        <w:rPr>
          <w:b/>
          <w:bCs/>
          <w:i/>
          <w:iCs/>
          <w:color w:val="FF0000"/>
          <w:sz w:val="40"/>
          <w:szCs w:val="40"/>
          <w:u w:val="single"/>
        </w:rPr>
        <w:t>baixa quantidade de perdas ao executar os trabalhos;</w:t>
      </w:r>
    </w:p>
    <w:p w14:paraId="0D0E04AB" w14:textId="69088943" w:rsidR="00A02B5E" w:rsidRPr="00591FC2" w:rsidRDefault="00591FC2" w:rsidP="00A02B5E">
      <w:pPr>
        <w:ind w:right="-1135"/>
        <w:rPr>
          <w:b/>
          <w:bCs/>
          <w:color w:val="000000" w:themeColor="text1"/>
          <w:sz w:val="36"/>
          <w:szCs w:val="36"/>
        </w:rPr>
      </w:pPr>
      <w:r w:rsidRPr="00591FC2">
        <w:rPr>
          <w:b/>
          <w:bCs/>
          <w:color w:val="000000" w:themeColor="text1"/>
          <w:sz w:val="36"/>
          <w:szCs w:val="36"/>
        </w:rPr>
        <w:t>Backups</w:t>
      </w:r>
      <w:r>
        <w:rPr>
          <w:b/>
          <w:bCs/>
          <w:color w:val="000000" w:themeColor="text1"/>
          <w:sz w:val="36"/>
          <w:szCs w:val="36"/>
        </w:rPr>
        <w:t xml:space="preserve"> sendo</w:t>
      </w:r>
      <w:r w:rsidRPr="00591FC2">
        <w:rPr>
          <w:b/>
          <w:bCs/>
          <w:color w:val="000000" w:themeColor="text1"/>
          <w:sz w:val="36"/>
          <w:szCs w:val="36"/>
        </w:rPr>
        <w:t xml:space="preserve"> efetuados com frequência</w:t>
      </w:r>
      <w:r>
        <w:rPr>
          <w:b/>
          <w:bCs/>
          <w:color w:val="000000" w:themeColor="text1"/>
          <w:sz w:val="36"/>
          <w:szCs w:val="36"/>
        </w:rPr>
        <w:t xml:space="preserve"> ao longo do dia, pequenas atualizações realizadas.</w:t>
      </w:r>
    </w:p>
    <w:p w14:paraId="222E577B" w14:textId="77777777" w:rsidR="00A02B5E" w:rsidRPr="00A02B5E" w:rsidRDefault="00A02B5E" w:rsidP="00A02B5E">
      <w:p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4B780D7B" w14:textId="0A07138C" w:rsidR="00A02B5E" w:rsidRPr="00A02B5E" w:rsidRDefault="00A02B5E" w:rsidP="00A02B5E">
      <w:pPr>
        <w:pStyle w:val="PargrafodaLista"/>
        <w:numPr>
          <w:ilvl w:val="0"/>
          <w:numId w:val="1"/>
        </w:numPr>
        <w:ind w:right="-1135"/>
        <w:rPr>
          <w:b/>
          <w:bCs/>
          <w:i/>
          <w:iCs/>
          <w:color w:val="FF0000"/>
          <w:sz w:val="40"/>
          <w:szCs w:val="40"/>
          <w:u w:val="single"/>
        </w:rPr>
      </w:pPr>
      <w:r w:rsidRPr="00A02B5E">
        <w:rPr>
          <w:b/>
          <w:bCs/>
          <w:i/>
          <w:iCs/>
          <w:color w:val="FF0000"/>
          <w:sz w:val="40"/>
          <w:szCs w:val="40"/>
          <w:u w:val="single"/>
        </w:rPr>
        <w:lastRenderedPageBreak/>
        <w:t>definição clara dos processos.</w:t>
      </w:r>
      <w:r w:rsidRPr="00A02B5E">
        <w:rPr>
          <w:b/>
          <w:bCs/>
          <w:i/>
          <w:iCs/>
          <w:color w:val="FF0000"/>
          <w:sz w:val="40"/>
          <w:szCs w:val="40"/>
          <w:u w:val="single"/>
        </w:rPr>
        <w:cr/>
      </w:r>
      <w:r w:rsidR="00591FC2" w:rsidRPr="00AC4389">
        <w:rPr>
          <w:b/>
          <w:bCs/>
          <w:color w:val="000000" w:themeColor="text1"/>
          <w:sz w:val="36"/>
          <w:szCs w:val="36"/>
        </w:rPr>
        <w:t xml:space="preserve">Planejamento </w:t>
      </w:r>
      <w:r w:rsidR="00AC4389" w:rsidRPr="00AC4389">
        <w:rPr>
          <w:b/>
          <w:bCs/>
          <w:color w:val="000000" w:themeColor="text1"/>
          <w:sz w:val="36"/>
          <w:szCs w:val="36"/>
        </w:rPr>
        <w:t>prévio, estar preparado para possíveis falhas e já possuir contornos caso ocorra</w:t>
      </w:r>
      <w:r w:rsidR="00AC4389">
        <w:rPr>
          <w:b/>
          <w:bCs/>
          <w:i/>
          <w:iCs/>
          <w:color w:val="000000" w:themeColor="text1"/>
          <w:sz w:val="36"/>
          <w:szCs w:val="36"/>
          <w:u w:val="single"/>
        </w:rPr>
        <w:t>.</w:t>
      </w:r>
    </w:p>
    <w:p w14:paraId="12CF0B7B" w14:textId="77777777" w:rsidR="00A02B5E" w:rsidRPr="00A02B5E" w:rsidRDefault="00A02B5E">
      <w:pPr>
        <w:ind w:left="-1134" w:right="-1135"/>
        <w:rPr>
          <w:b/>
          <w:bCs/>
          <w:sz w:val="36"/>
          <w:szCs w:val="36"/>
        </w:rPr>
      </w:pPr>
    </w:p>
    <w:sectPr w:rsidR="00A02B5E" w:rsidRPr="00A02B5E" w:rsidSect="00A02B5E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D7A7F"/>
    <w:multiLevelType w:val="hybridMultilevel"/>
    <w:tmpl w:val="51803582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5E"/>
    <w:rsid w:val="00591FC2"/>
    <w:rsid w:val="00A02B5E"/>
    <w:rsid w:val="00AC4389"/>
    <w:rsid w:val="00F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1CE3"/>
  <w15:chartTrackingRefBased/>
  <w15:docId w15:val="{088869E1-AAC1-4A90-A350-8EA36784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1</cp:revision>
  <dcterms:created xsi:type="dcterms:W3CDTF">2020-08-12T01:05:00Z</dcterms:created>
  <dcterms:modified xsi:type="dcterms:W3CDTF">2020-08-12T01:41:00Z</dcterms:modified>
</cp:coreProperties>
</file>