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1F62" w14:textId="22D42A67" w:rsidR="00D909F0" w:rsidRDefault="00703B21" w:rsidP="00703B21">
      <w:pPr>
        <w:jc w:val="center"/>
        <w:rPr>
          <w:b/>
          <w:bCs/>
          <w:sz w:val="28"/>
          <w:szCs w:val="28"/>
        </w:rPr>
      </w:pPr>
      <w:r w:rsidRPr="00703B21">
        <w:rPr>
          <w:b/>
          <w:bCs/>
          <w:sz w:val="28"/>
          <w:szCs w:val="28"/>
        </w:rPr>
        <w:t>Justificativa do Projeto</w:t>
      </w:r>
    </w:p>
    <w:p w14:paraId="406B71C8" w14:textId="74F8E09E" w:rsidR="00703B21" w:rsidRDefault="00703B21" w:rsidP="00703B21">
      <w:pPr>
        <w:jc w:val="center"/>
        <w:rPr>
          <w:b/>
          <w:bCs/>
          <w:sz w:val="28"/>
          <w:szCs w:val="28"/>
        </w:rPr>
      </w:pPr>
    </w:p>
    <w:p w14:paraId="0ACDFADF" w14:textId="0C6CA7D9" w:rsidR="00703B21" w:rsidRDefault="005E6B11" w:rsidP="00703B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Contexto </w:t>
      </w:r>
    </w:p>
    <w:p w14:paraId="3F6FE841" w14:textId="26876D57" w:rsidR="005E6B11" w:rsidRDefault="00FD663F" w:rsidP="005A0C57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Atualmente como o termo geek engloba tantas coisas como games, computador, </w:t>
      </w:r>
      <w:proofErr w:type="gramStart"/>
      <w:r>
        <w:rPr>
          <w:sz w:val="28"/>
          <w:szCs w:val="28"/>
        </w:rPr>
        <w:t xml:space="preserve">séries </w:t>
      </w:r>
      <w:r w:rsidR="005A0C57">
        <w:rPr>
          <w:sz w:val="28"/>
          <w:szCs w:val="28"/>
        </w:rPr>
        <w:t>,</w:t>
      </w:r>
      <w:proofErr w:type="gramEnd"/>
      <w:r w:rsidR="005A0C57">
        <w:rPr>
          <w:sz w:val="28"/>
          <w:szCs w:val="28"/>
        </w:rPr>
        <w:t xml:space="preserve"> </w:t>
      </w:r>
      <w:r>
        <w:rPr>
          <w:sz w:val="28"/>
          <w:szCs w:val="28"/>
        </w:rPr>
        <w:t>filmes, animes</w:t>
      </w:r>
      <w:r w:rsidR="005A0C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mangás 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é difícil f</w:t>
      </w:r>
      <w:r w:rsidR="005A0C57">
        <w:rPr>
          <w:sz w:val="28"/>
          <w:szCs w:val="28"/>
        </w:rPr>
        <w:t>aze</w:t>
      </w:r>
      <w:r>
        <w:rPr>
          <w:sz w:val="28"/>
          <w:szCs w:val="28"/>
        </w:rPr>
        <w:t xml:space="preserve">r </w:t>
      </w:r>
      <w:r w:rsidR="005A0C57">
        <w:rPr>
          <w:sz w:val="28"/>
          <w:szCs w:val="28"/>
        </w:rPr>
        <w:t xml:space="preserve">parte </w:t>
      </w:r>
      <w:r>
        <w:rPr>
          <w:sz w:val="28"/>
          <w:szCs w:val="28"/>
        </w:rPr>
        <w:t>de um nicho que</w:t>
      </w:r>
      <w:r w:rsidR="005A0C57">
        <w:rPr>
          <w:sz w:val="28"/>
          <w:szCs w:val="28"/>
        </w:rPr>
        <w:t xml:space="preserve"> não tenha interação</w:t>
      </w:r>
      <w:r>
        <w:rPr>
          <w:sz w:val="28"/>
          <w:szCs w:val="28"/>
        </w:rPr>
        <w:t xml:space="preserve"> </w:t>
      </w:r>
      <w:r w:rsidR="005A0C57">
        <w:rPr>
          <w:sz w:val="28"/>
          <w:szCs w:val="28"/>
        </w:rPr>
        <w:t>com qualquer coisa</w:t>
      </w:r>
      <w:r>
        <w:rPr>
          <w:sz w:val="28"/>
          <w:szCs w:val="28"/>
        </w:rPr>
        <w:t xml:space="preserve"> d</w:t>
      </w:r>
      <w:r w:rsidR="005A0C57">
        <w:rPr>
          <w:sz w:val="28"/>
          <w:szCs w:val="28"/>
        </w:rPr>
        <w:t xml:space="preserve">a cultura. </w:t>
      </w:r>
      <w:r w:rsidR="00E46BD0">
        <w:rPr>
          <w:sz w:val="28"/>
          <w:szCs w:val="28"/>
        </w:rPr>
        <w:t xml:space="preserve">Na verdade se for mais a fundo, podemos considerar geek qualquer pessoa que seja muito fã de algo mais relacionada a cultura pop. </w:t>
      </w:r>
      <w:r w:rsidR="005A0C57">
        <w:rPr>
          <w:sz w:val="28"/>
          <w:szCs w:val="28"/>
        </w:rPr>
        <w:t xml:space="preserve">Em dados mais concretos consultados no site </w:t>
      </w:r>
      <w:r w:rsidR="005A0C57" w:rsidRPr="005A0C57">
        <w:rPr>
          <w:color w:val="0070C0"/>
          <w:sz w:val="28"/>
          <w:szCs w:val="28"/>
          <w:u w:val="single"/>
        </w:rPr>
        <w:t>jandaia.com</w:t>
      </w:r>
      <w:r w:rsidR="005A0C57" w:rsidRPr="005A0C57">
        <w:rPr>
          <w:color w:val="0070C0"/>
          <w:sz w:val="28"/>
          <w:szCs w:val="28"/>
        </w:rPr>
        <w:t xml:space="preserve"> </w:t>
      </w:r>
      <w:r w:rsidR="005A0C57">
        <w:rPr>
          <w:color w:val="000000" w:themeColor="text1"/>
          <w:sz w:val="28"/>
          <w:szCs w:val="28"/>
        </w:rPr>
        <w:t>podemos observar que:</w:t>
      </w:r>
    </w:p>
    <w:p w14:paraId="332424C5" w14:textId="58619A6D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50,3% tem acesso a Netflix.</w:t>
      </w:r>
    </w:p>
    <w:p w14:paraId="336E3F1C" w14:textId="695F37B7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94% fazem compras pela internet, sendo que a média brasileira é de apenas 20%.</w:t>
      </w:r>
    </w:p>
    <w:p w14:paraId="04E9666A" w14:textId="22FBC2DD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85,8% possuem </w:t>
      </w:r>
      <w:proofErr w:type="gramStart"/>
      <w:r>
        <w:rPr>
          <w:color w:val="000000" w:themeColor="text1"/>
          <w:sz w:val="28"/>
          <w:szCs w:val="28"/>
        </w:rPr>
        <w:t>smartphones(</w:t>
      </w:r>
      <w:proofErr w:type="gramEnd"/>
      <w:r>
        <w:rPr>
          <w:color w:val="000000" w:themeColor="text1"/>
          <w:sz w:val="28"/>
          <w:szCs w:val="28"/>
        </w:rPr>
        <w:t>O que permite a interação com tudo do mundo geek citado acima).</w:t>
      </w:r>
    </w:p>
    <w:p w14:paraId="2F6F50DB" w14:textId="11422651" w:rsidR="005A0C57" w:rsidRPr="005A0C57" w:rsidRDefault="005A0C57" w:rsidP="005A0C5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Pensando nisso, nós da Just Geek resolvemos então trazer uma solução para esses que sofrem para obter um produto de qualidade </w:t>
      </w:r>
      <w:r w:rsidR="00E46BD0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o mercado </w:t>
      </w:r>
      <w:r w:rsidR="00E46BD0">
        <w:rPr>
          <w:color w:val="000000" w:themeColor="text1"/>
          <w:sz w:val="28"/>
          <w:szCs w:val="28"/>
        </w:rPr>
        <w:t>com artefatos</w:t>
      </w:r>
      <w:r>
        <w:rPr>
          <w:color w:val="000000" w:themeColor="text1"/>
          <w:sz w:val="28"/>
          <w:szCs w:val="28"/>
        </w:rPr>
        <w:t xml:space="preserve"> personalizados das suas animações, games entre outras coisas</w:t>
      </w:r>
      <w:r w:rsidR="00E46B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37943A2" w14:textId="432DD6D6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</w:t>
      </w:r>
    </w:p>
    <w:p w14:paraId="5097A5AF" w14:textId="77777777" w:rsidR="005E6B11" w:rsidRPr="005E6B11" w:rsidRDefault="005E6B11" w:rsidP="005E6B11">
      <w:pPr>
        <w:jc w:val="both"/>
        <w:rPr>
          <w:sz w:val="28"/>
          <w:szCs w:val="28"/>
        </w:rPr>
      </w:pPr>
    </w:p>
    <w:p w14:paraId="2EB983C3" w14:textId="64BC1186" w:rsidR="005E6B11" w:rsidRDefault="005E6B11" w:rsidP="005E6B1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Proto</w:t>
      </w:r>
      <w:proofErr w:type="spellEnd"/>
      <w:r>
        <w:rPr>
          <w:b/>
          <w:bCs/>
          <w:sz w:val="28"/>
          <w:szCs w:val="28"/>
        </w:rPr>
        <w:t xml:space="preserve"> Persona</w:t>
      </w:r>
    </w:p>
    <w:p w14:paraId="1DF9318D" w14:textId="77777777" w:rsidR="005E6B11" w:rsidRPr="005E6B11" w:rsidRDefault="005E6B11" w:rsidP="005E6B11">
      <w:pPr>
        <w:jc w:val="both"/>
        <w:rPr>
          <w:sz w:val="28"/>
          <w:szCs w:val="28"/>
        </w:rPr>
      </w:pPr>
    </w:p>
    <w:p w14:paraId="6B171ED2" w14:textId="7BEEA8F7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Solução Técnica</w:t>
      </w:r>
    </w:p>
    <w:p w14:paraId="0DD4F528" w14:textId="77777777" w:rsidR="005E6B11" w:rsidRPr="005E6B11" w:rsidRDefault="005E6B11" w:rsidP="005E6B11">
      <w:pPr>
        <w:jc w:val="both"/>
        <w:rPr>
          <w:sz w:val="28"/>
          <w:szCs w:val="28"/>
        </w:rPr>
      </w:pPr>
    </w:p>
    <w:p w14:paraId="717876DA" w14:textId="3DCDC8E3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Fator Crítico de sucesso</w:t>
      </w:r>
    </w:p>
    <w:p w14:paraId="1AA07FA3" w14:textId="77777777" w:rsidR="005E6B11" w:rsidRPr="005E6B11" w:rsidRDefault="005E6B11" w:rsidP="005E6B11">
      <w:pPr>
        <w:jc w:val="both"/>
        <w:rPr>
          <w:sz w:val="28"/>
          <w:szCs w:val="28"/>
        </w:rPr>
      </w:pPr>
    </w:p>
    <w:p w14:paraId="12994105" w14:textId="77777777" w:rsidR="005E6B11" w:rsidRPr="00703B21" w:rsidRDefault="005E6B11" w:rsidP="005E6B11">
      <w:pPr>
        <w:jc w:val="center"/>
        <w:rPr>
          <w:b/>
          <w:bCs/>
          <w:sz w:val="28"/>
          <w:szCs w:val="28"/>
        </w:rPr>
      </w:pPr>
    </w:p>
    <w:sectPr w:rsidR="005E6B11" w:rsidRPr="0070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71D6"/>
    <w:multiLevelType w:val="hybridMultilevel"/>
    <w:tmpl w:val="F7D40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1"/>
    <w:rsid w:val="004B150A"/>
    <w:rsid w:val="005A0C57"/>
    <w:rsid w:val="005E6B11"/>
    <w:rsid w:val="00703B21"/>
    <w:rsid w:val="009214B1"/>
    <w:rsid w:val="00E46BD0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BD92"/>
  <w15:chartTrackingRefBased/>
  <w15:docId w15:val="{B7BBC926-9F9A-4D50-81C4-673EF3F7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1</cp:revision>
  <dcterms:created xsi:type="dcterms:W3CDTF">2021-03-02T01:19:00Z</dcterms:created>
  <dcterms:modified xsi:type="dcterms:W3CDTF">2021-03-02T02:43:00Z</dcterms:modified>
</cp:coreProperties>
</file>