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5391A6"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proofErr w:type="spellStart"/>
      <w:r w:rsidRPr="005C122D">
        <w:rPr>
          <w:rFonts w:ascii="Arial Black" w:hAnsi="Arial Black"/>
          <w:b/>
          <w:bCs/>
          <w:sz w:val="24"/>
          <w:szCs w:val="24"/>
        </w:rPr>
        <w:t>Caue</w:t>
      </w:r>
      <w:proofErr w:type="spellEnd"/>
      <w:r w:rsidRPr="005C122D">
        <w:rPr>
          <w:rFonts w:ascii="Arial Black" w:hAnsi="Arial Black"/>
          <w:b/>
          <w:bCs/>
          <w:sz w:val="24"/>
          <w:szCs w:val="24"/>
        </w:rPr>
        <w:t xml:space="preserve"> Kenzo </w:t>
      </w:r>
      <w:proofErr w:type="spellStart"/>
      <w:r w:rsidRPr="005C122D">
        <w:rPr>
          <w:rFonts w:ascii="Arial Black" w:hAnsi="Arial Black"/>
          <w:b/>
          <w:bCs/>
          <w:sz w:val="24"/>
          <w:szCs w:val="24"/>
        </w:rPr>
        <w:t>Samezima</w:t>
      </w:r>
      <w:proofErr w:type="spellEnd"/>
      <w:r w:rsidRPr="005C122D">
        <w:rPr>
          <w:rFonts w:ascii="Arial Black" w:hAnsi="Arial Black"/>
          <w:b/>
          <w:bCs/>
          <w:sz w:val="24"/>
          <w:szCs w:val="24"/>
        </w:rPr>
        <w:t xml:space="preserve"> Feliciano</w:t>
      </w:r>
    </w:p>
    <w:p w14:paraId="183A6F07"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João Pedro da Silveira</w:t>
      </w:r>
    </w:p>
    <w:p w14:paraId="753AEEA8"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Ítalo de Souza</w:t>
      </w:r>
    </w:p>
    <w:p w14:paraId="3FD01BF6" w14:textId="13CEC58C" w:rsidR="001F73F9"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Gabriel dos Santo</w:t>
      </w:r>
    </w:p>
    <w:p w14:paraId="7E7D457A" w14:textId="0277C9DB" w:rsidR="005C122D" w:rsidRPr="005C122D" w:rsidRDefault="005C122D" w:rsidP="00716456">
      <w:pPr>
        <w:autoSpaceDE w:val="0"/>
        <w:autoSpaceDN w:val="0"/>
        <w:adjustRightInd w:val="0"/>
        <w:spacing w:after="0" w:line="360" w:lineRule="auto"/>
        <w:jc w:val="center"/>
        <w:rPr>
          <w:rFonts w:ascii="Arial Black" w:hAnsi="Arial Black" w:cs="Arial"/>
          <w:b/>
          <w:bCs/>
          <w:sz w:val="24"/>
          <w:szCs w:val="24"/>
        </w:rPr>
      </w:pPr>
      <w:r>
        <w:rPr>
          <w:rFonts w:ascii="Arial Black" w:hAnsi="Arial Black"/>
          <w:b/>
          <w:bCs/>
          <w:sz w:val="24"/>
          <w:szCs w:val="24"/>
        </w:rPr>
        <w:t>Pedro Henrique Lange Souza</w:t>
      </w: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658818DA" w14:textId="0A6C850C" w:rsidR="001F73F9" w:rsidRPr="000A6693" w:rsidRDefault="005C122D" w:rsidP="005C122D">
      <w:pPr>
        <w:autoSpaceDE w:val="0"/>
        <w:autoSpaceDN w:val="0"/>
        <w:adjustRightInd w:val="0"/>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9D0B17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63493D8"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1B45BC"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5C122D">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2CCD1B1C" w:rsidR="002A15D4" w:rsidRPr="000A6693" w:rsidRDefault="005C122D" w:rsidP="00716456">
      <w:pPr>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0665B957"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91088F">
        <w:rPr>
          <w:rFonts w:ascii="Arial" w:hAnsi="Arial" w:cs="Arial"/>
          <w:b/>
          <w:bCs/>
          <w:sz w:val="24"/>
          <w:szCs w:val="24"/>
        </w:rPr>
        <w:t>2</w:t>
      </w:r>
      <w:r w:rsidR="005C122D">
        <w:rPr>
          <w:rFonts w:ascii="Arial" w:hAnsi="Arial" w:cs="Arial"/>
          <w:b/>
          <w:bCs/>
          <w:sz w:val="24"/>
          <w:szCs w:val="24"/>
        </w:rPr>
        <w:t>4</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00000">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00000">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00000">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00000">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00000">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00000">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00000">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00000">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00000">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00000">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00000">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00000">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00000">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538265C6" w14:textId="77777777" w:rsidR="00665E25" w:rsidRPr="000A6693" w:rsidRDefault="00665E25" w:rsidP="00716456">
      <w:pPr>
        <w:spacing w:after="0" w:line="360" w:lineRule="auto"/>
        <w:jc w:val="both"/>
        <w:rPr>
          <w:rFonts w:ascii="Arial" w:hAnsi="Arial" w:cs="Arial"/>
          <w:sz w:val="24"/>
          <w:szCs w:val="24"/>
        </w:rPr>
      </w:pPr>
      <w:r w:rsidRPr="000A6693">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000A6693">
        <w:rPr>
          <w:rFonts w:ascii="Arial" w:hAnsi="Arial" w:cs="Arial"/>
          <w:sz w:val="24"/>
          <w:szCs w:val="24"/>
        </w:rPr>
        <w:t xml:space="preserve"> (apagar este texto e atualizar o sumário)</w:t>
      </w:r>
    </w:p>
    <w:p w14:paraId="4C873FE9" w14:textId="77777777"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1AC25494" w14:textId="5E313FE1" w:rsidR="00DD5AE9" w:rsidRPr="005C122D" w:rsidRDefault="005C122D" w:rsidP="00716456">
      <w:pPr>
        <w:spacing w:after="0" w:line="360" w:lineRule="auto"/>
        <w:ind w:firstLine="1134"/>
        <w:jc w:val="both"/>
        <w:rPr>
          <w:rFonts w:ascii="Arial" w:hAnsi="Arial" w:cs="Arial"/>
          <w:sz w:val="24"/>
          <w:szCs w:val="24"/>
        </w:rPr>
      </w:pPr>
      <w:r w:rsidRPr="005C122D">
        <w:rPr>
          <w:rFonts w:ascii="Arial" w:hAnsi="Arial" w:cs="Arial"/>
          <w:sz w:val="24"/>
          <w:szCs w:val="24"/>
        </w:rPr>
        <w:t>O sistema de controle de estoque é um software capaz de gerenciar e monitorar o estoque da empresa, tanto materiais, quanto de produtos acabados. Idealmente ele é integrado às demais áreas da empresa, como setores de compra, produção e venda, de forma que registros sobre as movimentações dos produtos são realizados automaticamente, à medida que os itens são comprados ou requisitados, para assim gerar dados informativos sobre o estoque</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226C8656" w:rsidR="00651A05"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lastRenderedPageBreak/>
        <w:t>JUSTIFICATIVA</w:t>
      </w:r>
      <w:bookmarkEnd w:id="1"/>
    </w:p>
    <w:p w14:paraId="65D1ACF4" w14:textId="77777777" w:rsidR="005C122D" w:rsidRDefault="005C122D" w:rsidP="005C122D">
      <w:pPr>
        <w:ind w:firstLine="360"/>
        <w:rPr>
          <w:rFonts w:ascii="Arial" w:hAnsi="Arial" w:cs="Arial"/>
          <w:sz w:val="24"/>
          <w:szCs w:val="24"/>
        </w:rPr>
      </w:pPr>
      <w:r w:rsidRPr="005C122D">
        <w:rPr>
          <w:rFonts w:ascii="Arial" w:hAnsi="Arial" w:cs="Arial"/>
          <w:sz w:val="24"/>
          <w:szCs w:val="24"/>
        </w:rPr>
        <w:t xml:space="preserve">No Brasil a grande maioria de empresas em funcionamento são Microempresas, para ser mais específico cerca de 99% das empresas, elas também são responsáveis por cerca de 30% do PIB do país. Entretanto as Microempresas enfrentam muitas dificuldades, e por conta disso muitas vezes não conseguem se manter ativas por muito tempo. Tendo em vista este problema buscamos criar em nosso projeto um sistema de controle de estoque no qual os microempreendedores possam adquirir um Sistema de Controle de Estoque com valores menores e mesmas funcionalidades do que outros que são oferecidos no mercado. </w:t>
      </w:r>
    </w:p>
    <w:p w14:paraId="386A64CA" w14:textId="56C53010" w:rsidR="005C122D" w:rsidRPr="005C122D" w:rsidRDefault="005C122D" w:rsidP="005C122D">
      <w:pPr>
        <w:ind w:firstLine="360"/>
        <w:rPr>
          <w:rFonts w:ascii="Arial" w:hAnsi="Arial" w:cs="Arial"/>
          <w:sz w:val="24"/>
          <w:szCs w:val="24"/>
        </w:rPr>
      </w:pPr>
      <w:r w:rsidRPr="005C122D">
        <w:rPr>
          <w:rFonts w:ascii="Arial" w:hAnsi="Arial" w:cs="Arial"/>
          <w:sz w:val="24"/>
          <w:szCs w:val="24"/>
        </w:rPr>
        <w:t>Como dito anteriormente o sistema citado é essencial para o funcionamento de uma empresa, já que ele consegue detalhar ao gestor a quantia de material saindo, quantidade de material entrando, e quais estão parados em sua empresa, além disso também auxilia em planejamentos futuros como venda de produtos, quais produtos devem ser comprados e em quais quantidades, facilita o controle de fornecedores, fornece relatórios gerenciais, entre vários outros benefícios.</w:t>
      </w:r>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68665F7" w14:textId="44B19992" w:rsidR="005B37A0"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t>OBJETIVOS</w:t>
      </w:r>
      <w:bookmarkEnd w:id="2"/>
    </w:p>
    <w:p w14:paraId="35D86A23"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w:t>
      </w:r>
    </w:p>
    <w:p w14:paraId="41ABDFB1"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 Geral:</w:t>
      </w:r>
    </w:p>
    <w:p w14:paraId="24FBB057"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 xml:space="preserve"> Desenvolver um software de controle de estoque personalizado e integrado, capaz de proporcionar uma gestão eficiente e precisa dos produtos armazenados, atendendo às demandas específicas da empresa e contribuindo para a otimização dos processos logísticos e de armazenamento. </w:t>
      </w:r>
    </w:p>
    <w:p w14:paraId="70D3C6FD"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Objetivos Específicos:</w:t>
      </w:r>
    </w:p>
    <w:p w14:paraId="6C5D3CFE" w14:textId="66A8B279" w:rsidR="005C122D" w:rsidRPr="005C122D" w:rsidRDefault="005C122D" w:rsidP="005C122D">
      <w:pPr>
        <w:ind w:left="360" w:firstLine="348"/>
        <w:rPr>
          <w:rFonts w:ascii="Arial" w:hAnsi="Arial" w:cs="Arial"/>
          <w:sz w:val="24"/>
          <w:szCs w:val="24"/>
        </w:rPr>
      </w:pPr>
      <w:r w:rsidRPr="005C122D">
        <w:rPr>
          <w:rFonts w:ascii="Arial" w:hAnsi="Arial" w:cs="Arial"/>
          <w:sz w:val="24"/>
          <w:szCs w:val="24"/>
        </w:rPr>
        <w:t xml:space="preserve"> Implementar funcionalidades de registro e rastreamento de entrada e saída de produtos no estoque. Automatizar os processos de inventário e atualização dos níveis de estoque para reduzir erros e garantir a precisão dos dados. Integrar ferramentas de previsão de demanda que permitam otimizar os níveis de estoque, evitando excessos ou falta de produtos. Facilitar a identificação e localização dos produtos por meio de recursos como códigos de barras ou tecnologia RFID. Gerar relatórios gerenciais detalhados sobre o </w:t>
      </w:r>
      <w:r w:rsidRPr="005C122D">
        <w:rPr>
          <w:rFonts w:ascii="Arial" w:hAnsi="Arial" w:cs="Arial"/>
          <w:sz w:val="24"/>
          <w:szCs w:val="24"/>
        </w:rPr>
        <w:lastRenderedPageBreak/>
        <w:t>desempenho do estoque, incluindo análises de rotatividade e custos de armazenagem. Assegurar a segurança e integridade dos dados do estoque por meio de medidas de proteção e backup regulares.</w:t>
      </w:r>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61406283"/>
      <w:r>
        <w:rPr>
          <w:rFonts w:ascii="Arial" w:hAnsi="Arial" w:cs="Arial"/>
          <w:color w:val="auto"/>
          <w:sz w:val="24"/>
          <w:szCs w:val="24"/>
        </w:rPr>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CA98845" w14:textId="77777777" w:rsidR="0016676C" w:rsidRDefault="005C122D" w:rsidP="0016676C">
      <w:pPr>
        <w:spacing w:before="120"/>
        <w:ind w:firstLine="360"/>
        <w:jc w:val="both"/>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sidR="0016676C">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clientes, transportadoras, departamentos internos. </w:t>
      </w:r>
    </w:p>
    <w:p w14:paraId="548A908C" w14:textId="46350FBC" w:rsidR="00FC63CC" w:rsidRPr="005C122D" w:rsidRDefault="005C122D" w:rsidP="0016676C">
      <w:pPr>
        <w:spacing w:before="120"/>
        <w:ind w:firstLine="360"/>
        <w:jc w:val="both"/>
        <w:rPr>
          <w:rFonts w:ascii="Arial" w:hAnsi="Arial" w:cs="Arial"/>
          <w:sz w:val="24"/>
          <w:szCs w:val="24"/>
        </w:rPr>
      </w:pPr>
      <w:r w:rsidRPr="005C122D">
        <w:rPr>
          <w:rFonts w:ascii="Arial" w:hAnsi="Arial" w:cs="Arial"/>
          <w:sz w:val="24"/>
          <w:szCs w:val="24"/>
        </w:rPr>
        <w:t>Os dados que o sistema utiliza são: notas fiscais de compra, remessas de entrada e devoluções de clientes, para que o cliente tenha uma monitoração maior controle no estoque e consiga calcular o preço de venda do produto; e produz: notas fiscais de venda, remessas de saída, ajustes de estoque, inventário, produtos, localização, lote, validade, quantidade e valor, para que o contratante consiga partilhar as informações com os fornecedores, transportadoras e clientes. Essas informações são de origem dos fornecedores, transportadoras e clientes em caso de devolução, e a saída são também para os clientes e transportadoras além dos departamentos internos.</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61406284"/>
      <w:r w:rsidRPr="000A6693">
        <w:rPr>
          <w:rFonts w:ascii="Arial" w:hAnsi="Arial" w:cs="Arial"/>
          <w:color w:val="auto"/>
          <w:sz w:val="24"/>
          <w:szCs w:val="24"/>
        </w:rPr>
        <w:lastRenderedPageBreak/>
        <w:t>NÃO ESCOPO</w:t>
      </w:r>
      <w:bookmarkEnd w:id="4"/>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68D9E48"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Os sistemas de gestão de estoque são importantes levarmos em conta as suas reais funcionalidades essenciais para que se tenha um bom funcionamento dos sistemas. Podemos citar alguns não escopo (não funcionais) que são os processamentos de pagamentos tendo a opção de rastrear as transações de vendas que geralmente não são lidas diretamente com os processos dos pagamentos financeiros. </w:t>
      </w:r>
    </w:p>
    <w:p w14:paraId="27CFC476"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Para a simplicidade do sistema a função de logística de Remessa e entrega não seria necessária, pois apesar de também ter a função de rastrear o estoque disponível normalmente são gerenciados por detalhamento da logística por sistemas separados. </w:t>
      </w:r>
    </w:p>
    <w:p w14:paraId="5AC39149"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Por último, algo desnecessário para os sistemas de gestão de estoque seriam as Vendas e Marketing pois, não costuma se lidar diretamente com estratégias de vendas e marketing mesmo contendo o fornecimento de dados sobre o desempenho de vendas. </w:t>
      </w:r>
    </w:p>
    <w:p w14:paraId="703809C5" w14:textId="68B09EA8" w:rsidR="00B94009" w:rsidRP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Em suma, é essencial delinear claramente o escopo e as funcionalidades dos sistemas de gestão de estoque, a fim de garantir sua eficácia e integração adequada com outras áreas operacionais da empresa.</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5" w:name="_Toc161406285"/>
      <w:r w:rsidRPr="000A6693">
        <w:rPr>
          <w:rFonts w:ascii="Arial" w:hAnsi="Arial" w:cs="Arial"/>
          <w:color w:val="auto"/>
          <w:sz w:val="24"/>
          <w:szCs w:val="24"/>
        </w:rPr>
        <w:lastRenderedPageBreak/>
        <w:t>REQUISITOS FUNCIONAIS</w:t>
      </w:r>
      <w:bookmarkEnd w:id="5"/>
    </w:p>
    <w:p w14:paraId="0BB62D8A" w14:textId="2CD4C1CC"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RF001</w:t>
      </w:r>
    </w:p>
    <w:p w14:paraId="3170BE5F" w14:textId="4BD228BB"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Cadastro de Produtos</w:t>
      </w:r>
    </w:p>
    <w:p w14:paraId="44ED0950" w14:textId="6B633A50" w:rsidR="001C2123" w:rsidRPr="001C2123" w:rsidRDefault="001C2123" w:rsidP="001C2123">
      <w:pPr>
        <w:spacing w:after="0" w:line="240" w:lineRule="auto"/>
        <w:ind w:firstLine="360"/>
        <w:rPr>
          <w:rFonts w:ascii="Arial" w:hAnsi="Arial" w:cs="Arial"/>
          <w:sz w:val="24"/>
        </w:rPr>
      </w:pPr>
      <w:r w:rsidRPr="001C2123">
        <w:rPr>
          <w:rFonts w:ascii="Arial" w:hAnsi="Arial" w:cs="Arial"/>
          <w:sz w:val="24"/>
        </w:rPr>
        <w:t>Descrição/Regras: O sistema deve permitir o cadastro de produtos no estoque, verificando se o nome do produto já existe no estoque antes de permitir o cadastro, evitando duplicatas, além disso todos os campos obrigatórios do cadastro de produtos devem ser preenchidos, ao final do cadastro o sistema deve fornecer uma mensagem indicando que o cadastro foi realizado com sucesso após a inclusão de um novo produto no estoque. Os dados incluídos devem ser informações como nome, descrição, preço unitário e quantidade disponível.</w:t>
      </w:r>
    </w:p>
    <w:p w14:paraId="40576259" w14:textId="77777777" w:rsidR="001C2123" w:rsidRDefault="001C2123" w:rsidP="001C2123">
      <w:pPr>
        <w:spacing w:line="240" w:lineRule="auto"/>
        <w:ind w:firstLine="360"/>
        <w:rPr>
          <w:rFonts w:ascii="Arial" w:hAnsi="Arial" w:cs="Arial"/>
          <w:b/>
          <w:bCs/>
          <w:sz w:val="24"/>
        </w:rPr>
      </w:pPr>
    </w:p>
    <w:p w14:paraId="77A05FC0" w14:textId="7C96CD85"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RF002</w:t>
      </w:r>
    </w:p>
    <w:p w14:paraId="60676D49" w14:textId="30B28803"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Atualização de Estoque</w:t>
      </w:r>
    </w:p>
    <w:p w14:paraId="5D0C13B3" w14:textId="3ED29BD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atualização da quantidade disponível de produtos no estoque, seja para adicionar novos produtos ou para subtrair quantidades vendidas, para isso o sistema deve verificar se o produto a ser atualizado está presente no estoque antes de permitir a atualização, além do mais a quantidade disponível não pode ser atualizada para um valor negativo.</w:t>
      </w:r>
    </w:p>
    <w:p w14:paraId="05EB8BEC" w14:textId="5AC47BEA"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RF003</w:t>
      </w:r>
    </w:p>
    <w:p w14:paraId="5E5B3C64" w14:textId="4BA38224"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Consulta de Estoque</w:t>
      </w:r>
    </w:p>
    <w:p w14:paraId="4E23B7CA" w14:textId="698FC5C8"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consulta do estoque atual, exibindo a lista de produtos disponíveis juntamente com suas quantidades, o sistema deve exibir uma mensagem indicando que o estoque está vazio se não houver produtos cadastrados, também deve dizer se o produto existe ou não no estoque.</w:t>
      </w:r>
    </w:p>
    <w:p w14:paraId="4B4E93ED" w14:textId="77777777" w:rsidR="001C2123" w:rsidRPr="001C2123" w:rsidRDefault="001C2123" w:rsidP="001C2123">
      <w:pPr>
        <w:spacing w:line="240" w:lineRule="auto"/>
        <w:ind w:firstLine="360"/>
        <w:rPr>
          <w:rFonts w:ascii="Arial" w:hAnsi="Arial" w:cs="Arial"/>
          <w:sz w:val="24"/>
        </w:rPr>
      </w:pPr>
      <w:r w:rsidRPr="001C2123">
        <w:rPr>
          <w:rFonts w:ascii="Arial" w:hAnsi="Arial" w:cs="Arial"/>
          <w:b/>
          <w:bCs/>
          <w:sz w:val="24"/>
        </w:rPr>
        <w:t>Identificador:</w:t>
      </w:r>
      <w:r w:rsidRPr="001C2123">
        <w:rPr>
          <w:rFonts w:ascii="Arial" w:hAnsi="Arial" w:cs="Arial"/>
          <w:sz w:val="24"/>
        </w:rPr>
        <w:t xml:space="preserve"> </w:t>
      </w:r>
      <w:r w:rsidRPr="001C2123">
        <w:rPr>
          <w:rFonts w:ascii="Arial" w:hAnsi="Arial" w:cs="Arial"/>
          <w:b/>
          <w:bCs/>
          <w:sz w:val="24"/>
        </w:rPr>
        <w:t>RF004</w:t>
      </w:r>
    </w:p>
    <w:p w14:paraId="208DD93F"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Entrada de Produtos</w:t>
      </w:r>
    </w:p>
    <w:p w14:paraId="6B2375AE" w14:textId="58C0EED2"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entrada de novos produtos no estoque, incluindo informações como quantidade, data de entrada e fornecedor, deve ser verificado se o novo produto a ser registrado já existe no sistema, para a realização da entrada de novos produtos o sistema deve verificar se o fornecedor está cadastrado.</w:t>
      </w:r>
    </w:p>
    <w:p w14:paraId="4A667B3D"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RF005</w:t>
      </w:r>
    </w:p>
    <w:p w14:paraId="0C9F3AB6" w14:textId="791B80A1"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Saída de Produtos</w:t>
      </w:r>
    </w:p>
    <w:p w14:paraId="263BC376" w14:textId="1B8B7F8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saída de produtos do estoque, seja por vendas ou outras razões, incluindo informações como quantidade, data de saída e destino. Para um controle eficiente o sistema deve verificar se há quantidade suficiente do produto em estoque antes de permitir o registro da saída além do que a quantidade de saída não pode ser maior que a quantidade disponível em estoque.</w:t>
      </w:r>
    </w:p>
    <w:p w14:paraId="18A9B59C" w14:textId="51A95E34"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lastRenderedPageBreak/>
        <w:t>Identificador: RF006</w:t>
      </w:r>
    </w:p>
    <w:p w14:paraId="05C39BF2" w14:textId="0251EA05"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Geração de Relatórios</w:t>
      </w:r>
    </w:p>
    <w:p w14:paraId="54FDC2B9" w14:textId="0CE9D9B7"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geração de relatórios sobre o estoque, incluindo informações como produtos com baixo estoque, produtos mais vendidos, movimentações de entrada e saída, entre outros, dessa forma os relatórios devem ser gerados de forma clara e organizada, apresentando todas as informações relevantes de maneira compreensível.</w:t>
      </w:r>
    </w:p>
    <w:p w14:paraId="26242314"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RF007</w:t>
      </w:r>
    </w:p>
    <w:p w14:paraId="53627102"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Usuários</w:t>
      </w:r>
    </w:p>
    <w:p w14:paraId="599AF872" w14:textId="5C5390E0"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cadastro de usuários com diferentes níveis de acesso, como administrador e funcionário, garantindo a segurança das informações do estoque o sistema deve garantir que apenas usuários autorizados possam realizar o cadastro de novos usuários ou alterar permissões de acesso, para manter a segurança as senhas dos usuários devem ser armazenadas de forma segura, utilizando técnicas de criptografia.</w:t>
      </w:r>
    </w:p>
    <w:p w14:paraId="293A1FFC"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RF008</w:t>
      </w:r>
    </w:p>
    <w:p w14:paraId="35E9C69D"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Histórico de Alterações</w:t>
      </w:r>
    </w:p>
    <w:p w14:paraId="1A09F203" w14:textId="77777777" w:rsidR="001C2123" w:rsidRDefault="001C2123" w:rsidP="001C2123">
      <w:pPr>
        <w:spacing w:line="240" w:lineRule="auto"/>
        <w:ind w:firstLine="360"/>
        <w:rPr>
          <w:rFonts w:ascii="Arial" w:hAnsi="Arial" w:cs="Arial"/>
          <w:sz w:val="24"/>
          <w:szCs w:val="24"/>
        </w:rPr>
      </w:pPr>
      <w:r w:rsidRPr="001C2123">
        <w:rPr>
          <w:rFonts w:ascii="Arial" w:hAnsi="Arial" w:cs="Arial"/>
          <w:sz w:val="24"/>
        </w:rPr>
        <w:t>Descrição/Regras: O sistema deve manter um histórico de todas as alterações realizadas no estoque, incluindo quem fez a alteração, quando e qual foi a modificação realizada, o histórico de alterações deve ser mantido de forma segura e acessível apenas para usuários autorizados.</w:t>
      </w:r>
      <w:r w:rsidR="000B5CBC" w:rsidRPr="000A6693">
        <w:rPr>
          <w:rFonts w:ascii="Arial" w:hAnsi="Arial" w:cs="Arial"/>
          <w:sz w:val="24"/>
          <w:szCs w:val="24"/>
        </w:rPr>
        <w:t xml:space="preserve"> </w:t>
      </w:r>
      <w:bookmarkStart w:id="6" w:name="_Toc161406286"/>
    </w:p>
    <w:p w14:paraId="727C9F40" w14:textId="47556EC4" w:rsidR="000B5CBC" w:rsidRPr="001C2123" w:rsidRDefault="000B5CBC" w:rsidP="001C2123">
      <w:pPr>
        <w:pStyle w:val="PargrafodaLista"/>
        <w:numPr>
          <w:ilvl w:val="0"/>
          <w:numId w:val="6"/>
        </w:numPr>
        <w:spacing w:line="240" w:lineRule="auto"/>
        <w:rPr>
          <w:rFonts w:ascii="Arial" w:hAnsi="Arial" w:cs="Arial"/>
          <w:b/>
          <w:bCs/>
          <w:sz w:val="24"/>
          <w:szCs w:val="24"/>
        </w:rPr>
      </w:pPr>
      <w:r w:rsidRPr="001C2123">
        <w:rPr>
          <w:rFonts w:ascii="Arial" w:hAnsi="Arial" w:cs="Arial"/>
          <w:b/>
          <w:bCs/>
          <w:sz w:val="24"/>
          <w:szCs w:val="24"/>
        </w:rPr>
        <w:t>REQUISITOS NÃO FUNCIONAIS</w:t>
      </w:r>
      <w:bookmarkEnd w:id="6"/>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011D618" w14:textId="22357AEA" w:rsidR="001C2123" w:rsidRPr="001C2123" w:rsidRDefault="001C2123" w:rsidP="001C2123">
      <w:pPr>
        <w:ind w:left="360" w:firstLine="348"/>
        <w:jc w:val="both"/>
        <w:rPr>
          <w:rFonts w:ascii="Arial" w:hAnsi="Arial" w:cs="Arial"/>
          <w:sz w:val="24"/>
        </w:rPr>
      </w:pPr>
      <w:r w:rsidRPr="001C2123">
        <w:rPr>
          <w:rFonts w:ascii="Arial" w:hAnsi="Arial" w:cs="Arial"/>
          <w:sz w:val="24"/>
        </w:rPr>
        <w:t>Segurança: O sistema deve garantir a segurança dos dados armazenados, implementando medidas de criptografia para proteger informações sensíveis, além de autenticação de usuários e controle de acesso baseado em permissões.</w:t>
      </w:r>
      <w:r>
        <w:rPr>
          <w:rFonts w:ascii="Arial" w:hAnsi="Arial" w:cs="Arial"/>
          <w:sz w:val="24"/>
        </w:rPr>
        <w:tab/>
      </w:r>
    </w:p>
    <w:p w14:paraId="017A2CFB" w14:textId="78B93773" w:rsidR="001C2123" w:rsidRPr="001C2123" w:rsidRDefault="001C2123" w:rsidP="001C2123">
      <w:pPr>
        <w:ind w:left="360" w:firstLine="348"/>
        <w:jc w:val="both"/>
        <w:rPr>
          <w:rFonts w:ascii="Arial" w:hAnsi="Arial" w:cs="Arial"/>
          <w:sz w:val="24"/>
        </w:rPr>
      </w:pPr>
      <w:r w:rsidRPr="001C2123">
        <w:rPr>
          <w:rFonts w:ascii="Arial" w:hAnsi="Arial" w:cs="Arial"/>
          <w:sz w:val="24"/>
        </w:rPr>
        <w:t>Desempenho: O tempo de resposta do sistema para consultas e operações deve ser otimizado, com transações de pesquisa ou atualização de dados sendo processadas em no máximo 3 segundos, mesmo em períodos de pico de uso.</w:t>
      </w:r>
    </w:p>
    <w:p w14:paraId="471C5AF8" w14:textId="77777777" w:rsidR="001C2123" w:rsidRPr="001C2123" w:rsidRDefault="001C2123" w:rsidP="001C2123">
      <w:pPr>
        <w:ind w:left="360" w:firstLine="348"/>
        <w:jc w:val="both"/>
        <w:rPr>
          <w:rFonts w:ascii="Arial" w:hAnsi="Arial" w:cs="Arial"/>
          <w:sz w:val="24"/>
        </w:rPr>
      </w:pPr>
      <w:r w:rsidRPr="001C2123">
        <w:rPr>
          <w:rFonts w:ascii="Arial" w:hAnsi="Arial" w:cs="Arial"/>
          <w:sz w:val="24"/>
        </w:rPr>
        <w:t>Disponibilidade: O sistema deve estar disponível para uso contínuo, com uma meta de disponibilidade de 99.9% do tempo, garantindo que os usuários possam acessar as funcionalidades do controle de estoque a qualquer momento, exceto durante períodos de manutenção programada.</w:t>
      </w:r>
    </w:p>
    <w:p w14:paraId="25DAC85E" w14:textId="77777777" w:rsidR="001C2123" w:rsidRPr="001C2123" w:rsidRDefault="001C2123" w:rsidP="001C2123">
      <w:pPr>
        <w:jc w:val="both"/>
        <w:rPr>
          <w:rFonts w:ascii="Arial" w:hAnsi="Arial" w:cs="Arial"/>
          <w:sz w:val="24"/>
        </w:rPr>
      </w:pPr>
    </w:p>
    <w:p w14:paraId="689165D7" w14:textId="0AEC46E2" w:rsidR="001C2123" w:rsidRPr="001C2123" w:rsidRDefault="001C2123" w:rsidP="001C2123">
      <w:pPr>
        <w:ind w:left="360" w:firstLine="348"/>
        <w:jc w:val="both"/>
        <w:rPr>
          <w:rFonts w:ascii="Arial" w:hAnsi="Arial" w:cs="Arial"/>
          <w:sz w:val="24"/>
        </w:rPr>
      </w:pPr>
      <w:r w:rsidRPr="001C2123">
        <w:rPr>
          <w:rFonts w:ascii="Arial" w:hAnsi="Arial" w:cs="Arial"/>
          <w:sz w:val="24"/>
        </w:rPr>
        <w:t xml:space="preserve">Escalabilidade: O sistema deve ser capaz de lidar com um aumento significativo no número de produtos cadastrados e usuários simultâneos sem </w:t>
      </w:r>
      <w:r w:rsidRPr="001C2123">
        <w:rPr>
          <w:rFonts w:ascii="Arial" w:hAnsi="Arial" w:cs="Arial"/>
          <w:sz w:val="24"/>
        </w:rPr>
        <w:lastRenderedPageBreak/>
        <w:t>comprometer o desempenho, utilizando tecnologias e arquiteturas escaláveis, como balanceamento de carga e distribuição de recursos.</w:t>
      </w:r>
    </w:p>
    <w:p w14:paraId="7BA0E39D" w14:textId="2E54EBF1" w:rsidR="001C2123" w:rsidRPr="001C2123" w:rsidRDefault="001C2123" w:rsidP="001C2123">
      <w:pPr>
        <w:ind w:left="360" w:firstLine="348"/>
        <w:jc w:val="both"/>
        <w:rPr>
          <w:rFonts w:ascii="Arial" w:hAnsi="Arial" w:cs="Arial"/>
          <w:sz w:val="24"/>
        </w:rPr>
      </w:pPr>
      <w:r w:rsidRPr="001C2123">
        <w:rPr>
          <w:rFonts w:ascii="Arial" w:hAnsi="Arial" w:cs="Arial"/>
          <w:sz w:val="24"/>
        </w:rPr>
        <w:t>Manutenibilidade: O código-fonte do sistema deve ser modular, bem documentado e seguir boas práticas de programação, facilitando futuras atualizações, correções de bugs e incorporação de novas funcionalidades.</w:t>
      </w:r>
    </w:p>
    <w:p w14:paraId="163A9F58" w14:textId="0C658967" w:rsidR="001C2123" w:rsidRPr="001C2123" w:rsidRDefault="001C2123" w:rsidP="001C2123">
      <w:pPr>
        <w:ind w:left="360" w:firstLine="348"/>
        <w:jc w:val="both"/>
        <w:rPr>
          <w:rFonts w:ascii="Arial" w:hAnsi="Arial" w:cs="Arial"/>
          <w:sz w:val="24"/>
        </w:rPr>
      </w:pPr>
      <w:r w:rsidRPr="001C2123">
        <w:rPr>
          <w:rFonts w:ascii="Arial" w:hAnsi="Arial" w:cs="Arial"/>
          <w:sz w:val="24"/>
        </w:rPr>
        <w:t>Compatibilidade: O sistema deve ser compatível com diferentes plataformas e dispositivos, garantindo uma experiência consistente para os usuários independentemente do navegador ou sistema operacional utilizado.</w:t>
      </w:r>
    </w:p>
    <w:p w14:paraId="2B196D20" w14:textId="16D1DF05" w:rsidR="001C2123" w:rsidRPr="001C2123" w:rsidRDefault="001C2123" w:rsidP="001C2123">
      <w:pPr>
        <w:ind w:left="360" w:firstLine="348"/>
        <w:jc w:val="both"/>
        <w:rPr>
          <w:rFonts w:ascii="Arial" w:hAnsi="Arial" w:cs="Arial"/>
          <w:sz w:val="24"/>
        </w:rPr>
      </w:pPr>
      <w:r w:rsidRPr="001C2123">
        <w:rPr>
          <w:rFonts w:ascii="Arial" w:hAnsi="Arial" w:cs="Arial"/>
          <w:sz w:val="24"/>
        </w:rPr>
        <w:t>Integração com APIs de parceiros: O sistema deve ser capaz de integrar-se facilmente com APIs de parceiros, como serviços de pagamento online, sistemas de transporte/logística, entre outros, permitindo uma troca eficiente de informações e funcionalidades entre as plataformas.</w:t>
      </w:r>
    </w:p>
    <w:p w14:paraId="3CED03A9" w14:textId="0D7A64A4" w:rsidR="006117DB" w:rsidRPr="001C2123" w:rsidRDefault="001C2123" w:rsidP="001C2123">
      <w:pPr>
        <w:ind w:left="360" w:firstLine="348"/>
        <w:jc w:val="both"/>
        <w:rPr>
          <w:rFonts w:ascii="Arial" w:hAnsi="Arial" w:cs="Arial"/>
          <w:sz w:val="24"/>
        </w:rPr>
      </w:pPr>
      <w:r w:rsidRPr="001C2123">
        <w:rPr>
          <w:rFonts w:ascii="Arial" w:hAnsi="Arial" w:cs="Arial"/>
          <w:sz w:val="24"/>
        </w:rPr>
        <w:t>Recursos de Backup e Recuperação: O sistema deve possuir mecanismos de backup automáticos e recuperação de dados em caso de falhas, garantindo a integridade e disponibilidade das informações do estoque mesmo em situações de emergência.</w:t>
      </w:r>
    </w:p>
    <w:p w14:paraId="16A8F331" w14:textId="7FBCAC04"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44AE7FE" w:rsidR="000B5CBC" w:rsidRPr="000A6693" w:rsidRDefault="000B5CBC" w:rsidP="001C2123">
      <w:pPr>
        <w:tabs>
          <w:tab w:val="num" w:pos="993"/>
        </w:tabs>
        <w:spacing w:after="0" w:line="360" w:lineRule="auto"/>
        <w:jc w:val="both"/>
        <w:rPr>
          <w:rFonts w:ascii="Arial" w:hAnsi="Arial" w:cs="Arial"/>
          <w:sz w:val="24"/>
          <w:szCs w:val="24"/>
        </w:rPr>
      </w:pPr>
    </w:p>
    <w:p w14:paraId="2672C072" w14:textId="3699070F"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7" w:name="_Toc161406287"/>
      <w:r w:rsidRPr="000A6693">
        <w:rPr>
          <w:rFonts w:ascii="Arial" w:hAnsi="Arial" w:cs="Arial"/>
          <w:color w:val="auto"/>
          <w:sz w:val="24"/>
          <w:szCs w:val="24"/>
        </w:rPr>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7"/>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w:t>
      </w:r>
      <w:r w:rsidRPr="000E6368">
        <w:rPr>
          <w:rFonts w:ascii="Arial" w:hAnsi="Arial" w:cs="Arial"/>
          <w:sz w:val="24"/>
          <w:szCs w:val="24"/>
        </w:rPr>
        <w:lastRenderedPageBreak/>
        <w:t xml:space="preserve">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8"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8"/>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C41F5DD" w14:textId="77777777" w:rsidR="0057417E" w:rsidRPr="0057417E" w:rsidRDefault="0057417E" w:rsidP="0057417E">
      <w:pPr>
        <w:rPr>
          <w:b/>
          <w:bCs/>
          <w:sz w:val="24"/>
          <w:szCs w:val="24"/>
        </w:rPr>
      </w:pPr>
      <w:bookmarkStart w:id="9" w:name="_Toc161406289"/>
      <w:r w:rsidRPr="0057417E">
        <w:rPr>
          <w:b/>
          <w:bCs/>
          <w:sz w:val="24"/>
          <w:szCs w:val="24"/>
        </w:rPr>
        <w:t>15 de março (sexta-feira): Pesquisa inicial sobre os requisitos do projeto:</w:t>
      </w:r>
    </w:p>
    <w:p w14:paraId="4982038A" w14:textId="77777777" w:rsidR="0057417E" w:rsidRPr="0057417E" w:rsidRDefault="0057417E" w:rsidP="0057417E">
      <w:pPr>
        <w:rPr>
          <w:sz w:val="24"/>
          <w:szCs w:val="24"/>
        </w:rPr>
      </w:pPr>
      <w:r w:rsidRPr="0057417E">
        <w:rPr>
          <w:sz w:val="24"/>
          <w:szCs w:val="24"/>
        </w:rPr>
        <w:t>- 15 de março: Elaboração da Introdução</w:t>
      </w:r>
    </w:p>
    <w:p w14:paraId="1BCEA053" w14:textId="77777777" w:rsidR="0057417E" w:rsidRPr="0057417E" w:rsidRDefault="0057417E" w:rsidP="0057417E">
      <w:pPr>
        <w:rPr>
          <w:b/>
          <w:bCs/>
          <w:sz w:val="24"/>
          <w:szCs w:val="24"/>
        </w:rPr>
      </w:pPr>
      <w:r w:rsidRPr="0057417E">
        <w:rPr>
          <w:sz w:val="24"/>
          <w:szCs w:val="24"/>
        </w:rPr>
        <w:t xml:space="preserve"> </w:t>
      </w:r>
    </w:p>
    <w:p w14:paraId="60E945CD" w14:textId="77777777" w:rsidR="0057417E" w:rsidRPr="0057417E" w:rsidRDefault="0057417E" w:rsidP="0057417E">
      <w:pPr>
        <w:rPr>
          <w:b/>
          <w:bCs/>
          <w:sz w:val="24"/>
          <w:szCs w:val="24"/>
        </w:rPr>
      </w:pPr>
      <w:r w:rsidRPr="0057417E">
        <w:rPr>
          <w:b/>
          <w:bCs/>
          <w:sz w:val="24"/>
          <w:szCs w:val="24"/>
        </w:rPr>
        <w:t>15 de março – 29 de março (sexta-feira) Introdução do modelo descritivo</w:t>
      </w:r>
    </w:p>
    <w:p w14:paraId="7027A568" w14:textId="77777777" w:rsidR="0057417E" w:rsidRPr="0057417E" w:rsidRDefault="0057417E" w:rsidP="0057417E">
      <w:pPr>
        <w:rPr>
          <w:sz w:val="24"/>
          <w:szCs w:val="24"/>
        </w:rPr>
      </w:pPr>
      <w:r w:rsidRPr="0057417E">
        <w:rPr>
          <w:sz w:val="24"/>
          <w:szCs w:val="24"/>
        </w:rPr>
        <w:t>- 22 de março: Desenvolvimento da Justificativa</w:t>
      </w:r>
    </w:p>
    <w:p w14:paraId="3C01821D" w14:textId="77777777" w:rsidR="0057417E" w:rsidRPr="0057417E" w:rsidRDefault="0057417E" w:rsidP="0057417E">
      <w:pPr>
        <w:rPr>
          <w:sz w:val="24"/>
          <w:szCs w:val="24"/>
        </w:rPr>
      </w:pPr>
      <w:r w:rsidRPr="0057417E">
        <w:rPr>
          <w:sz w:val="24"/>
          <w:szCs w:val="24"/>
        </w:rPr>
        <w:t>- 29 de março: Definição dos Objetivos</w:t>
      </w:r>
    </w:p>
    <w:p w14:paraId="20E96BC7" w14:textId="77777777" w:rsidR="0057417E" w:rsidRPr="0057417E" w:rsidRDefault="0057417E" w:rsidP="0057417E">
      <w:pPr>
        <w:rPr>
          <w:b/>
          <w:bCs/>
          <w:sz w:val="24"/>
          <w:szCs w:val="24"/>
        </w:rPr>
      </w:pPr>
      <w:r w:rsidRPr="0057417E">
        <w:rPr>
          <w:sz w:val="24"/>
          <w:szCs w:val="24"/>
        </w:rPr>
        <w:t xml:space="preserve"> </w:t>
      </w:r>
    </w:p>
    <w:p w14:paraId="35D87195" w14:textId="77777777" w:rsidR="0057417E" w:rsidRPr="0057417E" w:rsidRDefault="0057417E" w:rsidP="0057417E">
      <w:pPr>
        <w:rPr>
          <w:b/>
          <w:bCs/>
          <w:sz w:val="24"/>
          <w:szCs w:val="24"/>
        </w:rPr>
      </w:pPr>
      <w:r w:rsidRPr="0057417E">
        <w:rPr>
          <w:b/>
          <w:bCs/>
          <w:sz w:val="24"/>
          <w:szCs w:val="24"/>
        </w:rPr>
        <w:t>29 de março (terça-feira) – 12 abril (sexta-feira): Introdução, justificativa, objetivos, escopo e não escopo:</w:t>
      </w:r>
    </w:p>
    <w:p w14:paraId="4B8A3520" w14:textId="77777777" w:rsidR="0057417E" w:rsidRPr="0057417E" w:rsidRDefault="0057417E" w:rsidP="0057417E">
      <w:pPr>
        <w:rPr>
          <w:sz w:val="24"/>
          <w:szCs w:val="24"/>
        </w:rPr>
      </w:pPr>
      <w:r w:rsidRPr="0057417E">
        <w:rPr>
          <w:sz w:val="24"/>
          <w:szCs w:val="24"/>
        </w:rPr>
        <w:t xml:space="preserve">- 29 de março: Introdução – justificativa </w:t>
      </w:r>
    </w:p>
    <w:p w14:paraId="1024D7DB" w14:textId="77777777" w:rsidR="0057417E" w:rsidRPr="0057417E" w:rsidRDefault="0057417E" w:rsidP="0057417E">
      <w:pPr>
        <w:rPr>
          <w:sz w:val="24"/>
          <w:szCs w:val="24"/>
        </w:rPr>
      </w:pPr>
      <w:r w:rsidRPr="0057417E">
        <w:rPr>
          <w:sz w:val="24"/>
          <w:szCs w:val="24"/>
        </w:rPr>
        <w:t>- 5 de março: Objetivos</w:t>
      </w:r>
    </w:p>
    <w:p w14:paraId="7079AE1E" w14:textId="77777777" w:rsidR="0057417E" w:rsidRPr="0057417E" w:rsidRDefault="0057417E" w:rsidP="0057417E">
      <w:pPr>
        <w:rPr>
          <w:sz w:val="24"/>
          <w:szCs w:val="24"/>
        </w:rPr>
      </w:pPr>
      <w:r w:rsidRPr="0057417E">
        <w:rPr>
          <w:sz w:val="24"/>
          <w:szCs w:val="24"/>
        </w:rPr>
        <w:t>- 12 de abril: Escopo e não escopo</w:t>
      </w:r>
    </w:p>
    <w:p w14:paraId="0719B2A2" w14:textId="77777777" w:rsidR="0057417E" w:rsidRPr="0057417E" w:rsidRDefault="0057417E" w:rsidP="0057417E">
      <w:pPr>
        <w:rPr>
          <w:sz w:val="24"/>
          <w:szCs w:val="24"/>
        </w:rPr>
      </w:pPr>
      <w:r w:rsidRPr="0057417E">
        <w:rPr>
          <w:sz w:val="24"/>
          <w:szCs w:val="24"/>
        </w:rPr>
        <w:t xml:space="preserve"> </w:t>
      </w:r>
    </w:p>
    <w:p w14:paraId="7FE69C88" w14:textId="77777777" w:rsidR="0057417E" w:rsidRPr="0057417E" w:rsidRDefault="0057417E" w:rsidP="0057417E">
      <w:pPr>
        <w:rPr>
          <w:b/>
          <w:bCs/>
          <w:sz w:val="24"/>
          <w:szCs w:val="24"/>
        </w:rPr>
      </w:pPr>
      <w:r w:rsidRPr="0057417E">
        <w:rPr>
          <w:b/>
          <w:bCs/>
          <w:sz w:val="24"/>
          <w:szCs w:val="24"/>
        </w:rPr>
        <w:t>12 de abril (sexta-feira) – 10 de maio (sexta-feira): Requisitos Funcionais e Não Funcionais</w:t>
      </w:r>
    </w:p>
    <w:p w14:paraId="4D1009A3" w14:textId="77777777" w:rsidR="0057417E" w:rsidRPr="0057417E" w:rsidRDefault="0057417E" w:rsidP="0057417E">
      <w:pPr>
        <w:rPr>
          <w:sz w:val="24"/>
          <w:szCs w:val="24"/>
        </w:rPr>
      </w:pPr>
      <w:r w:rsidRPr="0057417E">
        <w:rPr>
          <w:sz w:val="24"/>
          <w:szCs w:val="24"/>
        </w:rPr>
        <w:t>- 19 a 26 de abril: Levantamento dos Requisitos Funcionais</w:t>
      </w:r>
    </w:p>
    <w:p w14:paraId="7B4E9258" w14:textId="77777777" w:rsidR="0057417E" w:rsidRPr="0057417E" w:rsidRDefault="0057417E" w:rsidP="0057417E">
      <w:pPr>
        <w:rPr>
          <w:sz w:val="24"/>
          <w:szCs w:val="24"/>
        </w:rPr>
      </w:pPr>
      <w:r w:rsidRPr="0057417E">
        <w:rPr>
          <w:sz w:val="24"/>
          <w:szCs w:val="24"/>
        </w:rPr>
        <w:t>- 26 de abril: Identificação dos Requisitos Não Funcionais</w:t>
      </w:r>
    </w:p>
    <w:p w14:paraId="10513BE6" w14:textId="77777777" w:rsidR="0057417E" w:rsidRPr="0057417E" w:rsidRDefault="0057417E" w:rsidP="0057417E">
      <w:pPr>
        <w:rPr>
          <w:sz w:val="24"/>
          <w:szCs w:val="24"/>
        </w:rPr>
      </w:pPr>
      <w:r w:rsidRPr="0057417E">
        <w:rPr>
          <w:sz w:val="24"/>
          <w:szCs w:val="24"/>
        </w:rPr>
        <w:t>- 10 de maio :Aplicação da Metodologia ao Projeto</w:t>
      </w:r>
    </w:p>
    <w:p w14:paraId="177398D6" w14:textId="77777777" w:rsidR="0057417E" w:rsidRPr="0057417E" w:rsidRDefault="0057417E" w:rsidP="0057417E">
      <w:pPr>
        <w:rPr>
          <w:sz w:val="24"/>
          <w:szCs w:val="24"/>
        </w:rPr>
      </w:pPr>
      <w:r w:rsidRPr="0057417E">
        <w:rPr>
          <w:sz w:val="24"/>
          <w:szCs w:val="24"/>
        </w:rPr>
        <w:t xml:space="preserve"> </w:t>
      </w:r>
    </w:p>
    <w:p w14:paraId="48BAF8A6" w14:textId="77777777" w:rsidR="0057417E" w:rsidRPr="0057417E" w:rsidRDefault="0057417E" w:rsidP="0057417E">
      <w:pPr>
        <w:rPr>
          <w:b/>
          <w:bCs/>
          <w:sz w:val="24"/>
          <w:szCs w:val="24"/>
        </w:rPr>
      </w:pPr>
      <w:r w:rsidRPr="0057417E">
        <w:rPr>
          <w:b/>
          <w:bCs/>
          <w:sz w:val="24"/>
          <w:szCs w:val="24"/>
        </w:rPr>
        <w:t xml:space="preserve"> 10 de maio (quinta-feira) 24 de maio (sexta-feira): Elaboração do Cronograma e Premissas</w:t>
      </w:r>
    </w:p>
    <w:p w14:paraId="47E1C6E8" w14:textId="77777777" w:rsidR="0057417E" w:rsidRPr="0057417E" w:rsidRDefault="0057417E" w:rsidP="0057417E">
      <w:pPr>
        <w:rPr>
          <w:sz w:val="24"/>
          <w:szCs w:val="24"/>
        </w:rPr>
      </w:pPr>
      <w:r w:rsidRPr="0057417E">
        <w:rPr>
          <w:sz w:val="24"/>
          <w:szCs w:val="24"/>
        </w:rPr>
        <w:t>- 23 de maio: Desenvolvimento das Premissas</w:t>
      </w:r>
    </w:p>
    <w:p w14:paraId="3B987A83" w14:textId="77777777" w:rsidR="0057417E" w:rsidRPr="0057417E" w:rsidRDefault="0057417E" w:rsidP="0057417E">
      <w:pPr>
        <w:rPr>
          <w:sz w:val="24"/>
          <w:szCs w:val="24"/>
        </w:rPr>
      </w:pPr>
      <w:r w:rsidRPr="0057417E">
        <w:rPr>
          <w:sz w:val="24"/>
          <w:szCs w:val="24"/>
        </w:rPr>
        <w:t xml:space="preserve">- 24 de maio: Elaboração do Cronograma </w:t>
      </w:r>
    </w:p>
    <w:p w14:paraId="63A0D153" w14:textId="77777777" w:rsidR="0057417E" w:rsidRPr="0057417E" w:rsidRDefault="0057417E" w:rsidP="0057417E">
      <w:pPr>
        <w:rPr>
          <w:sz w:val="24"/>
          <w:szCs w:val="24"/>
        </w:rPr>
      </w:pPr>
    </w:p>
    <w:p w14:paraId="2B8B3FE9" w14:textId="77777777" w:rsidR="0057417E" w:rsidRPr="0057417E" w:rsidRDefault="0057417E" w:rsidP="0057417E">
      <w:pPr>
        <w:rPr>
          <w:b/>
          <w:bCs/>
          <w:sz w:val="24"/>
          <w:szCs w:val="24"/>
        </w:rPr>
      </w:pPr>
      <w:r w:rsidRPr="0057417E">
        <w:rPr>
          <w:b/>
          <w:bCs/>
          <w:sz w:val="24"/>
          <w:szCs w:val="24"/>
        </w:rPr>
        <w:lastRenderedPageBreak/>
        <w:t>24 de maio – 31 de maio (sexta-feira</w:t>
      </w:r>
      <w:proofErr w:type="gramStart"/>
      <w:r w:rsidRPr="0057417E">
        <w:rPr>
          <w:b/>
          <w:bCs/>
          <w:sz w:val="24"/>
          <w:szCs w:val="24"/>
        </w:rPr>
        <w:t>) :</w:t>
      </w:r>
      <w:proofErr w:type="gramEnd"/>
      <w:r w:rsidRPr="0057417E">
        <w:rPr>
          <w:b/>
          <w:bCs/>
          <w:sz w:val="24"/>
          <w:szCs w:val="24"/>
        </w:rPr>
        <w:t xml:space="preserve"> Finalização e Entrega</w:t>
      </w:r>
    </w:p>
    <w:p w14:paraId="181F908F" w14:textId="77777777" w:rsidR="0057417E" w:rsidRPr="0057417E" w:rsidRDefault="0057417E" w:rsidP="0057417E">
      <w:pPr>
        <w:rPr>
          <w:sz w:val="24"/>
          <w:szCs w:val="24"/>
        </w:rPr>
      </w:pPr>
      <w:r w:rsidRPr="0057417E">
        <w:rPr>
          <w:sz w:val="24"/>
          <w:szCs w:val="24"/>
        </w:rPr>
        <w:t>-25 de maio: Reunião do grupo sobre as conclusões do trabalho</w:t>
      </w:r>
    </w:p>
    <w:p w14:paraId="0DF9794C" w14:textId="77777777" w:rsidR="0057417E" w:rsidRPr="0057417E" w:rsidRDefault="0057417E" w:rsidP="0057417E">
      <w:pPr>
        <w:rPr>
          <w:sz w:val="24"/>
          <w:szCs w:val="24"/>
        </w:rPr>
      </w:pPr>
      <w:r w:rsidRPr="0057417E">
        <w:rPr>
          <w:sz w:val="24"/>
          <w:szCs w:val="24"/>
        </w:rPr>
        <w:t>-27 de maio: Elaboração dos itens 11, 11.1 e 11.2</w:t>
      </w:r>
    </w:p>
    <w:p w14:paraId="092C8152" w14:textId="77777777" w:rsidR="0057417E" w:rsidRDefault="0057417E" w:rsidP="0057417E">
      <w:pPr>
        <w:pStyle w:val="Ttulo1"/>
        <w:spacing w:before="0" w:line="360" w:lineRule="auto"/>
        <w:ind w:left="360"/>
        <w:rPr>
          <w:rFonts w:ascii="Arial" w:hAnsi="Arial" w:cs="Arial"/>
          <w:color w:val="auto"/>
          <w:sz w:val="24"/>
          <w:szCs w:val="24"/>
        </w:rPr>
      </w:pPr>
    </w:p>
    <w:p w14:paraId="51728779" w14:textId="1AE61E7E" w:rsidR="00FA4E2E" w:rsidRPr="000A6693" w:rsidRDefault="00FA4E2E" w:rsidP="00FA4E2E">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t>PREMISSAS</w:t>
      </w:r>
      <w:bookmarkEnd w:id="9"/>
      <w:r w:rsidRPr="000A6693">
        <w:rPr>
          <w:rFonts w:ascii="Arial" w:hAnsi="Arial" w:cs="Arial"/>
          <w:color w:val="auto"/>
          <w:sz w:val="24"/>
          <w:szCs w:val="24"/>
        </w:rPr>
        <w:t xml:space="preserve"> </w:t>
      </w:r>
    </w:p>
    <w:p w14:paraId="31C3FE68" w14:textId="77777777" w:rsidR="00FA4E2E" w:rsidRPr="0057417E" w:rsidRDefault="00FA4E2E" w:rsidP="00FA4E2E">
      <w:pPr>
        <w:spacing w:after="0" w:line="360" w:lineRule="auto"/>
        <w:ind w:firstLine="1134"/>
        <w:jc w:val="both"/>
        <w:rPr>
          <w:rFonts w:ascii="Arial" w:hAnsi="Arial" w:cs="Arial"/>
          <w:sz w:val="24"/>
          <w:szCs w:val="24"/>
          <w:u w:val="single"/>
        </w:rPr>
      </w:pPr>
    </w:p>
    <w:p w14:paraId="1D6647E6" w14:textId="77777777" w:rsidR="0057417E" w:rsidRPr="000A6693" w:rsidRDefault="0057417E" w:rsidP="0057417E">
      <w:pPr>
        <w:spacing w:after="0" w:line="360" w:lineRule="auto"/>
        <w:ind w:firstLine="1134"/>
        <w:jc w:val="both"/>
        <w:rPr>
          <w:rFonts w:ascii="Arial" w:hAnsi="Arial" w:cs="Arial"/>
          <w:sz w:val="24"/>
          <w:szCs w:val="24"/>
        </w:rPr>
      </w:pPr>
    </w:p>
    <w:p w14:paraId="0C6560DF" w14:textId="77E110B4" w:rsidR="00FA4E2E" w:rsidRPr="000A6693" w:rsidRDefault="0057417E" w:rsidP="0057417E">
      <w:pPr>
        <w:spacing w:after="0" w:line="360" w:lineRule="auto"/>
        <w:ind w:left="720"/>
        <w:jc w:val="both"/>
        <w:rPr>
          <w:rFonts w:ascii="Arial" w:hAnsi="Arial" w:cs="Arial"/>
        </w:rPr>
      </w:pPr>
      <w:r w:rsidRPr="594DD2FF">
        <w:rPr>
          <w:rFonts w:ascii="Arial" w:hAnsi="Arial" w:cs="Arial"/>
          <w:sz w:val="24"/>
          <w:szCs w:val="24"/>
        </w:rPr>
        <w:t xml:space="preserve">   Entre as ferramentas que serão necessárias para o bom funcionamento do sistema os usuários do sistema terão necessitam ter um nível básico de informática suficiente para usar o software sem grandes problemas </w:t>
      </w:r>
      <w:bookmarkStart w:id="10" w:name="_Int_yqhLBTRU"/>
      <w:r w:rsidRPr="594DD2FF">
        <w:rPr>
          <w:rFonts w:ascii="Arial" w:hAnsi="Arial" w:cs="Arial"/>
          <w:sz w:val="24"/>
          <w:szCs w:val="24"/>
        </w:rPr>
        <w:t>e também</w:t>
      </w:r>
      <w:bookmarkEnd w:id="10"/>
      <w:r w:rsidRPr="594DD2FF">
        <w:rPr>
          <w:rFonts w:ascii="Arial" w:hAnsi="Arial" w:cs="Arial"/>
          <w:sz w:val="24"/>
          <w:szCs w:val="24"/>
        </w:rPr>
        <w:t xml:space="preserve"> receberão uma experiência de usuário consistente em várias plataformas e dispositivos. O sistema de controle de estoque será usado pelas microempresas que precisam de uma forma barata e eficaz para administrar suas operações e para operá-lo, portanto necessitarão ter acesso a recursos de informática básicos. </w:t>
      </w:r>
      <w:r>
        <w:tab/>
      </w:r>
      <w:r>
        <w:tab/>
      </w:r>
      <w:r>
        <w:tab/>
      </w:r>
      <w:r w:rsidRPr="594DD2FF">
        <w:rPr>
          <w:rFonts w:ascii="Arial" w:hAnsi="Arial" w:cs="Arial"/>
          <w:sz w:val="24"/>
          <w:szCs w:val="24"/>
        </w:rPr>
        <w:t xml:space="preserve">   Além disso, o sistema precisa ser conectado a outros setores da empresa, como compras, fabricação e vendas.</w:t>
      </w: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1" w:name="_Toc161406290"/>
      <w:r w:rsidRPr="000A6693">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3FEF6AA4" w14:textId="77777777" w:rsidR="00E21275" w:rsidRPr="00A83BA3" w:rsidRDefault="00E21275" w:rsidP="00E21275">
      <w:pPr>
        <w:spacing w:after="0" w:line="360" w:lineRule="auto"/>
        <w:ind w:firstLine="1134"/>
        <w:jc w:val="both"/>
        <w:rPr>
          <w:rFonts w:ascii="Arial" w:hAnsi="Arial" w:cs="Arial"/>
          <w:sz w:val="24"/>
          <w:szCs w:val="24"/>
        </w:rPr>
      </w:pPr>
      <w:r w:rsidRPr="00A83BA3">
        <w:rPr>
          <w:rFonts w:ascii="Arial" w:hAnsi="Arial" w:cs="Arial"/>
          <w:sz w:val="24"/>
          <w:szCs w:val="24"/>
        </w:rPr>
        <w:t>A dualidade entre a an</w:t>
      </w:r>
      <w:r w:rsidRPr="00A83BA3">
        <w:rPr>
          <w:rFonts w:ascii="Arial" w:hAnsi="Arial" w:cs="Arial" w:hint="eastAsia"/>
          <w:sz w:val="24"/>
          <w:szCs w:val="24"/>
        </w:rPr>
        <w:t>á</w:t>
      </w:r>
      <w:r w:rsidRPr="00A83BA3">
        <w:rPr>
          <w:rFonts w:ascii="Arial" w:hAnsi="Arial" w:cs="Arial"/>
          <w:sz w:val="24"/>
          <w:szCs w:val="24"/>
        </w:rPr>
        <w:t>lise e realiza</w:t>
      </w:r>
      <w:r w:rsidRPr="00A83BA3">
        <w:rPr>
          <w:rFonts w:ascii="Arial" w:hAnsi="Arial" w:cs="Arial" w:hint="eastAsia"/>
          <w:sz w:val="24"/>
          <w:szCs w:val="24"/>
        </w:rPr>
        <w:t>çã</w:t>
      </w:r>
      <w:r w:rsidRPr="00A83BA3">
        <w:rPr>
          <w:rFonts w:ascii="Arial" w:hAnsi="Arial" w:cs="Arial"/>
          <w:sz w:val="24"/>
          <w:szCs w:val="24"/>
        </w:rPr>
        <w:t>o do relat</w:t>
      </w:r>
      <w:r w:rsidRPr="00A83BA3">
        <w:rPr>
          <w:rFonts w:ascii="Arial" w:hAnsi="Arial" w:cs="Arial" w:hint="eastAsia"/>
          <w:sz w:val="24"/>
          <w:szCs w:val="24"/>
        </w:rPr>
        <w:t>ó</w:t>
      </w:r>
      <w:r w:rsidRPr="00A83BA3">
        <w:rPr>
          <w:rFonts w:ascii="Arial" w:hAnsi="Arial" w:cs="Arial"/>
          <w:sz w:val="24"/>
          <w:szCs w:val="24"/>
        </w:rPr>
        <w:t>rio, juntamente com o desenvolvimento do c</w:t>
      </w:r>
      <w:r w:rsidRPr="00A83BA3">
        <w:rPr>
          <w:rFonts w:ascii="Arial" w:hAnsi="Arial" w:cs="Arial" w:hint="eastAsia"/>
          <w:sz w:val="24"/>
          <w:szCs w:val="24"/>
        </w:rPr>
        <w:t>ó</w:t>
      </w:r>
      <w:r w:rsidRPr="00A83BA3">
        <w:rPr>
          <w:rFonts w:ascii="Arial" w:hAnsi="Arial" w:cs="Arial"/>
          <w:sz w:val="24"/>
          <w:szCs w:val="24"/>
        </w:rPr>
        <w:t>digo, foi fundamental para o sucesso do projeto de sistema de estoque. A combina</w:t>
      </w:r>
      <w:r w:rsidRPr="00A83BA3">
        <w:rPr>
          <w:rFonts w:ascii="Arial" w:hAnsi="Arial" w:cs="Arial" w:hint="eastAsia"/>
          <w:sz w:val="24"/>
          <w:szCs w:val="24"/>
        </w:rPr>
        <w:t>çã</w:t>
      </w:r>
      <w:r w:rsidRPr="00A83BA3">
        <w:rPr>
          <w:rFonts w:ascii="Arial" w:hAnsi="Arial" w:cs="Arial"/>
          <w:sz w:val="24"/>
          <w:szCs w:val="24"/>
        </w:rPr>
        <w:t>o desses aspectos anal</w:t>
      </w:r>
      <w:r w:rsidRPr="00A83BA3">
        <w:rPr>
          <w:rFonts w:ascii="Arial" w:hAnsi="Arial" w:cs="Arial" w:hint="eastAsia"/>
          <w:sz w:val="24"/>
          <w:szCs w:val="24"/>
        </w:rPr>
        <w:t>í</w:t>
      </w:r>
      <w:r w:rsidRPr="00A83BA3">
        <w:rPr>
          <w:rFonts w:ascii="Arial" w:hAnsi="Arial" w:cs="Arial"/>
          <w:sz w:val="24"/>
          <w:szCs w:val="24"/>
        </w:rPr>
        <w:t>ticos e pr</w:t>
      </w:r>
      <w:r w:rsidRPr="00A83BA3">
        <w:rPr>
          <w:rFonts w:ascii="Arial" w:hAnsi="Arial" w:cs="Arial" w:hint="eastAsia"/>
          <w:sz w:val="24"/>
          <w:szCs w:val="24"/>
        </w:rPr>
        <w:t>á</w:t>
      </w:r>
      <w:r w:rsidRPr="00A83BA3">
        <w:rPr>
          <w:rFonts w:ascii="Arial" w:hAnsi="Arial" w:cs="Arial"/>
          <w:sz w:val="24"/>
          <w:szCs w:val="24"/>
        </w:rPr>
        <w:t>ticos facilitou uma vis</w:t>
      </w:r>
      <w:r w:rsidRPr="00A83BA3">
        <w:rPr>
          <w:rFonts w:ascii="Arial" w:hAnsi="Arial" w:cs="Arial" w:hint="eastAsia"/>
          <w:sz w:val="24"/>
          <w:szCs w:val="24"/>
        </w:rPr>
        <w:t>ã</w:t>
      </w:r>
      <w:r w:rsidRPr="00A83BA3">
        <w:rPr>
          <w:rFonts w:ascii="Arial" w:hAnsi="Arial" w:cs="Arial"/>
          <w:sz w:val="24"/>
          <w:szCs w:val="24"/>
        </w:rPr>
        <w:t>o abrangente do grupo sobre o projeto. O objetivo geral, focado nas principais funcionalidades de um sistema de estoque, foi alcan</w:t>
      </w:r>
      <w:r w:rsidRPr="00A83BA3">
        <w:rPr>
          <w:rFonts w:ascii="Arial" w:hAnsi="Arial" w:cs="Arial" w:hint="eastAsia"/>
          <w:sz w:val="24"/>
          <w:szCs w:val="24"/>
        </w:rPr>
        <w:t>ç</w:t>
      </w:r>
      <w:r w:rsidRPr="00A83BA3">
        <w:rPr>
          <w:rFonts w:ascii="Arial" w:hAnsi="Arial" w:cs="Arial"/>
          <w:sz w:val="24"/>
          <w:szCs w:val="24"/>
        </w:rPr>
        <w:t>ado, incluindo aspectos como seguran</w:t>
      </w:r>
      <w:r w:rsidRPr="00A83BA3">
        <w:rPr>
          <w:rFonts w:ascii="Arial" w:hAnsi="Arial" w:cs="Arial" w:hint="eastAsia"/>
          <w:sz w:val="24"/>
          <w:szCs w:val="24"/>
        </w:rPr>
        <w:t>ç</w:t>
      </w:r>
      <w:r w:rsidRPr="00A83BA3">
        <w:rPr>
          <w:rFonts w:ascii="Arial" w:hAnsi="Arial" w:cs="Arial"/>
          <w:sz w:val="24"/>
          <w:szCs w:val="24"/>
        </w:rPr>
        <w:t>a, gerenciamento e registro eficaz.</w:t>
      </w:r>
    </w:p>
    <w:p w14:paraId="5EDAFE1A" w14:textId="77777777" w:rsidR="00E21275" w:rsidRPr="000A6693" w:rsidRDefault="00E21275" w:rsidP="00E21275">
      <w:pPr>
        <w:spacing w:after="0" w:line="360" w:lineRule="auto"/>
        <w:ind w:firstLine="1134"/>
        <w:jc w:val="both"/>
        <w:rPr>
          <w:rFonts w:ascii="Arial" w:hAnsi="Arial" w:cs="Arial"/>
          <w:sz w:val="24"/>
          <w:szCs w:val="24"/>
        </w:rPr>
      </w:pPr>
      <w:r w:rsidRPr="00A83BA3">
        <w:rPr>
          <w:rFonts w:ascii="Arial" w:hAnsi="Arial" w:cs="Arial"/>
          <w:sz w:val="24"/>
          <w:szCs w:val="24"/>
        </w:rPr>
        <w:t xml:space="preserve">     Embora implementa</w:t>
      </w:r>
      <w:r w:rsidRPr="00A83BA3">
        <w:rPr>
          <w:rFonts w:ascii="Arial" w:hAnsi="Arial" w:cs="Arial" w:hint="eastAsia"/>
          <w:sz w:val="24"/>
          <w:szCs w:val="24"/>
        </w:rPr>
        <w:t>çõ</w:t>
      </w:r>
      <w:r w:rsidRPr="00A83BA3">
        <w:rPr>
          <w:rFonts w:ascii="Arial" w:hAnsi="Arial" w:cs="Arial"/>
          <w:sz w:val="24"/>
          <w:szCs w:val="24"/>
        </w:rPr>
        <w:t>es muito avan</w:t>
      </w:r>
      <w:r w:rsidRPr="00A83BA3">
        <w:rPr>
          <w:rFonts w:ascii="Arial" w:hAnsi="Arial" w:cs="Arial" w:hint="eastAsia"/>
          <w:sz w:val="24"/>
          <w:szCs w:val="24"/>
        </w:rPr>
        <w:t>ç</w:t>
      </w:r>
      <w:r w:rsidRPr="00A83BA3">
        <w:rPr>
          <w:rFonts w:ascii="Arial" w:hAnsi="Arial" w:cs="Arial"/>
          <w:sz w:val="24"/>
          <w:szCs w:val="24"/>
        </w:rPr>
        <w:t>adas n</w:t>
      </w:r>
      <w:r w:rsidRPr="00A83BA3">
        <w:rPr>
          <w:rFonts w:ascii="Arial" w:hAnsi="Arial" w:cs="Arial" w:hint="eastAsia"/>
          <w:sz w:val="24"/>
          <w:szCs w:val="24"/>
        </w:rPr>
        <w:t>ã</w:t>
      </w:r>
      <w:r w:rsidRPr="00A83BA3">
        <w:rPr>
          <w:rFonts w:ascii="Arial" w:hAnsi="Arial" w:cs="Arial"/>
          <w:sz w:val="24"/>
          <w:szCs w:val="24"/>
        </w:rPr>
        <w:t>o tenham sido necess</w:t>
      </w:r>
      <w:r w:rsidRPr="00A83BA3">
        <w:rPr>
          <w:rFonts w:ascii="Arial" w:hAnsi="Arial" w:cs="Arial" w:hint="eastAsia"/>
          <w:sz w:val="24"/>
          <w:szCs w:val="24"/>
        </w:rPr>
        <w:t>á</w:t>
      </w:r>
      <w:r w:rsidRPr="00A83BA3">
        <w:rPr>
          <w:rFonts w:ascii="Arial" w:hAnsi="Arial" w:cs="Arial"/>
          <w:sz w:val="24"/>
          <w:szCs w:val="24"/>
        </w:rPr>
        <w:t xml:space="preserve">rias devido </w:t>
      </w:r>
      <w:r w:rsidRPr="00A83BA3">
        <w:rPr>
          <w:rFonts w:ascii="Arial" w:hAnsi="Arial" w:cs="Arial" w:hint="eastAsia"/>
          <w:sz w:val="24"/>
          <w:szCs w:val="24"/>
        </w:rPr>
        <w:t>à</w:t>
      </w:r>
      <w:r w:rsidRPr="00A83BA3">
        <w:rPr>
          <w:rFonts w:ascii="Arial" w:hAnsi="Arial" w:cs="Arial"/>
          <w:sz w:val="24"/>
          <w:szCs w:val="24"/>
        </w:rPr>
        <w:t xml:space="preserve"> dire</w:t>
      </w:r>
      <w:r w:rsidRPr="00A83BA3">
        <w:rPr>
          <w:rFonts w:ascii="Arial" w:hAnsi="Arial" w:cs="Arial" w:hint="eastAsia"/>
          <w:sz w:val="24"/>
          <w:szCs w:val="24"/>
        </w:rPr>
        <w:t>çã</w:t>
      </w:r>
      <w:r w:rsidRPr="00A83BA3">
        <w:rPr>
          <w:rFonts w:ascii="Arial" w:hAnsi="Arial" w:cs="Arial"/>
          <w:sz w:val="24"/>
          <w:szCs w:val="24"/>
        </w:rPr>
        <w:t>o voltada para a simplicidade, os conceitos atualizados ao longo do desenvolvimento foram aplicados e alcan</w:t>
      </w:r>
      <w:r w:rsidRPr="00A83BA3">
        <w:rPr>
          <w:rFonts w:ascii="Arial" w:hAnsi="Arial" w:cs="Arial" w:hint="eastAsia"/>
          <w:sz w:val="24"/>
          <w:szCs w:val="24"/>
        </w:rPr>
        <w:t>ç</w:t>
      </w:r>
      <w:r w:rsidRPr="00A83BA3">
        <w:rPr>
          <w:rFonts w:ascii="Arial" w:hAnsi="Arial" w:cs="Arial"/>
          <w:sz w:val="24"/>
          <w:szCs w:val="24"/>
        </w:rPr>
        <w:t>ados de maneira ideal. Em resumo, a integra</w:t>
      </w:r>
      <w:r w:rsidRPr="00A83BA3">
        <w:rPr>
          <w:rFonts w:ascii="Arial" w:hAnsi="Arial" w:cs="Arial" w:hint="eastAsia"/>
          <w:sz w:val="24"/>
          <w:szCs w:val="24"/>
        </w:rPr>
        <w:t>çã</w:t>
      </w:r>
      <w:r w:rsidRPr="00A83BA3">
        <w:rPr>
          <w:rFonts w:ascii="Arial" w:hAnsi="Arial" w:cs="Arial"/>
          <w:sz w:val="24"/>
          <w:szCs w:val="24"/>
        </w:rPr>
        <w:t xml:space="preserve">o harmoniosa dos objetivos do trabalho resultou em um projeto bem-sucedido, atendendo </w:t>
      </w:r>
      <w:r w:rsidRPr="00A83BA3">
        <w:rPr>
          <w:rFonts w:ascii="Arial" w:hAnsi="Arial" w:cs="Arial" w:hint="eastAsia"/>
          <w:sz w:val="24"/>
          <w:szCs w:val="24"/>
        </w:rPr>
        <w:t>à</w:t>
      </w:r>
      <w:r w:rsidRPr="00A83BA3">
        <w:rPr>
          <w:rFonts w:ascii="Arial" w:hAnsi="Arial" w:cs="Arial"/>
          <w:sz w:val="24"/>
          <w:szCs w:val="24"/>
        </w:rPr>
        <w:t>s necessidades identificadas.</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2" w:name="_Toc161406291"/>
      <w:r w:rsidRPr="000A6693">
        <w:rPr>
          <w:rFonts w:ascii="Arial" w:hAnsi="Arial" w:cs="Arial"/>
          <w:color w:val="auto"/>
          <w:sz w:val="24"/>
          <w:szCs w:val="24"/>
        </w:rPr>
        <w:t>Resultados obtidos</w:t>
      </w:r>
      <w:bookmarkEnd w:id="12"/>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67D3CC57" w14:textId="77777777" w:rsidR="00E21275" w:rsidRPr="000A6693" w:rsidRDefault="00E21275" w:rsidP="00E21275">
      <w:pPr>
        <w:spacing w:after="0" w:line="360" w:lineRule="auto"/>
        <w:ind w:firstLine="1134"/>
        <w:jc w:val="both"/>
        <w:rPr>
          <w:rFonts w:ascii="Arial" w:hAnsi="Arial" w:cs="Arial"/>
          <w:sz w:val="24"/>
          <w:szCs w:val="24"/>
        </w:rPr>
      </w:pPr>
      <w:r w:rsidRPr="00BE3128">
        <w:rPr>
          <w:rFonts w:ascii="Arial" w:hAnsi="Arial" w:cs="Arial"/>
          <w:sz w:val="24"/>
          <w:szCs w:val="24"/>
        </w:rPr>
        <w:t>Nossos objetivos foram alcan</w:t>
      </w:r>
      <w:r w:rsidRPr="00BE3128">
        <w:rPr>
          <w:rFonts w:ascii="Arial" w:hAnsi="Arial" w:cs="Arial" w:hint="eastAsia"/>
          <w:sz w:val="24"/>
          <w:szCs w:val="24"/>
        </w:rPr>
        <w:t>ç</w:t>
      </w:r>
      <w:r w:rsidRPr="00BE3128">
        <w:rPr>
          <w:rFonts w:ascii="Arial" w:hAnsi="Arial" w:cs="Arial"/>
          <w:sz w:val="24"/>
          <w:szCs w:val="24"/>
        </w:rPr>
        <w:t>ados com sucesso, discutindo hip</w:t>
      </w:r>
      <w:r w:rsidRPr="00BE3128">
        <w:rPr>
          <w:rFonts w:ascii="Arial" w:hAnsi="Arial" w:cs="Arial" w:hint="eastAsia"/>
          <w:sz w:val="24"/>
          <w:szCs w:val="24"/>
        </w:rPr>
        <w:t>ó</w:t>
      </w:r>
      <w:r w:rsidRPr="00BE3128">
        <w:rPr>
          <w:rFonts w:ascii="Arial" w:hAnsi="Arial" w:cs="Arial"/>
          <w:sz w:val="24"/>
          <w:szCs w:val="24"/>
        </w:rPr>
        <w:t>teses claras sobre nosso trabalho, como problemas de gest</w:t>
      </w:r>
      <w:r w:rsidRPr="00BE3128">
        <w:rPr>
          <w:rFonts w:ascii="Arial" w:hAnsi="Arial" w:cs="Arial" w:hint="eastAsia"/>
          <w:sz w:val="24"/>
          <w:szCs w:val="24"/>
        </w:rPr>
        <w:t>ã</w:t>
      </w:r>
      <w:r w:rsidRPr="00BE3128">
        <w:rPr>
          <w:rFonts w:ascii="Arial" w:hAnsi="Arial" w:cs="Arial"/>
          <w:sz w:val="24"/>
          <w:szCs w:val="24"/>
        </w:rPr>
        <w:t>o de estoque e inefici</w:t>
      </w:r>
      <w:r w:rsidRPr="00BE3128">
        <w:rPr>
          <w:rFonts w:ascii="Arial" w:hAnsi="Arial" w:cs="Arial" w:hint="eastAsia"/>
          <w:sz w:val="24"/>
          <w:szCs w:val="24"/>
        </w:rPr>
        <w:t>ê</w:t>
      </w:r>
      <w:r w:rsidRPr="00BE3128">
        <w:rPr>
          <w:rFonts w:ascii="Arial" w:hAnsi="Arial" w:cs="Arial"/>
          <w:sz w:val="24"/>
          <w:szCs w:val="24"/>
        </w:rPr>
        <w:t>ncia do sistema. Propusemos a solu</w:t>
      </w:r>
      <w:r w:rsidRPr="00BE3128">
        <w:rPr>
          <w:rFonts w:ascii="Arial" w:hAnsi="Arial" w:cs="Arial" w:hint="eastAsia"/>
          <w:sz w:val="24"/>
          <w:szCs w:val="24"/>
        </w:rPr>
        <w:t>çã</w:t>
      </w:r>
      <w:r w:rsidRPr="00BE3128">
        <w:rPr>
          <w:rFonts w:ascii="Arial" w:hAnsi="Arial" w:cs="Arial"/>
          <w:sz w:val="24"/>
          <w:szCs w:val="24"/>
        </w:rPr>
        <w:t>o com um software de controle de estoque para reduzir custos e aumentar a efic</w:t>
      </w:r>
      <w:r w:rsidRPr="00BE3128">
        <w:rPr>
          <w:rFonts w:ascii="Arial" w:hAnsi="Arial" w:cs="Arial" w:hint="eastAsia"/>
          <w:sz w:val="24"/>
          <w:szCs w:val="24"/>
        </w:rPr>
        <w:t>á</w:t>
      </w:r>
      <w:r w:rsidRPr="00BE3128">
        <w:rPr>
          <w:rFonts w:ascii="Arial" w:hAnsi="Arial" w:cs="Arial"/>
          <w:sz w:val="24"/>
          <w:szCs w:val="24"/>
        </w:rPr>
        <w:t>cia da produ</w:t>
      </w:r>
      <w:r w:rsidRPr="00BE3128">
        <w:rPr>
          <w:rFonts w:ascii="Arial" w:hAnsi="Arial" w:cs="Arial" w:hint="eastAsia"/>
          <w:sz w:val="24"/>
          <w:szCs w:val="24"/>
        </w:rPr>
        <w:t>çã</w:t>
      </w:r>
      <w:r w:rsidRPr="00BE3128">
        <w:rPr>
          <w:rFonts w:ascii="Arial" w:hAnsi="Arial" w:cs="Arial"/>
          <w:sz w:val="24"/>
          <w:szCs w:val="24"/>
        </w:rPr>
        <w:t>o. Esse software gerencia, controla e monitora itens armazenados, maximizando vendas e economizando em transporte. A pesquisa foi fundamental para um projeto colaborativo que resolve problemas comuns de empresas, resultando em um sistema eficaz e seguran</w:t>
      </w:r>
      <w:r w:rsidRPr="00BE3128">
        <w:rPr>
          <w:rFonts w:ascii="Arial" w:hAnsi="Arial" w:cs="Arial" w:hint="eastAsia"/>
          <w:sz w:val="24"/>
          <w:szCs w:val="24"/>
        </w:rPr>
        <w:t>ç</w:t>
      </w:r>
      <w:r w:rsidRPr="00BE3128">
        <w:rPr>
          <w:rFonts w:ascii="Arial" w:hAnsi="Arial" w:cs="Arial"/>
          <w:sz w:val="24"/>
          <w:szCs w:val="24"/>
        </w:rPr>
        <w:t>a integrada.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3" w:name="_Toc161406292"/>
      <w:r w:rsidRPr="000A6693">
        <w:rPr>
          <w:rFonts w:ascii="Arial" w:hAnsi="Arial" w:cs="Arial"/>
          <w:color w:val="auto"/>
          <w:sz w:val="24"/>
          <w:szCs w:val="24"/>
        </w:rPr>
        <w:t>Sugestões de melhorias</w:t>
      </w:r>
      <w:bookmarkEnd w:id="13"/>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32D41948" w:rsidR="000A6693" w:rsidRPr="000A6693" w:rsidRDefault="00E21275" w:rsidP="000A6693">
      <w:pPr>
        <w:spacing w:after="0" w:line="360" w:lineRule="auto"/>
        <w:ind w:firstLine="1134"/>
        <w:jc w:val="both"/>
        <w:rPr>
          <w:rFonts w:ascii="Arial" w:hAnsi="Arial" w:cs="Arial"/>
          <w:sz w:val="24"/>
          <w:szCs w:val="24"/>
        </w:rPr>
      </w:pPr>
      <w:r w:rsidRPr="00D2227B">
        <w:rPr>
          <w:rFonts w:ascii="Arial" w:hAnsi="Arial" w:cs="Arial"/>
          <w:sz w:val="24"/>
          <w:szCs w:val="24"/>
        </w:rPr>
        <w:t>Estabelecemos um sistema eficaz para o controle de estoque, com usabilidade e seguran</w:t>
      </w:r>
      <w:r w:rsidRPr="00D2227B">
        <w:rPr>
          <w:rFonts w:ascii="Arial" w:hAnsi="Arial" w:cs="Arial" w:hint="eastAsia"/>
          <w:sz w:val="24"/>
          <w:szCs w:val="24"/>
        </w:rPr>
        <w:t>ç</w:t>
      </w:r>
      <w:r w:rsidRPr="00D2227B">
        <w:rPr>
          <w:rFonts w:ascii="Arial" w:hAnsi="Arial" w:cs="Arial"/>
          <w:sz w:val="24"/>
          <w:szCs w:val="24"/>
        </w:rPr>
        <w:t>a integradas. Avaliamos pontos de melhoria durante e ap</w:t>
      </w:r>
      <w:r w:rsidRPr="00D2227B">
        <w:rPr>
          <w:rFonts w:ascii="Arial" w:hAnsi="Arial" w:cs="Arial" w:hint="eastAsia"/>
          <w:sz w:val="24"/>
          <w:szCs w:val="24"/>
        </w:rPr>
        <w:t>ó</w:t>
      </w:r>
      <w:r w:rsidRPr="00D2227B">
        <w:rPr>
          <w:rFonts w:ascii="Arial" w:hAnsi="Arial" w:cs="Arial"/>
          <w:sz w:val="24"/>
          <w:szCs w:val="24"/>
        </w:rPr>
        <w:t>s o projeto, aprimorando nossas habilidades t</w:t>
      </w:r>
      <w:r w:rsidRPr="00D2227B">
        <w:rPr>
          <w:rFonts w:ascii="Arial" w:hAnsi="Arial" w:cs="Arial" w:hint="eastAsia"/>
          <w:sz w:val="24"/>
          <w:szCs w:val="24"/>
        </w:rPr>
        <w:t>é</w:t>
      </w:r>
      <w:r w:rsidRPr="00D2227B">
        <w:rPr>
          <w:rFonts w:ascii="Arial" w:hAnsi="Arial" w:cs="Arial"/>
          <w:sz w:val="24"/>
          <w:szCs w:val="24"/>
        </w:rPr>
        <w:t>cnicas. Para melhorias futuras, sugerimos otimiza</w:t>
      </w:r>
      <w:r w:rsidRPr="00D2227B">
        <w:rPr>
          <w:rFonts w:ascii="Arial" w:hAnsi="Arial" w:cs="Arial" w:hint="eastAsia"/>
          <w:sz w:val="24"/>
          <w:szCs w:val="24"/>
        </w:rPr>
        <w:t>çã</w:t>
      </w:r>
      <w:r w:rsidRPr="00D2227B">
        <w:rPr>
          <w:rFonts w:ascii="Arial" w:hAnsi="Arial" w:cs="Arial"/>
          <w:sz w:val="24"/>
          <w:szCs w:val="24"/>
        </w:rPr>
        <w:t>o de layout e armazenamento, previs</w:t>
      </w:r>
      <w:r w:rsidRPr="00D2227B">
        <w:rPr>
          <w:rFonts w:ascii="Arial" w:hAnsi="Arial" w:cs="Arial" w:hint="eastAsia"/>
          <w:sz w:val="24"/>
          <w:szCs w:val="24"/>
        </w:rPr>
        <w:t>ã</w:t>
      </w:r>
      <w:r w:rsidRPr="00D2227B">
        <w:rPr>
          <w:rFonts w:ascii="Arial" w:hAnsi="Arial" w:cs="Arial"/>
          <w:sz w:val="24"/>
          <w:szCs w:val="24"/>
        </w:rPr>
        <w:t xml:space="preserve">o de demanda, </w:t>
      </w:r>
      <w:r w:rsidRPr="00D2227B">
        <w:rPr>
          <w:rFonts w:ascii="Arial" w:hAnsi="Arial" w:cs="Arial"/>
          <w:sz w:val="24"/>
          <w:szCs w:val="24"/>
        </w:rPr>
        <w:lastRenderedPageBreak/>
        <w:t>monitoramento cont</w:t>
      </w:r>
      <w:r w:rsidRPr="00D2227B">
        <w:rPr>
          <w:rFonts w:ascii="Arial" w:hAnsi="Arial" w:cs="Arial" w:hint="eastAsia"/>
          <w:sz w:val="24"/>
          <w:szCs w:val="24"/>
        </w:rPr>
        <w:t>í</w:t>
      </w:r>
      <w:r w:rsidRPr="00D2227B">
        <w:rPr>
          <w:rFonts w:ascii="Arial" w:hAnsi="Arial" w:cs="Arial"/>
          <w:sz w:val="24"/>
          <w:szCs w:val="24"/>
        </w:rPr>
        <w:t>nuo, treinamento, gest</w:t>
      </w:r>
      <w:r w:rsidRPr="00D2227B">
        <w:rPr>
          <w:rFonts w:ascii="Arial" w:hAnsi="Arial" w:cs="Arial" w:hint="eastAsia"/>
          <w:sz w:val="24"/>
          <w:szCs w:val="24"/>
        </w:rPr>
        <w:t>ã</w:t>
      </w:r>
      <w:r w:rsidRPr="00D2227B">
        <w:rPr>
          <w:rFonts w:ascii="Arial" w:hAnsi="Arial" w:cs="Arial"/>
          <w:sz w:val="24"/>
          <w:szCs w:val="24"/>
        </w:rPr>
        <w:t>o de relacionamento com fornecedores e indicadores de desempenho.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161406293"/>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E1CDEFD" w14:textId="77777777" w:rsidR="00E21275" w:rsidRDefault="00E21275" w:rsidP="00E21275">
      <w:pPr>
        <w:textAlignment w:val="baseline"/>
        <w:rPr>
          <w:rFonts w:ascii="inherit" w:eastAsia="Times New Roman" w:hAnsi="inherit" w:cs="Times New Roman"/>
          <w:color w:val="0000FF"/>
          <w:sz w:val="24"/>
          <w:szCs w:val="24"/>
          <w:u w:val="single"/>
          <w:bdr w:val="none" w:sz="0" w:space="0" w:color="auto" w:frame="1"/>
          <w:lang w:eastAsia="pt-BR"/>
        </w:rPr>
      </w:pPr>
      <w:r>
        <w:t xml:space="preserve">[1] </w:t>
      </w:r>
      <w:hyperlink r:id="rId12" w:history="1">
        <w:r w:rsidRPr="00066159">
          <w:rPr>
            <w:rStyle w:val="Hyperlink"/>
            <w:rFonts w:ascii="inherit" w:hAnsi="inherit"/>
            <w:sz w:val="24"/>
            <w:szCs w:val="24"/>
            <w:bdr w:val="none" w:sz="0" w:space="0" w:color="auto" w:frame="1"/>
          </w:rPr>
          <w:t>https://www.nomus.com.br/blog-industrial/sistema-de-controle-de-estoque/</w:t>
        </w:r>
      </w:hyperlink>
    </w:p>
    <w:p w14:paraId="04A34AE2" w14:textId="77777777" w:rsidR="00E21275" w:rsidRDefault="00E21275" w:rsidP="00E21275">
      <w:pPr>
        <w:textAlignment w:val="baseline"/>
        <w:rPr>
          <w:u w:val="single"/>
        </w:rPr>
      </w:pPr>
      <w:r>
        <w:t xml:space="preserve">[2] </w:t>
      </w:r>
      <w:hyperlink r:id="rId13" w:history="1">
        <w:r w:rsidRPr="00431EED">
          <w:rPr>
            <w:rStyle w:val="Hyperlink"/>
          </w:rPr>
          <w:t>https://www.youtube.com/watch?v=H5O-BHmkUh4</w:t>
        </w:r>
      </w:hyperlink>
    </w:p>
    <w:p w14:paraId="077C71B5" w14:textId="77777777" w:rsidR="00E21275" w:rsidRDefault="00E21275" w:rsidP="00E21275">
      <w:pPr>
        <w:spacing w:after="0" w:line="360" w:lineRule="auto"/>
        <w:jc w:val="both"/>
        <w:rPr>
          <w:rFonts w:cstheme="minorHAnsi"/>
        </w:rPr>
      </w:pPr>
      <w:r>
        <w:rPr>
          <w:rFonts w:cstheme="minorHAnsi"/>
        </w:rPr>
        <w:t xml:space="preserve">[3] </w:t>
      </w:r>
      <w:hyperlink r:id="rId14" w:history="1">
        <w:r w:rsidRPr="001E2DE2">
          <w:rPr>
            <w:rStyle w:val="Hyperlink"/>
            <w:rFonts w:cstheme="minorHAnsi"/>
          </w:rPr>
          <w:t>https://www.totvs.com/blog/gestao-industrial/controle-de-estoque/</w:t>
        </w:r>
      </w:hyperlink>
    </w:p>
    <w:p w14:paraId="4C22E9AC" w14:textId="77777777" w:rsidR="00E21275" w:rsidRPr="001E2DE2" w:rsidRDefault="00E21275" w:rsidP="00E21275">
      <w:pPr>
        <w:spacing w:after="0" w:line="360" w:lineRule="auto"/>
        <w:jc w:val="both"/>
        <w:rPr>
          <w:rFonts w:cstheme="minorHAnsi"/>
        </w:rPr>
      </w:pPr>
      <w:r>
        <w:rPr>
          <w:rFonts w:cstheme="minorHAnsi"/>
        </w:rPr>
        <w:t xml:space="preserve">[4] </w:t>
      </w:r>
      <w:hyperlink r:id="rId15" w:history="1">
        <w:r w:rsidRPr="001E2DE2">
          <w:rPr>
            <w:rStyle w:val="Hyperlink"/>
            <w:rFonts w:cstheme="minorHAnsi"/>
          </w:rPr>
          <w:t>https://www.mecalux.com.br/blog/controlador-de-estoque</w:t>
        </w:r>
      </w:hyperlink>
    </w:p>
    <w:p w14:paraId="09D5D472" w14:textId="2C889084" w:rsidR="003A0812" w:rsidRPr="000A6693" w:rsidRDefault="003A0812" w:rsidP="00E21275">
      <w:pPr>
        <w:spacing w:after="0" w:line="360" w:lineRule="auto"/>
        <w:ind w:firstLine="1134"/>
        <w:jc w:val="both"/>
        <w:rPr>
          <w:rFonts w:ascii="Arial" w:hAnsi="Arial" w:cs="Arial"/>
          <w:sz w:val="24"/>
          <w:szCs w:val="24"/>
        </w:rPr>
      </w:pP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D161" w14:textId="77777777" w:rsidR="000776CB" w:rsidRDefault="000776CB" w:rsidP="00492EE5">
      <w:pPr>
        <w:spacing w:after="0" w:line="240" w:lineRule="auto"/>
      </w:pPr>
      <w:r>
        <w:separator/>
      </w:r>
    </w:p>
  </w:endnote>
  <w:endnote w:type="continuationSeparator" w:id="0">
    <w:p w14:paraId="06D68188" w14:textId="77777777" w:rsidR="000776CB" w:rsidRDefault="000776CB"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222E" w14:textId="77777777" w:rsidR="000776CB" w:rsidRDefault="000776CB" w:rsidP="00492EE5">
      <w:pPr>
        <w:spacing w:after="0" w:line="240" w:lineRule="auto"/>
      </w:pPr>
      <w:r>
        <w:separator/>
      </w:r>
    </w:p>
  </w:footnote>
  <w:footnote w:type="continuationSeparator" w:id="0">
    <w:p w14:paraId="5D69B32B" w14:textId="77777777" w:rsidR="000776CB" w:rsidRDefault="000776CB"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7773"/>
      <w:docPartObj>
        <w:docPartGallery w:val="Page Numbers (Top of Page)"/>
        <w:docPartUnique/>
      </w:docPartObj>
    </w:sdt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18656339">
    <w:abstractNumId w:val="9"/>
  </w:num>
  <w:num w:numId="2" w16cid:durableId="1066027672">
    <w:abstractNumId w:val="20"/>
  </w:num>
  <w:num w:numId="3" w16cid:durableId="1127964131">
    <w:abstractNumId w:val="4"/>
  </w:num>
  <w:num w:numId="4" w16cid:durableId="737286060">
    <w:abstractNumId w:val="1"/>
  </w:num>
  <w:num w:numId="5" w16cid:durableId="236014284">
    <w:abstractNumId w:val="17"/>
  </w:num>
  <w:num w:numId="6" w16cid:durableId="42411590">
    <w:abstractNumId w:val="8"/>
  </w:num>
  <w:num w:numId="7" w16cid:durableId="1678995571">
    <w:abstractNumId w:val="18"/>
  </w:num>
  <w:num w:numId="8" w16cid:durableId="291790778">
    <w:abstractNumId w:val="5"/>
  </w:num>
  <w:num w:numId="9" w16cid:durableId="1392731560">
    <w:abstractNumId w:val="14"/>
  </w:num>
  <w:num w:numId="10" w16cid:durableId="63068673">
    <w:abstractNumId w:val="23"/>
  </w:num>
  <w:num w:numId="11" w16cid:durableId="1048064799">
    <w:abstractNumId w:val="10"/>
  </w:num>
  <w:num w:numId="12" w16cid:durableId="641619751">
    <w:abstractNumId w:val="6"/>
  </w:num>
  <w:num w:numId="13" w16cid:durableId="1661956431">
    <w:abstractNumId w:val="3"/>
  </w:num>
  <w:num w:numId="14" w16cid:durableId="353044692">
    <w:abstractNumId w:val="0"/>
  </w:num>
  <w:num w:numId="15" w16cid:durableId="1731877796">
    <w:abstractNumId w:val="13"/>
  </w:num>
  <w:num w:numId="16" w16cid:durableId="585722611">
    <w:abstractNumId w:val="19"/>
  </w:num>
  <w:num w:numId="17" w16cid:durableId="1179856914">
    <w:abstractNumId w:val="16"/>
  </w:num>
  <w:num w:numId="18" w16cid:durableId="488257593">
    <w:abstractNumId w:val="22"/>
  </w:num>
  <w:num w:numId="19" w16cid:durableId="184234970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0322043">
    <w:abstractNumId w:val="15"/>
  </w:num>
  <w:num w:numId="21" w16cid:durableId="34350152">
    <w:abstractNumId w:val="11"/>
  </w:num>
  <w:num w:numId="22" w16cid:durableId="1173572212">
    <w:abstractNumId w:val="2"/>
  </w:num>
  <w:num w:numId="23" w16cid:durableId="420106985">
    <w:abstractNumId w:val="21"/>
  </w:num>
  <w:num w:numId="24" w16cid:durableId="1725450632">
    <w:abstractNumId w:val="7"/>
  </w:num>
  <w:num w:numId="25" w16cid:durableId="1007320784">
    <w:abstractNumId w:val="12"/>
  </w:num>
  <w:num w:numId="26" w16cid:durableId="1232038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F9"/>
    <w:rsid w:val="00011B8E"/>
    <w:rsid w:val="00072D29"/>
    <w:rsid w:val="000776CB"/>
    <w:rsid w:val="000A6693"/>
    <w:rsid w:val="000B5CBC"/>
    <w:rsid w:val="000E6368"/>
    <w:rsid w:val="00137E65"/>
    <w:rsid w:val="0016676C"/>
    <w:rsid w:val="00167A33"/>
    <w:rsid w:val="001C2123"/>
    <w:rsid w:val="001F73F9"/>
    <w:rsid w:val="0022445B"/>
    <w:rsid w:val="00224770"/>
    <w:rsid w:val="00242AB1"/>
    <w:rsid w:val="00253C83"/>
    <w:rsid w:val="002717CA"/>
    <w:rsid w:val="002A15D4"/>
    <w:rsid w:val="002C28B3"/>
    <w:rsid w:val="002D2746"/>
    <w:rsid w:val="003154BC"/>
    <w:rsid w:val="003609EE"/>
    <w:rsid w:val="003A0812"/>
    <w:rsid w:val="003B79A8"/>
    <w:rsid w:val="003C1393"/>
    <w:rsid w:val="003D0C27"/>
    <w:rsid w:val="00426AB5"/>
    <w:rsid w:val="0047401C"/>
    <w:rsid w:val="00492EE5"/>
    <w:rsid w:val="00494970"/>
    <w:rsid w:val="004B7CB3"/>
    <w:rsid w:val="004C296F"/>
    <w:rsid w:val="004D3D13"/>
    <w:rsid w:val="004E7ACF"/>
    <w:rsid w:val="0057417E"/>
    <w:rsid w:val="005B01A5"/>
    <w:rsid w:val="005B37A0"/>
    <w:rsid w:val="005C122D"/>
    <w:rsid w:val="005C6E34"/>
    <w:rsid w:val="006117DB"/>
    <w:rsid w:val="006243D0"/>
    <w:rsid w:val="00646B28"/>
    <w:rsid w:val="00651A05"/>
    <w:rsid w:val="00664131"/>
    <w:rsid w:val="00665E25"/>
    <w:rsid w:val="00683506"/>
    <w:rsid w:val="00695069"/>
    <w:rsid w:val="006A2DEF"/>
    <w:rsid w:val="006B42F7"/>
    <w:rsid w:val="006D6373"/>
    <w:rsid w:val="006F3D9D"/>
    <w:rsid w:val="00716456"/>
    <w:rsid w:val="00731AAE"/>
    <w:rsid w:val="00750B4B"/>
    <w:rsid w:val="007A1F3B"/>
    <w:rsid w:val="007B4B43"/>
    <w:rsid w:val="007D77C1"/>
    <w:rsid w:val="00810421"/>
    <w:rsid w:val="00826943"/>
    <w:rsid w:val="008324D4"/>
    <w:rsid w:val="00841F9B"/>
    <w:rsid w:val="0088002C"/>
    <w:rsid w:val="00880E4F"/>
    <w:rsid w:val="00884712"/>
    <w:rsid w:val="008A4060"/>
    <w:rsid w:val="008D497E"/>
    <w:rsid w:val="0091088F"/>
    <w:rsid w:val="00927B33"/>
    <w:rsid w:val="0097270E"/>
    <w:rsid w:val="00985F05"/>
    <w:rsid w:val="009919EB"/>
    <w:rsid w:val="00995DDA"/>
    <w:rsid w:val="009E1319"/>
    <w:rsid w:val="009F4D47"/>
    <w:rsid w:val="00A112CA"/>
    <w:rsid w:val="00A12E26"/>
    <w:rsid w:val="00A42384"/>
    <w:rsid w:val="00A809E9"/>
    <w:rsid w:val="00A96272"/>
    <w:rsid w:val="00AA23E0"/>
    <w:rsid w:val="00AC3E2E"/>
    <w:rsid w:val="00AF1ED8"/>
    <w:rsid w:val="00B04A1A"/>
    <w:rsid w:val="00B32767"/>
    <w:rsid w:val="00B3714A"/>
    <w:rsid w:val="00B41808"/>
    <w:rsid w:val="00B5146F"/>
    <w:rsid w:val="00B620B7"/>
    <w:rsid w:val="00B6629C"/>
    <w:rsid w:val="00B81E1A"/>
    <w:rsid w:val="00B94009"/>
    <w:rsid w:val="00BA07DD"/>
    <w:rsid w:val="00C2721C"/>
    <w:rsid w:val="00C66274"/>
    <w:rsid w:val="00C844FF"/>
    <w:rsid w:val="00C9423B"/>
    <w:rsid w:val="00CA6377"/>
    <w:rsid w:val="00D33302"/>
    <w:rsid w:val="00D45247"/>
    <w:rsid w:val="00D6556F"/>
    <w:rsid w:val="00D93D49"/>
    <w:rsid w:val="00D961CF"/>
    <w:rsid w:val="00D97057"/>
    <w:rsid w:val="00D97650"/>
    <w:rsid w:val="00DA2D7E"/>
    <w:rsid w:val="00DD2F63"/>
    <w:rsid w:val="00DD32D2"/>
    <w:rsid w:val="00DD5AE9"/>
    <w:rsid w:val="00E21275"/>
    <w:rsid w:val="00E52A33"/>
    <w:rsid w:val="00E62985"/>
    <w:rsid w:val="00E65DAC"/>
    <w:rsid w:val="00E74BE3"/>
    <w:rsid w:val="00E948C5"/>
    <w:rsid w:val="00EB3588"/>
    <w:rsid w:val="00EB6770"/>
    <w:rsid w:val="00EB7704"/>
    <w:rsid w:val="00F43AFE"/>
    <w:rsid w:val="00F525C3"/>
    <w:rsid w:val="00F53277"/>
    <w:rsid w:val="00F57FCA"/>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7B39AA2D-7465-4CBD-85A3-0129456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H5O-BHmkUh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mus.com.br/blog-industrial/sistema-de-controle-de-estoq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ecalux.com.br/blog/controlador-de-estoque"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otvs.com/blog/gestao-industrial/controle-de-estoqu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3073</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CAUE KENZO SAMEZIMA FELICIANO</cp:lastModifiedBy>
  <cp:revision>5</cp:revision>
  <dcterms:created xsi:type="dcterms:W3CDTF">2024-04-25T18:48:00Z</dcterms:created>
  <dcterms:modified xsi:type="dcterms:W3CDTF">2024-06-07T01:52:00Z</dcterms:modified>
</cp:coreProperties>
</file>