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Ingeniería inversa — Sestel / Soporte Despacho Tigo v1.2.0</w:t>
      </w:r>
    </w:p>
    <w:p>
      <w:r>
        <w:rPr>
          <w:b w:val="0"/>
          <w:i w:val="0"/>
        </w:rPr>
        <w:t xml:space="preserve">Documento reconstruido desde el código fuente (rama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, tag </w:t>
      </w:r>
      <w:r>
        <w:rPr>
          <w:rFonts w:ascii="Consolas" w:hAnsi="Consolas"/>
          <w:b w:val="0"/>
          <w:i w:val="0"/>
          <w:sz w:val="18"/>
        </w:rPr>
        <w:t>v1.2.0</w:t>
      </w:r>
      <w:r>
        <w:rPr>
          <w:b w:val="0"/>
          <w:i w:val="0"/>
        </w:rPr>
        <w:t>). Describe qué hace el sistema, qué requerimientos lo sostienen y qué historias de usuario fueron necesarias para llegar al estado actual.</w:t>
      </w:r>
    </w:p>
    <w:p>
      <w:pPr>
        <w:pStyle w:val="ListBullet"/>
      </w:pPr>
      <w:r>
        <w:rPr>
          <w:b w:val="0"/>
          <w:i w:val="0"/>
        </w:rPr>
        <w:t xml:space="preserve">Repositorio: </w:t>
      </w:r>
      <w:r>
        <w:rPr>
          <w:rFonts w:ascii="Consolas" w:hAnsi="Consolas"/>
          <w:b w:val="0"/>
          <w:i w:val="0"/>
          <w:sz w:val="18"/>
        </w:rPr>
        <w:t>GabrielSazo/Soporte-Despacho</w:t>
      </w:r>
    </w:p>
    <w:p>
      <w:pPr>
        <w:pStyle w:val="ListBullet"/>
      </w:pPr>
      <w:r>
        <w:rPr>
          <w:b w:val="0"/>
          <w:i w:val="0"/>
        </w:rPr>
        <w:t xml:space="preserve">Versión documentada: </w:t>
      </w:r>
      <w:r>
        <w:rPr>
          <w:rFonts w:ascii="Consolas" w:hAnsi="Consolas"/>
          <w:b w:val="0"/>
          <w:i w:val="0"/>
          <w:sz w:val="18"/>
        </w:rPr>
        <w:t>v1.2.0</w:t>
      </w:r>
      <w:r>
        <w:rPr>
          <w:b w:val="0"/>
          <w:i w:val="0"/>
        </w:rPr>
        <w:t xml:space="preserve"> (commit </w:t>
      </w:r>
      <w:r>
        <w:rPr>
          <w:rFonts w:ascii="Consolas" w:hAnsi="Consolas"/>
          <w:b w:val="0"/>
          <w:i w:val="0"/>
          <w:sz w:val="18"/>
        </w:rPr>
        <w:t>9139f8e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Fecha: septiembre 2026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b w:val="0"/>
          <w:i w:val="0"/>
        </w:rPr>
        <w:t>1. Visión y alcance</w:t>
      </w:r>
    </w:p>
    <w:p>
      <w:r>
        <w:rPr>
          <w:b w:val="0"/>
          <w:i w:val="0"/>
        </w:rPr>
        <w:t>Sistema web para el seguimiento y escalamiento de soporte técnico de HFC, FTTH, WTTX y DTH. Un despachador crea tickets, el sistema los enruta al equipo de soporte que corresponda, soporte los atiende y resuelve, el despachador valida la solución. Incluye escalamientos a áreas externas, control de SLA, evidencia fotográfica con OCR, reportes e informes.</w:t>
      </w:r>
    </w:p>
    <w:p>
      <w:r>
        <w:rPr>
          <w:b w:val="0"/>
          <w:i w:val="0"/>
        </w:rPr>
        <w:t>Fuera de alcance (a la fecha): envío de correos de escalamiento (solo se guarda motivo/destino), IA local (se probó y revirtió; pendiente), app móvil.</w:t>
      </w:r>
    </w:p>
    <w:p>
      <w:pPr>
        <w:pStyle w:val="Heading2"/>
      </w:pPr>
      <w:r>
        <w:rPr>
          <w:b w:val="0"/>
          <w:i w:val="0"/>
        </w:rPr>
        <w:t>2. Actores y roles</w:t>
      </w:r>
    </w:p>
    <w:p>
      <w:pPr>
        <w:pStyle w:val="Heading2"/>
      </w:pPr>
      <w:r>
        <w:rPr>
          <w:b w:val="0"/>
          <w:i w:val="0"/>
        </w:rPr>
        <w:t>3. Arquitectura y stack (verificado en repo)</w:t>
      </w:r>
    </w:p>
    <w:p>
      <w:r>
        <w:rPr>
          <w:b w:val="0"/>
          <w:i w:val="0"/>
        </w:rPr>
        <w:t xml:space="preserve">Servicios dev: </w:t>
      </w:r>
      <w:r>
        <w:rPr>
          <w:rFonts w:ascii="Consolas" w:hAnsi="Consolas"/>
          <w:b w:val="0"/>
          <w:i w:val="0"/>
          <w:sz w:val="18"/>
        </w:rPr>
        <w:t>postgres:5433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api:8010</w:t>
      </w:r>
      <w:r>
        <w:rPr>
          <w:b w:val="0"/>
          <w:i w:val="0"/>
        </w:rPr>
        <w:t xml:space="preserve"> (Daphne), </w:t>
      </w:r>
      <w:r>
        <w:rPr>
          <w:rFonts w:ascii="Consolas" w:hAnsi="Consolas"/>
          <w:b w:val="0"/>
          <w:i w:val="0"/>
          <w:sz w:val="18"/>
        </w:rPr>
        <w:t>frontend:80→5173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redis:6379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worker</w:t>
      </w:r>
      <w:r>
        <w:rPr>
          <w:b w:val="0"/>
          <w:i w:val="0"/>
        </w:rPr>
        <w:t xml:space="preserve"> (celery). Prod: todo tras nginx en puerto 80 + </w:t>
      </w:r>
      <w:r>
        <w:rPr>
          <w:rFonts w:ascii="Consolas" w:hAnsi="Consolas"/>
          <w:b w:val="0"/>
          <w:i w:val="0"/>
          <w:sz w:val="18"/>
        </w:rPr>
        <w:t>worker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4. Requerimientos funcionales</w:t>
      </w:r>
    </w:p>
    <w:p>
      <w:pPr>
        <w:pStyle w:val="Heading3"/>
      </w:pPr>
      <w:r>
        <w:rPr>
          <w:b w:val="0"/>
          <w:i w:val="0"/>
        </w:rPr>
        <w:t>RF-AUTH — Acceso</w:t>
      </w:r>
    </w:p>
    <w:p>
      <w:pPr>
        <w:pStyle w:val="ListBullet"/>
      </w:pPr>
      <w:r>
        <w:rPr>
          <w:b w:val="0"/>
          <w:i w:val="0"/>
        </w:rPr>
        <w:t>RF-001 Login con correo + contraseña (JWT).</w:t>
      </w:r>
    </w:p>
    <w:p>
      <w:pPr>
        <w:pStyle w:val="ListBullet"/>
      </w:pPr>
      <w:r>
        <w:rPr>
          <w:b w:val="0"/>
          <w:i w:val="0"/>
        </w:rPr>
        <w:t>RF-002 Bloqueo tras 5 intentos fallidos; solo se desbloquea vía restablecimiento por correo.</w:t>
      </w:r>
    </w:p>
    <w:p>
      <w:pPr>
        <w:pStyle w:val="ListBullet"/>
      </w:pPr>
      <w:r>
        <w:rPr>
          <w:b w:val="0"/>
          <w:i w:val="0"/>
        </w:rPr>
        <w:t>RF-003 Restablecimiento por correo con enlace de 1 hora a módulo exclusivo (sin exponer uid/token).</w:t>
      </w:r>
    </w:p>
    <w:p>
      <w:pPr>
        <w:pStyle w:val="ListBullet"/>
      </w:pPr>
      <w:r>
        <w:rPr>
          <w:b w:val="0"/>
          <w:i w:val="0"/>
        </w:rPr>
        <w:t>RF-004 Mensajes de error en español; sin enumerar usuarios.</w:t>
      </w:r>
    </w:p>
    <w:p>
      <w:pPr>
        <w:pStyle w:val="Heading3"/>
      </w:pPr>
      <w:r>
        <w:rPr>
          <w:b w:val="0"/>
          <w:i w:val="0"/>
        </w:rPr>
        <w:t>RF-TCK — Tickets</w:t>
      </w:r>
    </w:p>
    <w:p>
      <w:pPr>
        <w:pStyle w:val="ListBullet"/>
      </w:pPr>
      <w:r>
        <w:rPr>
          <w:b w:val="0"/>
          <w:i w:val="0"/>
        </w:rPr>
        <w:t xml:space="preserve">RF-005 Crear ticket (solo despachador): tipo solicitud (Cliente/Técnico) → servicio → solicitud específica; título auto </w:t>
      </w:r>
      <w:r>
        <w:rPr>
          <w:rFonts w:ascii="Consolas" w:hAnsi="Consolas"/>
          <w:b w:val="0"/>
          <w:i w:val="0"/>
          <w:sz w:val="18"/>
        </w:rPr>
        <w:t>Técnico · FTTH · Extensor</w:t>
      </w:r>
      <w:r>
        <w:rPr>
          <w:b w:val="0"/>
          <w:i w:val="0"/>
        </w:rPr>
        <w:t xml:space="preserve"> (editable).</w:t>
      </w:r>
    </w:p>
    <w:p>
      <w:pPr>
        <w:pStyle w:val="ListBullet"/>
      </w:pPr>
      <w:r>
        <w:rPr>
          <w:b w:val="0"/>
          <w:i w:val="0"/>
        </w:rPr>
        <w:t>RF-006 Campos: Contrato (si CLIENTE) u OT (si TECNICO), solo números; cliente, nodo, descripción, prioridad (Media automática al crear).</w:t>
      </w:r>
    </w:p>
    <w:p>
      <w:pPr>
        <w:pStyle w:val="ListBullet"/>
      </w:pPr>
      <w:r>
        <w:rPr>
          <w:b w:val="0"/>
          <w:i w:val="0"/>
        </w:rPr>
        <w:t>RF-007 Duplicados: no repetir Contrato ni OT en tickets abiertos.</w:t>
      </w:r>
    </w:p>
    <w:p>
      <w:pPr>
        <w:pStyle w:val="ListBullet"/>
      </w:pPr>
      <w:r>
        <w:rPr>
          <w:b w:val="0"/>
          <w:i w:val="0"/>
        </w:rPr>
        <w:t>RF-008 Tabla con columnas Contrato y OT separadas; búsqueda por ID/título/persona/contrato/OT/nodo.</w:t>
      </w:r>
    </w:p>
    <w:p>
      <w:pPr>
        <w:pStyle w:val="ListBullet"/>
      </w:pPr>
      <w:r>
        <w:rPr>
          <w:b w:val="0"/>
          <w:i w:val="0"/>
        </w:rPr>
        <w:t>RF-009 Orden desplegable: recientes (defecto), antiguos, prioridad (Crítica→Baja, desempate antigüedad).</w:t>
      </w:r>
    </w:p>
    <w:p>
      <w:pPr>
        <w:pStyle w:val="ListBullet"/>
      </w:pPr>
      <w:r>
        <w:rPr>
          <w:b w:val="0"/>
          <w:i w:val="0"/>
        </w:rPr>
        <w:t>RF-010 Filtros por rol (accionables): Soporte (Trabajables/Míos/Validación/Escalados/Todos), Despacho (Míos/Validación/Escalados/Todos), Admin (todos + Cerrados).</w:t>
      </w:r>
    </w:p>
    <w:p>
      <w:pPr>
        <w:pStyle w:val="ListBullet"/>
      </w:pPr>
      <w:r>
        <w:rPr>
          <w:b w:val="0"/>
          <w:i w:val="0"/>
        </w:rPr>
        <w:t xml:space="preserve">RF-011 Columna Tiempo total (creado→resuelto o al momento) en </w:t>
      </w:r>
      <w:r>
        <w:rPr>
          <w:rFonts w:ascii="Consolas" w:hAnsi="Consolas"/>
          <w:b w:val="0"/>
          <w:i w:val="0"/>
          <w:sz w:val="18"/>
        </w:rPr>
        <w:t>[h]:mm:ss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RF-012 Tomar, liberar a bandeja, reasignar dentro del grupo, resolver con notas (mín 8).</w:t>
      </w:r>
    </w:p>
    <w:p>
      <w:pPr>
        <w:pStyle w:val="Heading3"/>
      </w:pPr>
      <w:r>
        <w:rPr>
          <w:b w:val="0"/>
          <w:i w:val="0"/>
        </w:rPr>
        <w:t>RF-SLA</w:t>
      </w:r>
    </w:p>
    <w:p>
      <w:pPr>
        <w:pStyle w:val="ListBullet"/>
      </w:pPr>
      <w:r>
        <w:rPr>
          <w:b w:val="0"/>
          <w:i w:val="0"/>
        </w:rPr>
        <w:t>RF-013 SLA por prioridad: Crítica 5 min, Alta 8, Media 10, Baja 20.</w:t>
      </w:r>
    </w:p>
    <w:p>
      <w:pPr>
        <w:pStyle w:val="ListBullet"/>
      </w:pPr>
      <w:r>
        <w:rPr>
          <w:b w:val="0"/>
          <w:i w:val="0"/>
        </w:rPr>
        <w:t>RF-014 Automatización (</w:t>
      </w:r>
      <w:r>
        <w:rPr>
          <w:rFonts w:ascii="Consolas" w:hAnsi="Consolas"/>
          <w:b w:val="0"/>
          <w:i w:val="0"/>
          <w:sz w:val="18"/>
        </w:rPr>
        <w:t>process_ticket_automation</w:t>
      </w:r>
      <w:r>
        <w:rPr>
          <w:b w:val="0"/>
          <w:i w:val="0"/>
        </w:rPr>
        <w:t>): escala vencidos (ABIERTO/ASIGNADO/EN_PROCESO) y auto-cierra validaciones sin respuesta en 24 h.</w:t>
      </w:r>
    </w:p>
    <w:p>
      <w:pPr>
        <w:pStyle w:val="Heading3"/>
      </w:pPr>
      <w:r>
        <w:rPr>
          <w:b w:val="0"/>
          <w:i w:val="0"/>
        </w:rPr>
        <w:t>RF-EVD — Evidencia</w:t>
      </w:r>
    </w:p>
    <w:p>
      <w:pPr>
        <w:pStyle w:val="ListBullet"/>
      </w:pPr>
      <w:r>
        <w:rPr>
          <w:b w:val="0"/>
          <w:i w:val="0"/>
        </w:rPr>
        <w:t>RF-015 Adjuntos JPG/PNG, máx 5 MB, máx 5 por ticket (crear y detalle, con pegar Ctrl+V).</w:t>
      </w:r>
    </w:p>
    <w:p>
      <w:pPr>
        <w:pStyle w:val="ListBullet"/>
      </w:pPr>
      <w:r>
        <w:rPr>
          <w:b w:val="0"/>
          <w:i w:val="0"/>
        </w:rPr>
        <w:t>RF-016 OCR async: guarda al instante (201 en ~0.4 s), procesa en worker con estados Pendiente/Procesando/OK/Fallido visibles; extrae SSID/PASSWORD/SN/MAC/EMTA a comentario.</w:t>
      </w:r>
    </w:p>
    <w:p>
      <w:pPr>
        <w:pStyle w:val="ListBullet"/>
      </w:pPr>
      <w:r>
        <w:rPr>
          <w:b w:val="0"/>
          <w:i w:val="0"/>
        </w:rPr>
        <w:t>RF-017 Compresión en navegador antes de subir.</w:t>
      </w:r>
    </w:p>
    <w:p>
      <w:pPr>
        <w:pStyle w:val="Heading3"/>
      </w:pPr>
      <w:r>
        <w:rPr>
          <w:b w:val="0"/>
          <w:i w:val="0"/>
        </w:rPr>
        <w:t>RF-VAL — Validación cruzada</w:t>
      </w:r>
    </w:p>
    <w:p>
      <w:pPr>
        <w:pStyle w:val="ListBullet"/>
      </w:pPr>
      <w:r>
        <w:rPr>
          <w:b w:val="0"/>
          <w:i w:val="0"/>
        </w:rPr>
        <w:t>RF-018 Resolver envía a Validación (24 h); despachador creador aprueba (cierra) o rechaza (vuelve a ABIERTO sin asignado).</w:t>
      </w:r>
    </w:p>
    <w:p>
      <w:pPr>
        <w:pStyle w:val="ListBullet"/>
      </w:pPr>
      <w:r>
        <w:rPr>
          <w:b w:val="0"/>
          <w:i w:val="0"/>
        </w:rPr>
        <w:t>RF-019 Re-validación genera notificación nueva (ciclo por ticket).</w:t>
      </w:r>
    </w:p>
    <w:p>
      <w:pPr>
        <w:pStyle w:val="Heading3"/>
      </w:pPr>
      <w:r>
        <w:rPr>
          <w:b w:val="0"/>
          <w:i w:val="0"/>
        </w:rPr>
        <w:t>RF-ESC — Escalamiento</w:t>
      </w:r>
    </w:p>
    <w:p>
      <w:pPr>
        <w:pStyle w:val="ListBullet"/>
      </w:pPr>
      <w:r>
        <w:rPr>
          <w:b w:val="0"/>
          <w:i w:val="0"/>
        </w:rPr>
        <w:t>RF-020 Escalar (soporte/supervisor/admin): completa campo faltante + área del catálogo (Tier3, Fixed Support, SSA, NOC, TTC Regional) + motivo + instrucciones opcionales a despacho → estado ESCALADO.</w:t>
      </w:r>
    </w:p>
    <w:p>
      <w:pPr>
        <w:pStyle w:val="ListBullet"/>
      </w:pPr>
      <w:r>
        <w:rPr>
          <w:b w:val="0"/>
          <w:i w:val="0"/>
        </w:rPr>
        <w:t>RF-021 Catálogo de áreas administrable (CRUD admin).</w:t>
      </w:r>
    </w:p>
    <w:p>
      <w:pPr>
        <w:pStyle w:val="ListBullet"/>
      </w:pPr>
      <w:r>
        <w:rPr>
          <w:b w:val="0"/>
          <w:i w:val="0"/>
        </w:rPr>
        <w:t>RF-022 Vista Escalados (todos, solo lectura para despacho) con temporizador "lleva X escalado" (sin pausar SLA: solo contador).</w:t>
      </w:r>
    </w:p>
    <w:p>
      <w:pPr>
        <w:pStyle w:val="ListBullet"/>
      </w:pPr>
      <w:r>
        <w:rPr>
          <w:b w:val="0"/>
          <w:i w:val="0"/>
        </w:rPr>
        <w:t>RF-023 Instrucciones soporte→despacho (al escalar o durante); notificación al despacho con área+motivo.</w:t>
      </w:r>
    </w:p>
    <w:p>
      <w:pPr>
        <w:pStyle w:val="ListBullet"/>
      </w:pPr>
      <w:r>
        <w:rPr>
          <w:b w:val="0"/>
          <w:i w:val="0"/>
        </w:rPr>
        <w:t>RF-024 Desescalar vuelve al estado previo y continúa a validación. Eventos ESCALADO/DESESCALADO/INSTRUCCION.</w:t>
      </w:r>
    </w:p>
    <w:p>
      <w:pPr>
        <w:pStyle w:val="ListBullet"/>
      </w:pPr>
      <w:r>
        <w:rPr>
          <w:b w:val="0"/>
          <w:i w:val="0"/>
        </w:rPr>
        <w:t>RF-025 Escalado sale del conteo Tickets de soporte; auto-escalado por SLA se distingue (sin área).</w:t>
      </w:r>
    </w:p>
    <w:p>
      <w:pPr>
        <w:pStyle w:val="Heading3"/>
      </w:pPr>
      <w:r>
        <w:rPr>
          <w:b w:val="0"/>
          <w:i w:val="0"/>
        </w:rPr>
        <w:t>RF-USR — Usuarios y catálogos</w:t>
      </w:r>
    </w:p>
    <w:p>
      <w:pPr>
        <w:pStyle w:val="ListBullet"/>
      </w:pPr>
      <w:r>
        <w:rPr>
          <w:b w:val="0"/>
          <w:i w:val="0"/>
        </w:rPr>
        <w:t>RF-026 CRUD usuarios (crear/editar/activar/desactivar/restablecer, sin auto-desactivarse), grupos, equipos, tipos de solicitud, áreas.</w:t>
      </w:r>
    </w:p>
    <w:p>
      <w:pPr>
        <w:pStyle w:val="ListBullet"/>
      </w:pPr>
      <w:r>
        <w:rPr>
          <w:b w:val="0"/>
          <w:i w:val="0"/>
        </w:rPr>
        <w:t>RF-027 Tipos con equipo que atiende (Soporte A/B o Automático por grupo origen) → enrutamiento al crear.</w:t>
      </w:r>
    </w:p>
    <w:p>
      <w:pPr>
        <w:pStyle w:val="ListBullet"/>
      </w:pPr>
      <w:r>
        <w:rPr>
          <w:b w:val="0"/>
          <w:i w:val="0"/>
        </w:rPr>
        <w:t>RF-028 Menú "Administración" único (sin duplicados).</w:t>
      </w:r>
    </w:p>
    <w:p>
      <w:pPr>
        <w:pStyle w:val="Heading3"/>
      </w:pPr>
      <w:r>
        <w:rPr>
          <w:b w:val="0"/>
          <w:i w:val="0"/>
        </w:rPr>
        <w:t>RF-REP — Reportes e informes</w:t>
      </w:r>
    </w:p>
    <w:p>
      <w:pPr>
        <w:pStyle w:val="ListBullet"/>
      </w:pPr>
      <w:r>
        <w:rPr>
          <w:b w:val="0"/>
          <w:i w:val="0"/>
        </w:rPr>
        <w:t>RF-029 Resumen con datos 100% reales (sin placeholders): métricas, anillo SLA dinámico, prioridades críticas, flujo 8 h real, actividad del historial.</w:t>
      </w:r>
    </w:p>
    <w:p>
      <w:pPr>
        <w:pStyle w:val="ListBullet"/>
      </w:pPr>
      <w:r>
        <w:rPr>
          <w:b w:val="0"/>
          <w:i w:val="0"/>
        </w:rPr>
        <w:t xml:space="preserve">RF-030 Informes con filtros (grupo/servicio/fecha): Entrantes, Resueltos, AHT </w:t>
      </w:r>
      <w:r>
        <w:rPr>
          <w:rFonts w:ascii="Consolas" w:hAnsi="Consolas"/>
          <w:b w:val="0"/>
          <w:i w:val="0"/>
          <w:sz w:val="18"/>
        </w:rPr>
        <w:t>[h]:mm:ss</w:t>
      </w:r>
      <w:r>
        <w:rPr>
          <w:b w:val="0"/>
          <w:i w:val="0"/>
        </w:rPr>
        <w:t>, Devueltos, % SLA, En proceso, Vencidos, Escalados abiertos, Tiempo prom. escalado, por área; gráfica diaria tráfico + línea AHT; CSV de actividades (Contrato/OT separados).</w:t>
      </w:r>
    </w:p>
    <w:p>
      <w:pPr>
        <w:pStyle w:val="ListBullet"/>
      </w:pPr>
      <w:r>
        <w:rPr>
          <w:b w:val="0"/>
          <w:i w:val="0"/>
        </w:rPr>
        <w:t>RF-031 AHT = tomado→resuelto; gráfica diaria con AHT por día de resolución.</w:t>
      </w:r>
    </w:p>
    <w:p>
      <w:pPr>
        <w:pStyle w:val="Heading3"/>
      </w:pPr>
      <w:r>
        <w:rPr>
          <w:b w:val="0"/>
          <w:i w:val="0"/>
        </w:rPr>
        <w:t>RF-NOT — Notificaciones y UX</w:t>
      </w:r>
    </w:p>
    <w:p>
      <w:pPr>
        <w:pStyle w:val="ListBullet"/>
      </w:pPr>
      <w:r>
        <w:rPr>
          <w:b w:val="0"/>
          <w:i w:val="0"/>
        </w:rPr>
        <w:t>RF-032 Notificaciones por rol (validación, asignación, bandeja, SLA, escalado) con toast+sonido+navegador, campana con no-leídas, título parpadeante, favicon con insignia de conteo.</w:t>
      </w:r>
    </w:p>
    <w:p>
      <w:pPr>
        <w:pStyle w:val="ListBullet"/>
      </w:pPr>
      <w:r>
        <w:rPr>
          <w:b w:val="0"/>
          <w:i w:val="0"/>
        </w:rPr>
        <w:t>RF-033 Detalle en vivo por WS (si otro usuario toca el ticket abierto, se recarga solo).</w:t>
      </w:r>
    </w:p>
    <w:p>
      <w:pPr>
        <w:pStyle w:val="ListBullet"/>
      </w:pPr>
      <w:r>
        <w:rPr>
          <w:b w:val="0"/>
          <w:i w:val="0"/>
        </w:rPr>
        <w:t>RF-034 Tema claro/oscuro, paleta Tigo fija (#001EB4/#667EEA), responsive.</w:t>
      </w:r>
    </w:p>
    <w:p>
      <w:pPr>
        <w:pStyle w:val="Heading2"/>
      </w:pPr>
      <w:r>
        <w:rPr>
          <w:b w:val="0"/>
          <w:i w:val="0"/>
        </w:rPr>
        <w:t>5. Requerimientos no funcionales</w:t>
      </w:r>
    </w:p>
    <w:p>
      <w:pPr>
        <w:pStyle w:val="ListBullet"/>
      </w:pPr>
      <w:r>
        <w:rPr>
          <w:b w:val="0"/>
          <w:i w:val="0"/>
        </w:rPr>
        <w:t>RNF-01 Subida de foto responde &lt; 1 s (OCR en fondo).</w:t>
      </w:r>
    </w:p>
    <w:p>
      <w:pPr>
        <w:pStyle w:val="ListBullet"/>
      </w:pPr>
      <w:r>
        <w:rPr>
          <w:b w:val="0"/>
          <w:i w:val="0"/>
        </w:rPr>
        <w:t>RNF-02 Soporta 200 tickets/día × 5 fotos (worker + cola Redis; ~45 GB/mes con retención por definir).</w:t>
      </w:r>
    </w:p>
    <w:p>
      <w:pPr>
        <w:pStyle w:val="ListBullet"/>
      </w:pPr>
      <w:r>
        <w:rPr>
          <w:b w:val="0"/>
          <w:i w:val="0"/>
        </w:rPr>
        <w:t>RNF-03 Sin GPU obligatoria (solo Tesseract CPU); IA visión opcional por env.</w:t>
      </w:r>
    </w:p>
    <w:p>
      <w:pPr>
        <w:pStyle w:val="ListBullet"/>
      </w:pPr>
      <w:r>
        <w:rPr>
          <w:b w:val="0"/>
          <w:i w:val="0"/>
        </w:rPr>
        <w:t xml:space="preserve">RNF-04 HTTPS vía túnel Cloudflare o Let's Encrypt; secretos en </w:t>
      </w:r>
      <w:r>
        <w:rPr>
          <w:rFonts w:ascii="Consolas" w:hAnsi="Consolas"/>
          <w:b w:val="0"/>
          <w:i w:val="0"/>
          <w:sz w:val="18"/>
        </w:rPr>
        <w:t>.env</w:t>
      </w:r>
      <w:r>
        <w:rPr>
          <w:b w:val="0"/>
          <w:i w:val="0"/>
        </w:rPr>
        <w:t xml:space="preserve"> (nunca en git).</w:t>
      </w:r>
    </w:p>
    <w:p>
      <w:pPr>
        <w:pStyle w:val="ListBullet"/>
      </w:pPr>
      <w:r>
        <w:rPr>
          <w:b w:val="0"/>
          <w:i w:val="0"/>
        </w:rPr>
        <w:t xml:space="preserve">RNF-05 Backups: volumen Postgres + </w:t>
      </w:r>
      <w:r>
        <w:rPr>
          <w:rFonts w:ascii="Consolas" w:hAnsi="Consolas"/>
          <w:b w:val="0"/>
          <w:i w:val="0"/>
          <w:sz w:val="18"/>
        </w:rPr>
        <w:t>pg_dump</w:t>
      </w:r>
      <w:r>
        <w:rPr>
          <w:b w:val="0"/>
          <w:i w:val="0"/>
        </w:rPr>
        <w:t xml:space="preserve"> antes de cada release; tags (</w:t>
      </w:r>
      <w:r>
        <w:rPr>
          <w:rFonts w:ascii="Consolas" w:hAnsi="Consolas"/>
          <w:b w:val="0"/>
          <w:i w:val="0"/>
          <w:sz w:val="18"/>
        </w:rPr>
        <w:t>v1.2.0</w:t>
      </w:r>
      <w:r>
        <w:rPr>
          <w:b w:val="0"/>
          <w:i w:val="0"/>
        </w:rPr>
        <w:t>) por despliegue a prod.</w:t>
      </w:r>
    </w:p>
    <w:p>
      <w:pPr>
        <w:pStyle w:val="ListBullet"/>
      </w:pPr>
      <w:r>
        <w:rPr>
          <w:b w:val="0"/>
          <w:i w:val="0"/>
        </w:rPr>
        <w:t xml:space="preserve">RNF-06 Ramas: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=prod, </w:t>
      </w:r>
      <w:r>
        <w:rPr>
          <w:rFonts w:ascii="Consolas" w:hAnsi="Consolas"/>
          <w:b w:val="0"/>
          <w:i w:val="0"/>
          <w:sz w:val="18"/>
        </w:rPr>
        <w:t>dev</w:t>
      </w:r>
      <w:r>
        <w:rPr>
          <w:b w:val="0"/>
          <w:i w:val="0"/>
        </w:rPr>
        <w:t xml:space="preserve">=integración, </w:t>
      </w:r>
      <w:r>
        <w:rPr>
          <w:rFonts w:ascii="Consolas" w:hAnsi="Consolas"/>
          <w:b w:val="0"/>
          <w:i w:val="0"/>
          <w:sz w:val="18"/>
        </w:rPr>
        <w:t>test/*</w:t>
      </w:r>
      <w:r>
        <w:rPr>
          <w:b w:val="0"/>
          <w:i w:val="0"/>
        </w:rPr>
        <w:t xml:space="preserve">=experimentos; migraciones automáticas al arrancar </w:t>
      </w:r>
      <w:r>
        <w:rPr>
          <w:rFonts w:ascii="Consolas" w:hAnsi="Consolas"/>
          <w:b w:val="0"/>
          <w:i w:val="0"/>
          <w:sz w:val="18"/>
        </w:rPr>
        <w:t>api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6. User stories (trazabilidad a releases)</w:t>
      </w:r>
    </w:p>
    <w:p>
      <w:pPr>
        <w:pStyle w:val="Heading3"/>
      </w:pPr>
      <w:r>
        <w:rPr>
          <w:b w:val="0"/>
          <w:i w:val="0"/>
        </w:rPr>
        <w:t>Release MVP / Fase 1 (base)</w:t>
      </w:r>
    </w:p>
    <w:p>
      <w:pPr>
        <w:pStyle w:val="ListBullet"/>
      </w:pPr>
      <w:r>
        <w:rPr>
          <w:b w:val="0"/>
          <w:i w:val="0"/>
        </w:rPr>
        <w:t>US-001 Como despachadora quiero crear tickets con Contrato/OT/cliente/nodo para registrar casos. [RF-005/006]</w:t>
      </w:r>
    </w:p>
    <w:p>
      <w:pPr>
        <w:pStyle w:val="ListBullet"/>
      </w:pPr>
      <w:r>
        <w:rPr>
          <w:b w:val="0"/>
          <w:i w:val="0"/>
        </w:rPr>
        <w:t>US-002 Como sistema quiero enrutar al equipo soporte según origen para no asignar a mano. [RF-027]</w:t>
      </w:r>
    </w:p>
    <w:p>
      <w:pPr>
        <w:pStyle w:val="ListBullet"/>
      </w:pPr>
      <w:r>
        <w:rPr>
          <w:b w:val="0"/>
          <w:i w:val="0"/>
        </w:rPr>
        <w:t>US-003 Como soporte quiero tomar/resolver tickets de mi grupo para atenderlos. [RF-012]</w:t>
      </w:r>
    </w:p>
    <w:p>
      <w:pPr>
        <w:pStyle w:val="ListBullet"/>
      </w:pPr>
      <w:r>
        <w:rPr>
          <w:b w:val="0"/>
          <w:i w:val="0"/>
        </w:rPr>
        <w:t>US-004 Como despachadora quiero aprobar/rechazar soluciones para cerrar con calidad. [RF-018]</w:t>
      </w:r>
    </w:p>
    <w:p>
      <w:pPr>
        <w:pStyle w:val="ListBullet"/>
      </w:pPr>
      <w:r>
        <w:rPr>
          <w:b w:val="0"/>
          <w:i w:val="0"/>
        </w:rPr>
        <w:t>US-005 Como admin quiero login JWT + roles para operar seguro. [RF-001]</w:t>
      </w:r>
    </w:p>
    <w:p>
      <w:pPr>
        <w:pStyle w:val="ListBullet"/>
      </w:pPr>
      <w:r>
        <w:rPr>
          <w:b w:val="0"/>
          <w:i w:val="0"/>
        </w:rPr>
        <w:t>US-006 Como sistema quiero SLA por prioridad + escalamiento automático para no dejar vencer casos. [RF-013/014]</w:t>
      </w:r>
    </w:p>
    <w:p>
      <w:pPr>
        <w:pStyle w:val="Heading3"/>
      </w:pPr>
      <w:r>
        <w:rPr>
          <w:b w:val="0"/>
          <w:i w:val="0"/>
        </w:rPr>
        <w:t>Release v1.1 (cuentas y despliegue EC2)</w:t>
      </w:r>
    </w:p>
    <w:p>
      <w:pPr>
        <w:pStyle w:val="ListBullet"/>
      </w:pPr>
      <w:r>
        <w:rPr>
          <w:b w:val="0"/>
          <w:i w:val="0"/>
        </w:rPr>
        <w:t>US-007 Como usuaria bloqueada quiero desbloquearme por correo para no depender de admin. [RF-002/003]</w:t>
      </w:r>
    </w:p>
    <w:p>
      <w:pPr>
        <w:pStyle w:val="ListBullet"/>
      </w:pPr>
      <w:r>
        <w:rPr>
          <w:b w:val="0"/>
          <w:i w:val="0"/>
        </w:rPr>
        <w:t>US-008 Como admin quiero gestionar usuarios/grupos/equipos para operar la estructura. [RF-026]</w:t>
      </w:r>
    </w:p>
    <w:p>
      <w:pPr>
        <w:pStyle w:val="ListBullet"/>
      </w:pPr>
      <w:r>
        <w:rPr>
          <w:b w:val="0"/>
          <w:i w:val="0"/>
        </w:rPr>
        <w:t xml:space="preserve">US-009 Como equipo quiero desplegar en AWS con </w:t>
      </w:r>
      <w:r>
        <w:rPr>
          <w:rFonts w:ascii="Consolas" w:hAnsi="Consolas"/>
          <w:b w:val="0"/>
          <w:i w:val="0"/>
          <w:sz w:val="18"/>
        </w:rPr>
        <w:t>compose.prod.yaml</w:t>
      </w:r>
      <w:r>
        <w:rPr>
          <w:b w:val="0"/>
          <w:i w:val="0"/>
        </w:rPr>
        <w:t>. [RNF-04/06]</w:t>
      </w:r>
    </w:p>
    <w:p>
      <w:pPr>
        <w:pStyle w:val="Heading3"/>
      </w:pPr>
      <w:r>
        <w:rPr>
          <w:b w:val="0"/>
          <w:i w:val="0"/>
        </w:rPr>
        <w:t>Release v1.2.0 — actual (tag)</w:t>
      </w:r>
    </w:p>
    <w:p>
      <w:pPr>
        <w:pStyle w:val="ListBullet"/>
      </w:pPr>
      <w:r>
        <w:rPr>
          <w:b w:val="0"/>
          <w:i w:val="0"/>
        </w:rPr>
        <w:t>US-010 Como despachadora quiero Contrato y OT separados y dinámicos por tipo para no mezclar claves. [RF-006/007/008]</w:t>
      </w:r>
    </w:p>
    <w:p>
      <w:pPr>
        <w:pStyle w:val="ListBullet"/>
      </w:pPr>
      <w:r>
        <w:rPr>
          <w:b w:val="0"/>
          <w:i w:val="0"/>
        </w:rPr>
        <w:t>US-011 Como soporte quiero escalar a un área con motivo para pedir ayuda externa. [RF-020]</w:t>
      </w:r>
    </w:p>
    <w:p>
      <w:pPr>
        <w:pStyle w:val="ListBullet"/>
      </w:pPr>
      <w:r>
        <w:rPr>
          <w:b w:val="0"/>
          <w:i w:val="0"/>
        </w:rPr>
        <w:t>US-012 Como admin quiero el catálogo de áreas editable para no tocar código. [RF-021]</w:t>
      </w:r>
    </w:p>
    <w:p>
      <w:pPr>
        <w:pStyle w:val="ListBullet"/>
      </w:pPr>
      <w:r>
        <w:rPr>
          <w:b w:val="0"/>
          <w:i w:val="0"/>
        </w:rPr>
        <w:t>US-013 Como despacho quiero ver escalados con motivo/instrucciones/temporizador para dar seguimiento. [RF-022/023]</w:t>
      </w:r>
    </w:p>
    <w:p>
      <w:pPr>
        <w:pStyle w:val="ListBullet"/>
      </w:pPr>
      <w:r>
        <w:rPr>
          <w:b w:val="0"/>
          <w:i w:val="0"/>
        </w:rPr>
        <w:t>US-014 Como soporte quiero continuar un escalamiento respondido para cerrar el flujo. [RF-024]</w:t>
      </w:r>
    </w:p>
    <w:p>
      <w:pPr>
        <w:pStyle w:val="ListBullet"/>
      </w:pPr>
      <w:r>
        <w:rPr>
          <w:b w:val="0"/>
          <w:i w:val="0"/>
        </w:rPr>
        <w:t>US-015 Como despacho quiero que subir fotos no me bloquee para seguir trabajando. [RF-015/016/017]</w:t>
      </w:r>
    </w:p>
    <w:p>
      <w:pPr>
        <w:pStyle w:val="ListBullet"/>
      </w:pPr>
      <w:r>
        <w:rPr>
          <w:b w:val="0"/>
          <w:i w:val="0"/>
        </w:rPr>
        <w:t>US-016 Como supervisor quiero AHT en horas, devoluciones y métricas de escalamiento para gestionar. [RF-030/031]</w:t>
      </w:r>
    </w:p>
    <w:p>
      <w:pPr>
        <w:pStyle w:val="ListBullet"/>
      </w:pPr>
      <w:r>
        <w:rPr>
          <w:b w:val="0"/>
          <w:i w:val="0"/>
        </w:rPr>
        <w:t>US-017 Como admin quiero definir qué equipo atiende cada tipo para enrutar fino (A/B). [RF-027]</w:t>
      </w:r>
    </w:p>
    <w:p>
      <w:pPr>
        <w:pStyle w:val="ListBullet"/>
      </w:pPr>
      <w:r>
        <w:rPr>
          <w:b w:val="0"/>
          <w:i w:val="0"/>
        </w:rPr>
        <w:t>US-018 Como usuaria quiero notificaciones que sí lleguen (incluidas re-validaciones) para no perder casos. [RF-019/032/033]</w:t>
      </w:r>
    </w:p>
    <w:p>
      <w:pPr>
        <w:pStyle w:val="Heading2"/>
      </w:pPr>
      <w:r>
        <w:rPr>
          <w:b w:val="0"/>
          <w:i w:val="0"/>
        </w:rPr>
        <w:t>7. Modelo de datos (resumen)</w:t>
      </w:r>
    </w:p>
    <w:p>
      <w:r>
        <w:rPr>
          <w:rFonts w:ascii="Consolas" w:hAnsi="Consolas"/>
          <w:b w:val="0"/>
          <w:i w:val="0"/>
          <w:sz w:val="18"/>
        </w:rPr>
        <w:t>Ticket</w:t>
      </w:r>
      <w:r>
        <w:rPr>
          <w:b w:val="0"/>
          <w:i w:val="0"/>
        </w:rPr>
        <w:t xml:space="preserve"> (contrato, numero_ot, cliente, nodo, categoría, prioridad, estado, SLA, equipos, assignee, area_escalada FK, motivo, instrucciones, estado_previo, tiempos) · </w:t>
      </w:r>
      <w:r>
        <w:rPr>
          <w:rFonts w:ascii="Consolas" w:hAnsi="Consolas"/>
          <w:b w:val="0"/>
          <w:i w:val="0"/>
          <w:sz w:val="18"/>
        </w:rPr>
        <w:t>TicketEvent</w:t>
      </w:r>
      <w:r>
        <w:rPr>
          <w:b w:val="0"/>
          <w:i w:val="0"/>
        </w:rPr>
        <w:t xml:space="preserve"> (12 tipos) · </w:t>
      </w:r>
      <w:r>
        <w:rPr>
          <w:rFonts w:ascii="Consolas" w:hAnsi="Consolas"/>
          <w:b w:val="0"/>
          <w:i w:val="0"/>
          <w:sz w:val="18"/>
        </w:rPr>
        <w:t>TicketAttachment</w:t>
      </w:r>
      <w:r>
        <w:rPr>
          <w:b w:val="0"/>
          <w:i w:val="0"/>
        </w:rPr>
        <w:t xml:space="preserve"> (archivo + ocr_estado) · </w:t>
      </w:r>
      <w:r>
        <w:rPr>
          <w:rFonts w:ascii="Consolas" w:hAnsi="Consolas"/>
          <w:b w:val="0"/>
          <w:i w:val="0"/>
          <w:sz w:val="18"/>
        </w:rPr>
        <w:t>RequestType</w:t>
      </w:r>
      <w:r>
        <w:rPr>
          <w:b w:val="0"/>
          <w:i w:val="0"/>
        </w:rPr>
        <w:t xml:space="preserve"> (kind/servicio/nombre + equipo_asignado FK) · </w:t>
      </w:r>
      <w:r>
        <w:rPr>
          <w:rFonts w:ascii="Consolas" w:hAnsi="Consolas"/>
          <w:b w:val="0"/>
          <w:i w:val="0"/>
          <w:sz w:val="18"/>
        </w:rPr>
        <w:t>EscalationArea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8"/>
        </w:rPr>
        <w:t>Team/WorkGroup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8"/>
        </w:rPr>
        <w:t>User</w:t>
      </w:r>
      <w:r>
        <w:rPr>
          <w:b w:val="0"/>
          <w:i w:val="0"/>
        </w:rPr>
        <w:t xml:space="preserve"> (rol, intentos, bloqueo).</w:t>
      </w:r>
    </w:p>
    <w:p>
      <w:pPr>
        <w:pStyle w:val="Heading2"/>
      </w:pPr>
      <w:r>
        <w:rPr>
          <w:b w:val="0"/>
          <w:i w:val="0"/>
        </w:rPr>
        <w:t>8. API principal</w:t>
      </w:r>
    </w:p>
    <w:p>
      <w:r>
        <w:rPr>
          <w:rFonts w:ascii="Consolas" w:hAnsi="Consolas"/>
          <w:b w:val="0"/>
          <w:i w:val="0"/>
          <w:sz w:val="18"/>
        </w:rPr>
        <w:t>POST /api/auth/token|refresh|logout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8"/>
        </w:rPr>
        <w:t>GET /api/auth/me</w:t>
      </w:r>
      <w:r>
        <w:rPr>
          <w:b w:val="0"/>
          <w:i w:val="0"/>
        </w:rPr>
        <w:t xml:space="preserve"> · CRUD </w:t>
      </w:r>
      <w:r>
        <w:rPr>
          <w:rFonts w:ascii="Consolas" w:hAnsi="Consolas"/>
          <w:b w:val="0"/>
          <w:i w:val="0"/>
          <w:sz w:val="18"/>
        </w:rPr>
        <w:t>/api/tickets/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take/resolve/validate/reassign/release/escalar/desescalar/instruir/attachments</w:t>
      </w:r>
      <w:r>
        <w:rPr>
          <w:b w:val="0"/>
          <w:i w:val="0"/>
        </w:rPr>
        <w:t xml:space="preserve"> · CRUD </w:t>
      </w:r>
      <w:r>
        <w:rPr>
          <w:rFonts w:ascii="Consolas" w:hAnsi="Consolas"/>
          <w:b w:val="0"/>
          <w:i w:val="0"/>
          <w:sz w:val="18"/>
        </w:rPr>
        <w:t>/api/users|teams|groups|request-types|escalation-areas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8"/>
        </w:rPr>
        <w:t>GET /api/dashboard|reports/summary|reports/export</w:t>
      </w:r>
      <w:r>
        <w:rPr>
          <w:b w:val="0"/>
          <w:i w:val="0"/>
        </w:rPr>
        <w:t xml:space="preserve"> · WS </w:t>
      </w:r>
      <w:r>
        <w:rPr>
          <w:rFonts w:ascii="Consolas" w:hAnsi="Consolas"/>
          <w:b w:val="0"/>
          <w:i w:val="0"/>
          <w:sz w:val="18"/>
        </w:rPr>
        <w:t>/ws/tickets/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9. Decisiones (ADRs breves)</w:t>
      </w:r>
    </w:p>
    <w:p>
      <w:pPr>
        <w:pStyle w:val="ListBullet"/>
      </w:pPr>
      <w:r>
        <w:rPr>
          <w:b w:val="0"/>
          <w:i w:val="0"/>
        </w:rPr>
        <w:t>ADR-01 Polling 60 s → WebSocket con fallback (notificaciones en vivo).</w:t>
      </w:r>
    </w:p>
    <w:p>
      <w:pPr>
        <w:pStyle w:val="ListBullet"/>
      </w:pPr>
      <w:r>
        <w:rPr>
          <w:b w:val="0"/>
          <w:i w:val="0"/>
        </w:rPr>
        <w:t>ADR-02 OCR síncrono → Celery async + compresión cliente (2.6 s → 0.4 s por foto).</w:t>
      </w:r>
    </w:p>
    <w:p>
      <w:pPr>
        <w:pStyle w:val="ListBullet"/>
      </w:pPr>
      <w:r>
        <w:rPr>
          <w:b w:val="0"/>
          <w:i w:val="0"/>
        </w:rPr>
        <w:t xml:space="preserve">ADR-03 </w:t>
      </w:r>
      <w:r>
        <w:rPr>
          <w:rFonts w:ascii="Consolas" w:hAnsi="Consolas"/>
          <w:b w:val="0"/>
          <w:i w:val="0"/>
          <w:sz w:val="18"/>
        </w:rPr>
        <w:t>identificador</w:t>
      </w:r>
      <w:r>
        <w:rPr>
          <w:b w:val="0"/>
          <w:i w:val="0"/>
        </w:rPr>
        <w:t xml:space="preserve"> único → </w:t>
      </w:r>
      <w:r>
        <w:rPr>
          <w:rFonts w:ascii="Consolas" w:hAnsi="Consolas"/>
          <w:b w:val="0"/>
          <w:i w:val="0"/>
          <w:sz w:val="18"/>
        </w:rPr>
        <w:t>contrato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8"/>
        </w:rPr>
        <w:t>numero_ot</w:t>
      </w:r>
      <w:r>
        <w:rPr>
          <w:b w:val="0"/>
          <w:i w:val="0"/>
        </w:rPr>
        <w:t xml:space="preserve"> con duplicado por columna y migración por kind.</w:t>
      </w:r>
    </w:p>
    <w:p>
      <w:pPr>
        <w:pStyle w:val="ListBullet"/>
      </w:pPr>
      <w:r>
        <w:rPr>
          <w:b w:val="0"/>
          <w:i w:val="0"/>
        </w:rPr>
        <w:t>ADR-04 Escalado no pausa SLA: solo temporizador visible (decisión de negocio).</w:t>
      </w:r>
    </w:p>
    <w:p>
      <w:pPr>
        <w:pStyle w:val="ListBullet"/>
      </w:pPr>
      <w:r>
        <w:rPr>
          <w:b w:val="0"/>
          <w:i w:val="0"/>
        </w:rPr>
        <w:t xml:space="preserve">ADR-05 IA visión local (Qwen2.5vl) probada y </w:t>
      </w:r>
      <w:r>
        <w:rPr>
          <w:b/>
          <w:i w:val="0"/>
        </w:rPr>
        <w:t>revertida</w:t>
      </w:r>
      <w:r>
        <w:rPr>
          <w:b w:val="0"/>
          <w:i w:val="0"/>
        </w:rPr>
        <w:t>: útil para describir, débil para texto salvo Qwen (~1 min/foto en RTX 4050); queda como experimento futuro (agente de prioridades en análisis).</w:t>
      </w:r>
    </w:p>
    <w:p>
      <w:pPr>
        <w:pStyle w:val="ListBullet"/>
      </w:pPr>
      <w:r>
        <w:rPr>
          <w:b w:val="0"/>
          <w:i w:val="0"/>
        </w:rPr>
        <w:t xml:space="preserve">ADR-06 Ramas </w:t>
      </w:r>
      <w:r>
        <w:rPr>
          <w:rFonts w:ascii="Consolas" w:hAnsi="Consolas"/>
          <w:b w:val="0"/>
          <w:i w:val="0"/>
          <w:sz w:val="18"/>
        </w:rPr>
        <w:t>test/*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8"/>
        </w:rPr>
        <w:t>dev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8"/>
        </w:rPr>
        <w:t>main</w:t>
      </w:r>
      <w:r>
        <w:rPr>
          <w:b w:val="0"/>
          <w:i w:val="0"/>
        </w:rPr>
        <w:t xml:space="preserve"> + tags por release.</w:t>
      </w:r>
    </w:p>
    <w:p>
      <w:pPr>
        <w:pStyle w:val="Heading2"/>
      </w:pPr>
      <w:r>
        <w:rPr>
          <w:b w:val="0"/>
          <w:i w:val="0"/>
        </w:rPr>
        <w:t>10. Backlog pendiente</w:t>
      </w:r>
    </w:p>
    <w:p>
      <w:pPr>
        <w:pStyle w:val="ListBullet"/>
      </w:pPr>
      <w:r>
        <w:rPr>
          <w:b w:val="0"/>
          <w:i w:val="0"/>
        </w:rPr>
        <w:t>B-01 Agente IA de prioridades (sugerencia + aprobación humana).</w:t>
      </w:r>
    </w:p>
    <w:p>
      <w:pPr>
        <w:pStyle w:val="ListBullet"/>
      </w:pPr>
      <w:r>
        <w:rPr>
          <w:b w:val="0"/>
          <w:i w:val="0"/>
        </w:rPr>
        <w:t>B-02 Envío de correo de escalamiento + tabla de destinatarios por motivo.</w:t>
      </w:r>
    </w:p>
    <w:p>
      <w:pPr>
        <w:pStyle w:val="ListBullet"/>
      </w:pPr>
      <w:r>
        <w:rPr>
          <w:b w:val="0"/>
          <w:i w:val="0"/>
        </w:rPr>
        <w:t>B-03 Retención/purga de fotos (45 GB/mes) y worker en HA.</w:t>
      </w:r>
    </w:p>
    <w:p>
      <w:pPr>
        <w:pStyle w:val="ListBullet"/>
      </w:pPr>
      <w:r>
        <w:rPr>
          <w:b w:val="0"/>
          <w:i w:val="0"/>
        </w:rPr>
        <w:t>B-04 Cierre del experimento IA cuando se retome (rama archivada en historial).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Ingeniería inversa — Soporte Despacho Tigo v1.2.0</dc:title>
  <dc:subject/>
  <dc:creator>Soporte Despacho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