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EEE7" w14:textId="77777777" w:rsidR="00AE1371" w:rsidRDefault="00000000">
      <w:pPr>
        <w:pStyle w:val="Ttulo1"/>
      </w:pPr>
      <w:r>
        <w:t>Documento de Planificación, Diagnóstico y Backlog - Fase 1</w:t>
      </w:r>
    </w:p>
    <w:p w14:paraId="5624BB41" w14:textId="77777777" w:rsidR="00AE1371" w:rsidRDefault="00000000">
      <w:pPr>
        <w:pStyle w:val="Ttulo2"/>
        <w:spacing w:before="0"/>
      </w:pPr>
      <w:r>
        <w:t>1. Información General del Proyecto</w:t>
      </w:r>
    </w:p>
    <w:p w14:paraId="5A309450" w14:textId="77777777" w:rsidR="00AE1371" w:rsidRDefault="00000000" w:rsidP="001A0CC4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Institución:</w:t>
      </w:r>
      <w:r>
        <w:t xml:space="preserve"> Universidad Mariano Gálvez de Guatemala</w:t>
      </w:r>
    </w:p>
    <w:p w14:paraId="13412F73" w14:textId="77777777" w:rsidR="00023AC7" w:rsidRDefault="00000000" w:rsidP="001A0CC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Contexto de Implementación:</w:t>
      </w:r>
      <w:r>
        <w:t xml:space="preserve"> </w:t>
      </w:r>
      <w:r w:rsidR="00023AC7" w:rsidRPr="00023AC7">
        <w:t xml:space="preserve">sistema de gestión de </w:t>
      </w:r>
      <w:proofErr w:type="gramStart"/>
      <w:r w:rsidR="00023AC7" w:rsidRPr="00023AC7">
        <w:t>tickets</w:t>
      </w:r>
      <w:proofErr w:type="gramEnd"/>
      <w:r w:rsidR="00023AC7" w:rsidRPr="00023AC7">
        <w:t xml:space="preserve"> con escalamiento automático e </w:t>
      </w:r>
      <w:proofErr w:type="spellStart"/>
      <w:r w:rsidR="00023AC7" w:rsidRPr="00023AC7">
        <w:t>ia</w:t>
      </w:r>
      <w:proofErr w:type="spellEnd"/>
      <w:r w:rsidR="00023AC7" w:rsidRPr="00023AC7">
        <w:t xml:space="preserve"> para priorización de fallas en el soporte interno de plataformas de </w:t>
      </w:r>
      <w:proofErr w:type="spellStart"/>
      <w:r w:rsidR="00023AC7" w:rsidRPr="00023AC7">
        <w:t>sestel</w:t>
      </w:r>
      <w:proofErr w:type="spellEnd"/>
      <w:r w:rsidR="00023AC7" w:rsidRPr="00023AC7">
        <w:rPr>
          <w:b/>
          <w:bCs/>
        </w:rPr>
        <w:t xml:space="preserve"> </w:t>
      </w:r>
    </w:p>
    <w:p w14:paraId="3EA047BA" w14:textId="6E42C9B6" w:rsidR="00AE1371" w:rsidRDefault="00000000" w:rsidP="001A0CC4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Objetivo del Proyecto:</w:t>
      </w:r>
      <w:r>
        <w:t xml:space="preserve"> Desarrollo de un sistema web de seguimiento y escalamiento de soporte técnico, estructurado para los grupos de despachadores que asisten a las rutas de instalación y reparación (HFC, FTTH, DTH) y equipos de reclamos. El sistema permitirá un enrutamiento jerárquico hacia el equipo de Soporte Despacho.</w:t>
      </w:r>
    </w:p>
    <w:p w14:paraId="25EC7161" w14:textId="77777777" w:rsidR="00AE1371" w:rsidRDefault="00AE1371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AC662A9" w14:textId="77777777" w:rsidR="00AE1371" w:rsidRDefault="00000000">
      <w:pPr>
        <w:pStyle w:val="Ttulo2"/>
      </w:pPr>
      <w:r>
        <w:t>2. Diagnóstico Técnico y Definición del MVP</w:t>
      </w:r>
    </w:p>
    <w:p w14:paraId="27C3F817" w14:textId="77777777" w:rsidR="00AE1371" w:rsidRDefault="00000000" w:rsidP="001A0CC4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Para modernizar y centralizar el flujo de trabajo actual, el Producto Mínimo Viable (MVP) se construirá bajo una arquitectura robusta orientada a un uso intensivo en estaciones de escritorio (Desktop-First). El alcance técnico incluye:</w:t>
      </w:r>
    </w:p>
    <w:p w14:paraId="2411463A" w14:textId="77777777" w:rsidR="00AE1371" w:rsidRDefault="00000000" w:rsidP="001A0C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Plataforma de alta concurrencia para creación ágil de </w:t>
      </w:r>
      <w:proofErr w:type="gramStart"/>
      <w:r>
        <w:t>tickets</w:t>
      </w:r>
      <w:proofErr w:type="gramEnd"/>
      <w:r>
        <w:t xml:space="preserve"> por los Despachadores (Tigo, Contrata y BBI N-2).</w:t>
      </w:r>
    </w:p>
    <w:p w14:paraId="45BFD791" w14:textId="77777777" w:rsidR="00AE1371" w:rsidRDefault="00000000" w:rsidP="001A0C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Modelo de segmentación organizacional mediante </w:t>
      </w:r>
      <w:r>
        <w:rPr>
          <w:b/>
          <w:bCs/>
        </w:rPr>
        <w:t>Grupos</w:t>
      </w:r>
      <w:r>
        <w:t xml:space="preserve"> (área macro) y </w:t>
      </w:r>
      <w:r>
        <w:rPr>
          <w:b/>
          <w:bCs/>
        </w:rPr>
        <w:t>Equipos</w:t>
      </w:r>
      <w:r>
        <w:t xml:space="preserve"> (zona o sector de trabajo).</w:t>
      </w:r>
    </w:p>
    <w:p w14:paraId="6BBDADDD" w14:textId="77777777" w:rsidR="00AE1371" w:rsidRDefault="00000000" w:rsidP="001A0C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Restricción de visibilidad: Los despachadores y agentes de Soporte Despacho solo visualizarán las cargas correspondientes a su segmento, salvo los perfiles de Administración.</w:t>
      </w:r>
    </w:p>
    <w:p w14:paraId="66C3EF78" w14:textId="77777777" w:rsidR="00AE1371" w:rsidRDefault="00000000" w:rsidP="001A0C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Flujo de resolución con validación cruzada: El ciclo de vida de un </w:t>
      </w:r>
      <w:proofErr w:type="gramStart"/>
      <w:r>
        <w:t>ticket</w:t>
      </w:r>
      <w:proofErr w:type="gramEnd"/>
      <w:r>
        <w:t xml:space="preserve"> exige que el despachador creador apruebe la solución provista por Soporte Despacho antes de su cierre final.</w:t>
      </w:r>
    </w:p>
    <w:p w14:paraId="05C6B5EC" w14:textId="77777777" w:rsidR="00AE1371" w:rsidRDefault="00AE1371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333DE4B8" w14:textId="77777777" w:rsidR="00AE1371" w:rsidRDefault="00000000">
      <w:pPr>
        <w:pStyle w:val="Ttulo2"/>
      </w:pPr>
      <w:r>
        <w:t>3. Arquitectura y Tecnologías (Stack Técnico)</w:t>
      </w:r>
    </w:p>
    <w:p w14:paraId="687C3358" w14:textId="77777777" w:rsidR="00AE13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(Interfaz de Usuario):</w:t>
      </w:r>
      <w:r>
        <w:t xml:space="preserve"> </w:t>
      </w:r>
      <w:proofErr w:type="spellStart"/>
      <w:r>
        <w:t>React</w:t>
      </w:r>
      <w:proofErr w:type="spellEnd"/>
      <w:r>
        <w:t xml:space="preserve"> 18.x con JavaScript, optimizado para vistas de </w:t>
      </w:r>
      <w:proofErr w:type="spellStart"/>
      <w:r>
        <w:t>Dashboard</w:t>
      </w:r>
      <w:proofErr w:type="spellEnd"/>
      <w:r>
        <w:t>.</w:t>
      </w:r>
    </w:p>
    <w:p w14:paraId="7FCAA243" w14:textId="77777777" w:rsidR="00AE13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(Lógica y API):</w:t>
      </w:r>
      <w:r>
        <w:t xml:space="preserve"> Python con el </w:t>
      </w:r>
      <w:proofErr w:type="spellStart"/>
      <w:r>
        <w:t>framework</w:t>
      </w:r>
      <w:proofErr w:type="spellEnd"/>
      <w:r>
        <w:t xml:space="preserve"> Django 4.x.</w:t>
      </w:r>
    </w:p>
    <w:p w14:paraId="1BBFE8BE" w14:textId="77777777" w:rsidR="00AE13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Base de Datos:</w:t>
      </w:r>
      <w:r>
        <w:t xml:space="preserve"> PostgreSQL 14+ para manejar relaciones complejas y concurrencia.</w:t>
      </w:r>
    </w:p>
    <w:p w14:paraId="2C507301" w14:textId="77777777" w:rsidR="00AE13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Metodología de Desarrollo:</w:t>
      </w:r>
      <w:r>
        <w:t xml:space="preserve"> Scrum (</w:t>
      </w:r>
      <w:proofErr w:type="spellStart"/>
      <w:r>
        <w:t>Sprints</w:t>
      </w:r>
      <w:proofErr w:type="spellEnd"/>
      <w:r>
        <w:t xml:space="preserve"> alineados a entregas de 14 días).</w:t>
      </w:r>
    </w:p>
    <w:p w14:paraId="2558A6C3" w14:textId="77777777" w:rsidR="00AE1371" w:rsidRDefault="00AE1371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AE7FDA6" w14:textId="77777777" w:rsidR="001C446A" w:rsidRDefault="001C446A">
      <w:pPr>
        <w:rPr>
          <w:b/>
          <w:bCs/>
          <w:sz w:val="36"/>
          <w:szCs w:val="36"/>
        </w:rPr>
      </w:pPr>
      <w:r>
        <w:br w:type="page"/>
      </w:r>
    </w:p>
    <w:p w14:paraId="55023F8F" w14:textId="42329E19" w:rsidR="00AE1371" w:rsidRDefault="00000000">
      <w:pPr>
        <w:pStyle w:val="Ttulo2"/>
        <w:spacing w:after="240"/>
      </w:pPr>
      <w:r>
        <w:lastRenderedPageBreak/>
        <w:t>4. Diagramas Lógicos y Estructurales</w:t>
      </w:r>
    </w:p>
    <w:p w14:paraId="524D3E0B" w14:textId="77777777" w:rsidR="00AE1371" w:rsidRDefault="00000000">
      <w:pPr>
        <w:pStyle w:val="Ttulo3"/>
        <w:spacing w:before="0"/>
      </w:pPr>
      <w:r>
        <w:t>4.1 Modelo Entidad-Relación (Jerarquía y Accesos)</w:t>
      </w:r>
    </w:p>
    <w:p w14:paraId="3C037DCE" w14:textId="1D530376" w:rsidR="001C446A" w:rsidRDefault="001C446A" w:rsidP="001C446A">
      <w:pPr>
        <w:jc w:val="center"/>
      </w:pPr>
      <w:r>
        <w:rPr>
          <w:noProof/>
        </w:rPr>
        <w:drawing>
          <wp:inline distT="0" distB="0" distL="0" distR="0" wp14:anchorId="170022C8" wp14:editId="7363CE0C">
            <wp:extent cx="3734435" cy="6087835"/>
            <wp:effectExtent l="0" t="0" r="0" b="8255"/>
            <wp:docPr id="364656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25" cy="609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B916" w14:textId="77777777" w:rsidR="001C446A" w:rsidRDefault="001C446A" w:rsidP="001C446A">
      <w:pPr>
        <w:jc w:val="center"/>
      </w:pPr>
    </w:p>
    <w:p w14:paraId="126B80B3" w14:textId="77777777" w:rsidR="001C446A" w:rsidRDefault="001C446A" w:rsidP="001C446A">
      <w:pPr>
        <w:jc w:val="center"/>
      </w:pPr>
    </w:p>
    <w:p w14:paraId="2AA63045" w14:textId="77777777" w:rsidR="001C446A" w:rsidRDefault="001C446A" w:rsidP="001C446A">
      <w:pPr>
        <w:jc w:val="center"/>
      </w:pPr>
    </w:p>
    <w:p w14:paraId="5E747ACF" w14:textId="77777777" w:rsidR="001C446A" w:rsidRDefault="001C446A" w:rsidP="001C446A">
      <w:pPr>
        <w:jc w:val="center"/>
      </w:pPr>
    </w:p>
    <w:p w14:paraId="2E165658" w14:textId="77777777" w:rsidR="001C446A" w:rsidRDefault="001C446A" w:rsidP="001C446A">
      <w:pPr>
        <w:jc w:val="center"/>
      </w:pPr>
    </w:p>
    <w:p w14:paraId="26D0CF74" w14:textId="77777777" w:rsidR="001C446A" w:rsidRDefault="001C446A" w:rsidP="001C446A">
      <w:pPr>
        <w:jc w:val="center"/>
      </w:pPr>
    </w:p>
    <w:p w14:paraId="017F755B" w14:textId="77777777" w:rsidR="001C446A" w:rsidRDefault="001C446A" w:rsidP="001C446A">
      <w:pPr>
        <w:jc w:val="center"/>
      </w:pPr>
    </w:p>
    <w:p w14:paraId="4E8F268F" w14:textId="77777777" w:rsidR="001C446A" w:rsidRPr="001C446A" w:rsidRDefault="001C446A" w:rsidP="001C446A">
      <w:pPr>
        <w:jc w:val="center"/>
      </w:pPr>
    </w:p>
    <w:p w14:paraId="00689561" w14:textId="77777777" w:rsidR="00AE1371" w:rsidRDefault="00000000">
      <w:pPr>
        <w:pStyle w:val="Ttulo3"/>
        <w:spacing w:before="0"/>
      </w:pPr>
      <w:r>
        <w:lastRenderedPageBreak/>
        <w:t xml:space="preserve">4.2 Máquina de Estados del </w:t>
      </w:r>
      <w:proofErr w:type="gramStart"/>
      <w:r>
        <w:t>Ticket</w:t>
      </w:r>
      <w:proofErr w:type="gramEnd"/>
      <w:r>
        <w:t xml:space="preserve"> (Validación Cruzada)</w:t>
      </w:r>
    </w:p>
    <w:p w14:paraId="473765CE" w14:textId="6B5FBBEE" w:rsidR="00AE1371" w:rsidRDefault="001C446A" w:rsidP="001C446A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Courier" w:eastAsia="Courier" w:hAnsi="Courier" w:cs="Courier"/>
        </w:rPr>
      </w:pPr>
      <w:r>
        <w:rPr>
          <w:rFonts w:ascii="Courier" w:eastAsia="Courier" w:hAnsi="Courier" w:cs="Courier"/>
          <w:noProof/>
        </w:rPr>
        <w:drawing>
          <wp:inline distT="0" distB="0" distL="0" distR="0" wp14:anchorId="463FAA8D" wp14:editId="3946FCFA">
            <wp:extent cx="5652874" cy="7467600"/>
            <wp:effectExtent l="0" t="0" r="5080" b="0"/>
            <wp:docPr id="6476587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171" cy="749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" w:eastAsia="Courier" w:hAnsi="Courier" w:cs="Courier"/>
        </w:rPr>
        <w:br/>
      </w:r>
    </w:p>
    <w:p w14:paraId="33497930" w14:textId="04B260BB" w:rsidR="00AE1371" w:rsidRDefault="00000000">
      <w:pPr>
        <w:pStyle w:val="Ttulo3"/>
        <w:spacing w:before="0"/>
      </w:pPr>
      <w:r>
        <w:lastRenderedPageBreak/>
        <w:t xml:space="preserve">4.3 Flujo de Trabajo Operativo </w:t>
      </w:r>
    </w:p>
    <w:p w14:paraId="24BAF723" w14:textId="060B1000" w:rsidR="00AE1371" w:rsidRDefault="001C446A" w:rsidP="001C446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urier" w:eastAsia="Courier" w:hAnsi="Courier" w:cs="Courier"/>
        </w:rPr>
      </w:pPr>
      <w:r>
        <w:rPr>
          <w:rFonts w:ascii="Courier" w:eastAsia="Courier" w:hAnsi="Courier" w:cs="Courier"/>
          <w:noProof/>
        </w:rPr>
        <w:drawing>
          <wp:inline distT="0" distB="0" distL="0" distR="0" wp14:anchorId="516A9801" wp14:editId="08A4E738">
            <wp:extent cx="3327764" cy="6829425"/>
            <wp:effectExtent l="0" t="0" r="6350" b="0"/>
            <wp:docPr id="5120217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126" cy="683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" w:eastAsia="Courier" w:hAnsi="Courier" w:cs="Courier"/>
        </w:rPr>
        <w:br/>
      </w:r>
    </w:p>
    <w:p w14:paraId="33A7C53E" w14:textId="77777777" w:rsidR="00AE1371" w:rsidRDefault="00AE1371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</w:rPr>
      </w:pPr>
    </w:p>
    <w:p w14:paraId="5FE4B169" w14:textId="77777777" w:rsidR="001C446A" w:rsidRDefault="001C446A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</w:rPr>
      </w:pPr>
    </w:p>
    <w:p w14:paraId="62987319" w14:textId="77777777" w:rsidR="001C446A" w:rsidRDefault="001C446A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</w:rPr>
      </w:pPr>
    </w:p>
    <w:p w14:paraId="4646B8F5" w14:textId="0D846804" w:rsidR="00AE1371" w:rsidRDefault="00000000">
      <w:pPr>
        <w:pStyle w:val="Ttulo2"/>
      </w:pPr>
      <w:r>
        <w:lastRenderedPageBreak/>
        <w:t xml:space="preserve">5. Matriz de Trazabilidad 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bottom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6"/>
        <w:gridCol w:w="1843"/>
        <w:gridCol w:w="1418"/>
        <w:gridCol w:w="1417"/>
        <w:gridCol w:w="1996"/>
        <w:gridCol w:w="1560"/>
      </w:tblGrid>
      <w:tr w:rsidR="00AE1371" w14:paraId="16252D59" w14:textId="77777777" w:rsidTr="001A0CC4">
        <w:trPr>
          <w:tblHeader/>
        </w:trPr>
        <w:tc>
          <w:tcPr>
            <w:tcW w:w="1126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327C40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Código objetivo</w:t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D576A6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Objetivo específico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357826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Módulo</w:t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4F2C56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Historia(s) de usuario</w:t>
            </w:r>
          </w:p>
        </w:tc>
        <w:tc>
          <w:tcPr>
            <w:tcW w:w="1996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64B39C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Relación / contribución al objetivo</w:t>
            </w:r>
          </w:p>
        </w:tc>
        <w:tc>
          <w:tcPr>
            <w:tcW w:w="1560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4B55BD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Evidencia prevista / validación</w:t>
            </w:r>
          </w:p>
        </w:tc>
      </w:tr>
      <w:tr w:rsidR="00AE1371" w14:paraId="427B81BE" w14:textId="77777777" w:rsidTr="001A0CC4">
        <w:tc>
          <w:tcPr>
            <w:tcW w:w="1126" w:type="dxa"/>
            <w:tcBorders>
              <w:top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496236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OE1</w:t>
            </w:r>
          </w:p>
        </w:tc>
        <w:tc>
          <w:tcPr>
            <w:tcW w:w="1843" w:type="dxa"/>
            <w:tcBorders>
              <w:top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4971E8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Agilizar y centralizar el registro de solicitudes de los despachadores.</w:t>
            </w:r>
          </w:p>
        </w:tc>
        <w:tc>
          <w:tcPr>
            <w:tcW w:w="1418" w:type="dxa"/>
            <w:tcBorders>
              <w:top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A3A546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Gestión de </w:t>
            </w:r>
            <w:proofErr w:type="gramStart"/>
            <w:r>
              <w:t>Tickets</w:t>
            </w:r>
            <w:proofErr w:type="gramEnd"/>
          </w:p>
        </w:tc>
        <w:tc>
          <w:tcPr>
            <w:tcW w:w="1417" w:type="dxa"/>
            <w:tcBorders>
              <w:top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086006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HU-01 Crear </w:t>
            </w:r>
            <w:proofErr w:type="gramStart"/>
            <w:r>
              <w:t>ticket</w:t>
            </w:r>
            <w:proofErr w:type="gramEnd"/>
            <w:r>
              <w:t>;</w:t>
            </w:r>
          </w:p>
          <w:p w14:paraId="725887BD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HU-02 Adjuntar evidencia</w:t>
            </w:r>
          </w:p>
        </w:tc>
        <w:tc>
          <w:tcPr>
            <w:tcW w:w="1996" w:type="dxa"/>
            <w:tcBorders>
              <w:top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5C5B64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Digitaliza y estandariza el ingreso de incidencias, eliminando canales informales.</w:t>
            </w:r>
          </w:p>
        </w:tc>
        <w:tc>
          <w:tcPr>
            <w:tcW w:w="1560" w:type="dxa"/>
            <w:tcBorders>
              <w:top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2ADD5F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Prueba funcional de creación de </w:t>
            </w:r>
            <w:proofErr w:type="gramStart"/>
            <w:r>
              <w:t>ticket</w:t>
            </w:r>
            <w:proofErr w:type="gramEnd"/>
            <w:r>
              <w:t xml:space="preserve"> y validación de campos.</w:t>
            </w:r>
          </w:p>
        </w:tc>
      </w:tr>
      <w:tr w:rsidR="00AE1371" w14:paraId="155574F8" w14:textId="77777777" w:rsidTr="001A0CC4">
        <w:tc>
          <w:tcPr>
            <w:tcW w:w="1126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2D3629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OE2</w:t>
            </w:r>
          </w:p>
        </w:tc>
        <w:tc>
          <w:tcPr>
            <w:tcW w:w="184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837818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Estructurar la visibilidad y distribución del soporte por zonas/áreas.</w:t>
            </w:r>
          </w:p>
        </w:tc>
        <w:tc>
          <w:tcPr>
            <w:tcW w:w="1418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A30936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Soporte y Enrutamiento</w:t>
            </w:r>
          </w:p>
        </w:tc>
        <w:tc>
          <w:tcPr>
            <w:tcW w:w="1417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A523F2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HU-03 Bandeja por equipo;</w:t>
            </w:r>
          </w:p>
          <w:p w14:paraId="0960F81F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HU-04 Respaldo de equipo</w:t>
            </w:r>
          </w:p>
        </w:tc>
        <w:tc>
          <w:tcPr>
            <w:tcW w:w="1996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1B84D1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Segmenta la carga de trabajo, asegurando que Soporte Despacho solo vea los </w:t>
            </w:r>
            <w:proofErr w:type="gramStart"/>
            <w:r>
              <w:t>tickets</w:t>
            </w:r>
            <w:proofErr w:type="gramEnd"/>
            <w:r>
              <w:t xml:space="preserve"> de su competencia.</w:t>
            </w:r>
          </w:p>
        </w:tc>
        <w:tc>
          <w:tcPr>
            <w:tcW w:w="156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C331AD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Pruebas de acceso por roles (restricción de visibilidad).</w:t>
            </w:r>
          </w:p>
        </w:tc>
      </w:tr>
      <w:tr w:rsidR="00AE1371" w14:paraId="260FE4A6" w14:textId="77777777" w:rsidTr="001A0CC4">
        <w:tc>
          <w:tcPr>
            <w:tcW w:w="1126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750DA4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OE3</w:t>
            </w:r>
          </w:p>
        </w:tc>
        <w:tc>
          <w:tcPr>
            <w:tcW w:w="184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98F1E4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Garantizar el cierre efectivo de las incidencias reportadas.</w:t>
            </w:r>
          </w:p>
        </w:tc>
        <w:tc>
          <w:tcPr>
            <w:tcW w:w="1418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84A333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Validación y Cierre</w:t>
            </w:r>
          </w:p>
        </w:tc>
        <w:tc>
          <w:tcPr>
            <w:tcW w:w="1417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75C087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HU-05 Validación cruzada</w:t>
            </w:r>
          </w:p>
        </w:tc>
        <w:tc>
          <w:tcPr>
            <w:tcW w:w="1996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67F58E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Asegura que la solución sea confirmada por el despachador original antes de cerrar.</w:t>
            </w:r>
          </w:p>
        </w:tc>
        <w:tc>
          <w:tcPr>
            <w:tcW w:w="156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43FB64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Flujo de prueba de retorno y aprobación/rechazo.</w:t>
            </w:r>
          </w:p>
        </w:tc>
      </w:tr>
      <w:tr w:rsidR="00AE1371" w14:paraId="15EFB836" w14:textId="77777777" w:rsidTr="001A0CC4">
        <w:tc>
          <w:tcPr>
            <w:tcW w:w="1126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C38C6C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OE4</w:t>
            </w:r>
          </w:p>
        </w:tc>
        <w:tc>
          <w:tcPr>
            <w:tcW w:w="184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EED616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Automatizar el control de tiempos de atención y escalamientos.</w:t>
            </w:r>
          </w:p>
        </w:tc>
        <w:tc>
          <w:tcPr>
            <w:tcW w:w="1418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97F570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Automatización</w:t>
            </w:r>
          </w:p>
        </w:tc>
        <w:tc>
          <w:tcPr>
            <w:tcW w:w="1417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AFB5A9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HU-06 Alerta SLA;</w:t>
            </w:r>
          </w:p>
          <w:p w14:paraId="0ED8E46C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HU-07 Escalamiento</w:t>
            </w:r>
          </w:p>
        </w:tc>
        <w:tc>
          <w:tcPr>
            <w:tcW w:w="1996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BFB669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Previene estancamientos mediante reglas de negocio que actúan sin intervención humana.</w:t>
            </w:r>
          </w:p>
        </w:tc>
        <w:tc>
          <w:tcPr>
            <w:tcW w:w="156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C5B64F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Simulación de expiración de tiempo (SLA).</w:t>
            </w:r>
          </w:p>
        </w:tc>
      </w:tr>
      <w:tr w:rsidR="00AE1371" w14:paraId="145FD389" w14:textId="77777777" w:rsidTr="001A0CC4">
        <w:tc>
          <w:tcPr>
            <w:tcW w:w="1126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7ABC58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OE5</w:t>
            </w:r>
          </w:p>
        </w:tc>
        <w:tc>
          <w:tcPr>
            <w:tcW w:w="184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9855D0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Proveer control gerencial sobre el rendimiento de las </w:t>
            </w:r>
            <w:r>
              <w:lastRenderedPageBreak/>
              <w:t>operaciones.</w:t>
            </w:r>
          </w:p>
        </w:tc>
        <w:tc>
          <w:tcPr>
            <w:tcW w:w="1418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20B7DE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lastRenderedPageBreak/>
              <w:t xml:space="preserve">Reportes y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1417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3ABF66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HU-08 Monitoreo global</w:t>
            </w:r>
          </w:p>
        </w:tc>
        <w:tc>
          <w:tcPr>
            <w:tcW w:w="1996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CDA0B7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Brinda visibilidad en tiempo real a los administradores </w:t>
            </w:r>
            <w:r>
              <w:lastRenderedPageBreak/>
              <w:t>para identificar cuellos de botella.</w:t>
            </w:r>
          </w:p>
        </w:tc>
        <w:tc>
          <w:tcPr>
            <w:tcW w:w="156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9B8591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lastRenderedPageBreak/>
              <w:t xml:space="preserve">Visualización de </w:t>
            </w:r>
            <w:proofErr w:type="spellStart"/>
            <w:r>
              <w:t>dashboard</w:t>
            </w:r>
            <w:proofErr w:type="spellEnd"/>
            <w:r>
              <w:t xml:space="preserve"> poblado con </w:t>
            </w:r>
            <w:r>
              <w:lastRenderedPageBreak/>
              <w:t>datos.</w:t>
            </w:r>
          </w:p>
        </w:tc>
      </w:tr>
    </w:tbl>
    <w:p w14:paraId="3B42E9AA" w14:textId="77777777" w:rsidR="00AE1371" w:rsidRDefault="00AE1371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10AEFC2" w14:textId="77777777" w:rsidR="00AE1371" w:rsidRDefault="00000000">
      <w:pPr>
        <w:pStyle w:val="Ttulo2"/>
      </w:pPr>
      <w:r>
        <w:t xml:space="preserve">6. </w:t>
      </w:r>
      <w:proofErr w:type="spellStart"/>
      <w:r>
        <w:t>Product</w:t>
      </w:r>
      <w:proofErr w:type="spellEnd"/>
      <w:r>
        <w:t xml:space="preserve"> Backlog (Historias de Usuario)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bottom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E1371" w14:paraId="0960C70F" w14:textId="77777777" w:rsidTr="001A0CC4">
        <w:trPr>
          <w:tblHeader/>
        </w:trPr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9CA683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ID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ACE2E7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Módulo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89A6BD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Descripción (Rol - Acción - Beneficio)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CE6D04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Criterios de Aceptación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38E974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Prioridad</w:t>
            </w:r>
          </w:p>
        </w:tc>
      </w:tr>
      <w:tr w:rsidR="00AE1371" w14:paraId="368249D8" w14:textId="77777777" w:rsidTr="001A0CC4">
        <w:tc>
          <w:tcPr>
            <w:tcW w:w="1872" w:type="dxa"/>
            <w:tcBorders>
              <w:top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C13B9A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HU-01</w:t>
            </w:r>
          </w:p>
        </w:tc>
        <w:tc>
          <w:tcPr>
            <w:tcW w:w="1872" w:type="dxa"/>
            <w:tcBorders>
              <w:top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1862C7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gramStart"/>
            <w:r>
              <w:t>Tickets</w:t>
            </w:r>
            <w:proofErr w:type="gramEnd"/>
          </w:p>
        </w:tc>
        <w:tc>
          <w:tcPr>
            <w:tcW w:w="1872" w:type="dxa"/>
            <w:tcBorders>
              <w:top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925258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Como Despachador, quiero registrar un </w:t>
            </w:r>
            <w:proofErr w:type="gramStart"/>
            <w:r>
              <w:t>ticket</w:t>
            </w:r>
            <w:proofErr w:type="gramEnd"/>
            <w:r>
              <w:t xml:space="preserve"> en un formulario simple, para solicitar ayuda a Soporte sin detener mi gestión.</w:t>
            </w:r>
          </w:p>
        </w:tc>
        <w:tc>
          <w:tcPr>
            <w:tcW w:w="1872" w:type="dxa"/>
            <w:tcBorders>
              <w:top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6DE317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Autocompleta Grupo/Equipo.</w:t>
            </w:r>
          </w:p>
          <w:p w14:paraId="7CADE38F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2. Genera ID único.</w:t>
            </w:r>
          </w:p>
        </w:tc>
        <w:tc>
          <w:tcPr>
            <w:tcW w:w="1872" w:type="dxa"/>
            <w:tcBorders>
              <w:top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FFEF0B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Alta</w:t>
            </w:r>
          </w:p>
        </w:tc>
      </w:tr>
      <w:tr w:rsidR="00AE1371" w14:paraId="7A1E5E13" w14:textId="77777777" w:rsidTr="001A0CC4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57BCEF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HU-02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F7F205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gramStart"/>
            <w:r>
              <w:t>Tickets</w:t>
            </w:r>
            <w:proofErr w:type="gramEnd"/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0C7172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Como Despachador, quiero adjuntar imágenes o logs al </w:t>
            </w:r>
            <w:proofErr w:type="gramStart"/>
            <w:r>
              <w:t>ticket</w:t>
            </w:r>
            <w:proofErr w:type="gramEnd"/>
            <w:r>
              <w:t>, para dar contexto al problema.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691521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Permite subir archivos (.</w:t>
            </w:r>
            <w:proofErr w:type="spellStart"/>
            <w:r>
              <w:t>jpg</w:t>
            </w:r>
            <w:proofErr w:type="spellEnd"/>
            <w:r>
              <w:t>, .png).</w:t>
            </w:r>
          </w:p>
          <w:p w14:paraId="3C5C706D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2. Límite de tamaño 5MB.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51CC7B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Media</w:t>
            </w:r>
          </w:p>
        </w:tc>
      </w:tr>
      <w:tr w:rsidR="00AE1371" w14:paraId="245D5A2A" w14:textId="77777777" w:rsidTr="001A0CC4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0C0578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HU-03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3AD57D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Soporte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1CF0DA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Como Agente de Soporte, quiero ver una bandeja de </w:t>
            </w:r>
            <w:proofErr w:type="gramStart"/>
            <w:r>
              <w:t>tickets</w:t>
            </w:r>
            <w:proofErr w:type="gramEnd"/>
            <w:r>
              <w:t xml:space="preserve"> filtrada por mi Equipo, </w:t>
            </w:r>
            <w:r>
              <w:lastRenderedPageBreak/>
              <w:t>para enfocarme en mi área.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50D03C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 xml:space="preserve">1. Oculta </w:t>
            </w:r>
            <w:proofErr w:type="gramStart"/>
            <w:r>
              <w:t>tickets</w:t>
            </w:r>
            <w:proofErr w:type="gramEnd"/>
            <w:r>
              <w:t xml:space="preserve"> de otros equipos.</w:t>
            </w:r>
          </w:p>
          <w:p w14:paraId="32515D26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2. Ordena por prioridad.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6F3BFD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Alta</w:t>
            </w:r>
          </w:p>
        </w:tc>
      </w:tr>
      <w:tr w:rsidR="00AE1371" w14:paraId="7CF21125" w14:textId="77777777" w:rsidTr="001A0CC4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58BD79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HU-04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6997FB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Soporte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F86DE5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Como Agente de Soporte, quiero gestionar </w:t>
            </w:r>
            <w:proofErr w:type="gramStart"/>
            <w:r>
              <w:t>tickets</w:t>
            </w:r>
            <w:proofErr w:type="gramEnd"/>
            <w:r>
              <w:t xml:space="preserve"> de mis compañeros ausentes, para mantener la continuidad operativa.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9CD1BE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1. Permisos compartidos a nivel de Equipo.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2740EA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Alta</w:t>
            </w:r>
          </w:p>
        </w:tc>
      </w:tr>
      <w:tr w:rsidR="00AE1371" w14:paraId="0C421FC5" w14:textId="77777777" w:rsidTr="001A0CC4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88A4DD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HU-05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299438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Validación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27EB68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Como Despachador, quiero recibir el </w:t>
            </w:r>
            <w:proofErr w:type="gramStart"/>
            <w:r>
              <w:t>ticket</w:t>
            </w:r>
            <w:proofErr w:type="gramEnd"/>
            <w:r>
              <w:t xml:space="preserve"> resuelto en estado "Validación", para aprobarlo o rechazarlo definitivamente.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7EBE0F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Soporte no puede Cerrar.</w:t>
            </w:r>
          </w:p>
          <w:p w14:paraId="034E3805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2. Opciones de Aprobar/Rechazar.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C7C0F3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Alta</w:t>
            </w:r>
          </w:p>
        </w:tc>
      </w:tr>
      <w:tr w:rsidR="00AE1371" w14:paraId="5E2F3637" w14:textId="77777777" w:rsidTr="001A0CC4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C98BED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HU-06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09E840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Automatización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1FC154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Como Sistema, quiero marcar automáticamente un </w:t>
            </w:r>
            <w:proofErr w:type="gramStart"/>
            <w:r>
              <w:t>ticket</w:t>
            </w:r>
            <w:proofErr w:type="gramEnd"/>
            <w:r>
              <w:t xml:space="preserve"> con alerta amarilla/roja, para avisar que el SLA está por vencer.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48AACE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Lógica basada en prioridad.</w:t>
            </w:r>
          </w:p>
          <w:p w14:paraId="70CD5AE7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2. Alerta visual en UI.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25475B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Media</w:t>
            </w:r>
          </w:p>
        </w:tc>
      </w:tr>
      <w:tr w:rsidR="00AE1371" w14:paraId="4193632A" w14:textId="77777777" w:rsidTr="001A0CC4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3FB2BF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HU-07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B93044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Reportes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D633E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Como Administrador, quiero ver un </w:t>
            </w:r>
            <w:proofErr w:type="spellStart"/>
            <w:r>
              <w:t>dashboard</w:t>
            </w:r>
            <w:proofErr w:type="spellEnd"/>
            <w:r>
              <w:t xml:space="preserve"> general, para </w:t>
            </w:r>
            <w:r>
              <w:lastRenderedPageBreak/>
              <w:t>monitorear todos los grupos y métricas.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550063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 xml:space="preserve">1. </w:t>
            </w:r>
            <w:proofErr w:type="gramStart"/>
            <w:r>
              <w:t>Bypass</w:t>
            </w:r>
            <w:proofErr w:type="gramEnd"/>
            <w:r>
              <w:t xml:space="preserve"> de restricciones de visibilidad.</w:t>
            </w:r>
          </w:p>
          <w:p w14:paraId="4DFCBF04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2. Gráficos en </w:t>
            </w:r>
            <w:r>
              <w:lastRenderedPageBreak/>
              <w:t>tiempo real.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38C967" w14:textId="77777777" w:rsidR="00AE13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lastRenderedPageBreak/>
              <w:t>Media</w:t>
            </w:r>
          </w:p>
        </w:tc>
      </w:tr>
    </w:tbl>
    <w:p w14:paraId="4E5007B7" w14:textId="77777777" w:rsidR="00AE1371" w:rsidRDefault="00AE1371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292CA52" w14:textId="77777777" w:rsidR="001C446A" w:rsidRDefault="00000000" w:rsidP="001C446A">
      <w:pPr>
        <w:pStyle w:val="Ttulo2"/>
      </w:pPr>
      <w:r>
        <w:t xml:space="preserve">7. </w:t>
      </w:r>
      <w:r w:rsidR="001C446A">
        <w:t>Matriz de Riesgos y Contingencias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bottom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C446A" w14:paraId="095737D2" w14:textId="77777777" w:rsidTr="001A0CC4">
        <w:trPr>
          <w:tblHeader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684C02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38C69D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Riesgo Identificado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28565E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Nivel de Impacto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62C1D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Plan de Contingencia y Mitigación</w:t>
            </w:r>
          </w:p>
        </w:tc>
      </w:tr>
      <w:tr w:rsidR="001C446A" w14:paraId="17562977" w14:textId="77777777" w:rsidTr="001A0CC4">
        <w:tc>
          <w:tcPr>
            <w:tcW w:w="2340" w:type="dxa"/>
            <w:tcBorders>
              <w:top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51A53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R-01</w:t>
            </w:r>
          </w:p>
        </w:tc>
        <w:tc>
          <w:tcPr>
            <w:tcW w:w="2340" w:type="dxa"/>
            <w:tcBorders>
              <w:top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CFD458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Cuellos de botella en la asignación de </w:t>
            </w:r>
            <w:proofErr w:type="gramStart"/>
            <w:r>
              <w:t>tickets</w:t>
            </w:r>
            <w:proofErr w:type="gramEnd"/>
            <w:r>
              <w:t xml:space="preserve"> al equipo de Soporte Despacho.</w:t>
            </w:r>
          </w:p>
        </w:tc>
        <w:tc>
          <w:tcPr>
            <w:tcW w:w="2340" w:type="dxa"/>
            <w:tcBorders>
              <w:top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1206EA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Alto</w:t>
            </w:r>
          </w:p>
        </w:tc>
        <w:tc>
          <w:tcPr>
            <w:tcW w:w="2340" w:type="dxa"/>
            <w:tcBorders>
              <w:top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A01BC6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Implementar distribución automatizada por carga de trabajo (</w:t>
            </w:r>
            <w:proofErr w:type="gramStart"/>
            <w:r>
              <w:t>Round</w:t>
            </w:r>
            <w:proofErr w:type="gramEnd"/>
            <w:r>
              <w:t xml:space="preserve"> Robin) para balancear la carga entre los agentes de Soporte Despacho.</w:t>
            </w:r>
          </w:p>
        </w:tc>
      </w:tr>
      <w:tr w:rsidR="001C446A" w14:paraId="0A8C2278" w14:textId="77777777" w:rsidTr="001A0CC4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8165FD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R-02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3277C0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Retraso en el cierre de </w:t>
            </w:r>
            <w:proofErr w:type="gramStart"/>
            <w:r>
              <w:t>tickets</w:t>
            </w:r>
            <w:proofErr w:type="gramEnd"/>
            <w:r>
              <w:t xml:space="preserve"> por falta de validación del despachador originador.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28B63F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48340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Implementar una regla de cierre automático (Auto-Close) si el </w:t>
            </w:r>
            <w:proofErr w:type="gramStart"/>
            <w:r>
              <w:t>ticket</w:t>
            </w:r>
            <w:proofErr w:type="gramEnd"/>
            <w:r>
              <w:t xml:space="preserve"> permanece en estado "Validación" por más de 24 horas sin respuesta.</w:t>
            </w:r>
          </w:p>
        </w:tc>
      </w:tr>
      <w:tr w:rsidR="001C446A" w14:paraId="5A2E555D" w14:textId="77777777" w:rsidTr="001A0CC4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12FE81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R-03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A7B73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Pérdida de conectividad o fallas en el repositorio y base de datos durante evaluación.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EA36D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704C5C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Establecer políticas de respaldo diario automático y disponer de un volcado local operativo demostrable.</w:t>
            </w:r>
          </w:p>
        </w:tc>
      </w:tr>
    </w:tbl>
    <w:p w14:paraId="3E8DB8DC" w14:textId="77777777" w:rsidR="001C446A" w:rsidRDefault="001C446A" w:rsidP="001C446A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5DF9B539" w14:textId="5CD8FB72" w:rsidR="001C446A" w:rsidRDefault="001C446A" w:rsidP="001C446A">
      <w:pPr>
        <w:pStyle w:val="Ttulo2"/>
      </w:pPr>
      <w:r>
        <w:lastRenderedPageBreak/>
        <w:t>8. Plan de Trabajo y Cronograma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bottom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C446A" w14:paraId="2476135B" w14:textId="77777777" w:rsidTr="001A0CC4">
        <w:trPr>
          <w:tblHeader/>
        </w:trPr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AA3BB9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Entrega / Hito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21740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Fecha Límite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2D36F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Resultado Esperado</w:t>
            </w:r>
          </w:p>
        </w:tc>
      </w:tr>
      <w:tr w:rsidR="001C446A" w14:paraId="609B6721" w14:textId="77777777" w:rsidTr="001A0CC4">
        <w:tc>
          <w:tcPr>
            <w:tcW w:w="3120" w:type="dxa"/>
            <w:tcBorders>
              <w:top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D14F37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1. Diagnóstico Técnico e Inicio</w:t>
            </w:r>
          </w:p>
        </w:tc>
        <w:tc>
          <w:tcPr>
            <w:tcW w:w="3120" w:type="dxa"/>
            <w:tcBorders>
              <w:top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D8E3EB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25/07/2026</w:t>
            </w:r>
          </w:p>
        </w:tc>
        <w:tc>
          <w:tcPr>
            <w:tcW w:w="3120" w:type="dxa"/>
            <w:tcBorders>
              <w:top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ACA0A4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Alcance delimitado, dependencias registradas, documento de planificación y backlog (RF) actualizados.</w:t>
            </w:r>
          </w:p>
        </w:tc>
      </w:tr>
      <w:tr w:rsidR="001C446A" w14:paraId="450AEA80" w14:textId="77777777" w:rsidTr="001A0CC4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D035A1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2. Prueba de Concepto (PoC)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A636C3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08/08/2026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F7F14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Entorno operativo conectado. Módulos de jerarquía funcional demostrados (Django + </w:t>
            </w:r>
            <w:proofErr w:type="spellStart"/>
            <w:r>
              <w:t>Postgres</w:t>
            </w:r>
            <w:proofErr w:type="spellEnd"/>
            <w:r>
              <w:t xml:space="preserve"> con Grupos y Equipos).</w:t>
            </w:r>
          </w:p>
        </w:tc>
      </w:tr>
      <w:tr w:rsidR="001C446A" w14:paraId="61797846" w14:textId="77777777" w:rsidTr="001A0CC4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D2FEE0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Incremento Funcional Base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88B111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22/08/2026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FD9CEA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Funciones de creación, edición, cambio de estado de </w:t>
            </w:r>
            <w:proofErr w:type="gramStart"/>
            <w:r>
              <w:t>tickets</w:t>
            </w:r>
            <w:proofErr w:type="gramEnd"/>
            <w:r>
              <w:t xml:space="preserve"> y manejo de archivos multimedia operativas.</w:t>
            </w:r>
          </w:p>
        </w:tc>
      </w:tr>
      <w:tr w:rsidR="001C446A" w14:paraId="2F92864F" w14:textId="77777777" w:rsidTr="001A0CC4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080946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4. Integración Parcial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586EDD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05/09/2026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A1E31B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Implementación de reglas de negocio para SLA y priorización. Primeras validaciones de integraciones lógicas automáticas.</w:t>
            </w:r>
          </w:p>
        </w:tc>
      </w:tr>
      <w:tr w:rsidR="001C446A" w14:paraId="3A78CD96" w14:textId="77777777" w:rsidTr="001A0CC4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375626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5. MVP Completo y Pruebas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0B44B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19/09/2026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415578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Flujo "End-</w:t>
            </w:r>
            <w:proofErr w:type="spellStart"/>
            <w:r>
              <w:t>to</w:t>
            </w:r>
            <w:proofErr w:type="spellEnd"/>
            <w:r>
              <w:t>-End" cerrado, panel de control administrativo consolidado y registro de pruebas operativas ejecutadas.</w:t>
            </w:r>
          </w:p>
        </w:tc>
      </w:tr>
      <w:tr w:rsidR="001C446A" w14:paraId="5BCBDD56" w14:textId="77777777" w:rsidTr="001A0CC4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73CA09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6. Entrega Técnica Final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A8D3E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03/10/2026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9526C" w14:textId="77777777" w:rsidR="001C446A" w:rsidRDefault="001C446A" w:rsidP="000D3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 estable, versión desplegada respaldada y lista para su demostración técnica general.</w:t>
            </w:r>
          </w:p>
        </w:tc>
      </w:tr>
    </w:tbl>
    <w:p w14:paraId="36F71FDB" w14:textId="77777777" w:rsidR="001C446A" w:rsidRDefault="001C446A" w:rsidP="001C446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1C446A" w:rsidSect="001A0CC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97BA17-820E-4468-8A61-DE957648504D}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7B84518-67A7-4447-B627-D524DB3E68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33B1284-A250-485F-843E-CEEFFFA1CC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3A3"/>
    <w:multiLevelType w:val="multilevel"/>
    <w:tmpl w:val="545CDF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5E56DA"/>
    <w:multiLevelType w:val="multilevel"/>
    <w:tmpl w:val="400201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829300F"/>
    <w:multiLevelType w:val="multilevel"/>
    <w:tmpl w:val="F586C8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58112022">
    <w:abstractNumId w:val="0"/>
  </w:num>
  <w:num w:numId="2" w16cid:durableId="1706442430">
    <w:abstractNumId w:val="2"/>
  </w:num>
  <w:num w:numId="3" w16cid:durableId="1641572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371"/>
    <w:rsid w:val="00023AC7"/>
    <w:rsid w:val="001A0CC4"/>
    <w:rsid w:val="001C0F33"/>
    <w:rsid w:val="001C446A"/>
    <w:rsid w:val="006701EF"/>
    <w:rsid w:val="007C5417"/>
    <w:rsid w:val="00AE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84A20A"/>
  <w15:docId w15:val="{602B0C2E-B211-4CC3-8C90-050B6419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4989</TotalTime>
  <Pages>9</Pages>
  <Words>1041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2119163 - RONAL GABRIEL COJON SAZO</cp:lastModifiedBy>
  <cp:revision>6</cp:revision>
  <cp:lastPrinted>2026-08-26T05:03:00Z</cp:lastPrinted>
  <dcterms:created xsi:type="dcterms:W3CDTF">2026-08-22T07:09:00Z</dcterms:created>
  <dcterms:modified xsi:type="dcterms:W3CDTF">2026-08-29T04:21:00Z</dcterms:modified>
</cp:coreProperties>
</file>