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F419" w14:textId="7646AFFD" w:rsidR="00E71D5C" w:rsidRDefault="00F51E9D">
      <w:r>
        <w:t xml:space="preserve">Prestativo: eu sempre coloco os outros acima de mim, eu acabo fazendo as coisas para os outros e deixo de lado o que eu tinha </w:t>
      </w:r>
      <w:proofErr w:type="gramStart"/>
      <w:r>
        <w:t>pra</w:t>
      </w:r>
      <w:proofErr w:type="gramEnd"/>
      <w:r>
        <w:t xml:space="preserve"> fazer, não sei bem o motivo, mas deve ter a ver com meu passado e fazia isso pra ser reconhecido. </w:t>
      </w:r>
    </w:p>
    <w:p w14:paraId="5EB9E80B" w14:textId="32BBE3B7" w:rsidR="00F51E9D" w:rsidRDefault="00F51E9D">
      <w:proofErr w:type="spellStart"/>
      <w:r>
        <w:t>Hiper-vigilante</w:t>
      </w:r>
      <w:proofErr w:type="spellEnd"/>
      <w:r>
        <w:t xml:space="preserve">: sou muito ansioso com as coisas no meu futuro, seja uma prova, um exercício que não finalizei ou que não entendi, coloco muita coisa do futuro no presente e esqueço de vive-lo. </w:t>
      </w:r>
    </w:p>
    <w:p w14:paraId="6D1BB35A" w14:textId="6D089E3C" w:rsidR="00F51E9D" w:rsidRDefault="00F51E9D">
      <w:r>
        <w:t xml:space="preserve">Insistente: sou um pouco perfeccionista e creio que sou eu quem deve tomar conta das coisas que eu faço, sou um pouco teimoso, mas nem tanto pois posso ser maleável. </w:t>
      </w:r>
    </w:p>
    <w:sectPr w:rsidR="00F51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9D"/>
    <w:rsid w:val="00E71D5C"/>
    <w:rsid w:val="00F5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B673B"/>
  <w15:chartTrackingRefBased/>
  <w15:docId w15:val="{1FD31E7C-D685-49A6-8C9E-475F2F3D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499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1</cp:revision>
  <dcterms:created xsi:type="dcterms:W3CDTF">2021-08-27T22:49:00Z</dcterms:created>
  <dcterms:modified xsi:type="dcterms:W3CDTF">2021-08-27T22:54:00Z</dcterms:modified>
</cp:coreProperties>
</file>