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-4762</wp:posOffset>
            </wp:positionH>
            <wp:positionV relativeFrom="page">
              <wp:posOffset>7726</wp:posOffset>
            </wp:positionV>
            <wp:extent cx="7564705" cy="10693612"/>
            <wp:effectExtent b="0" l="0" r="0" t="0"/>
            <wp:wrapTopAndBottom distB="0" dist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4705" cy="10693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Texto base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Avaliação Organizacional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72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Jonathan Rodrigo da Silva Santos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Prof. Marco Túlio Jeunon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0" w:line="240" w:lineRule="auto"/>
        <w:ind w:left="0" w:right="0" w:hanging="454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Nesta aula iremos contextualizar quality assurance, como este assunto vem sendo visto pelo mercado de trabalho, como se deu sua evolução e para fechar vamos abordar os benefícios da qualidade em uma organização.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Contextualização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vertAlign w:val="baseline"/>
          <w:rtl w:val="0"/>
        </w:rPr>
        <w:tab/>
        <w:t xml:space="preserve">Atualmente </w:t>
      </w:r>
      <w:r w:rsidDel="00000000" w:rsidR="00000000" w:rsidRPr="00000000">
        <w:rPr>
          <w:rtl w:val="0"/>
        </w:rPr>
        <w:t xml:space="preserve">muito se fala em customer centric e customer experience na idealização e construção de  produtos ou serviços, e sim, estes dois itens são fatores cruciais para que produtos ou serviços da atualidade possam obter sucesso, porém de forma intrínseca é a utilização de processos e práticas de quality assurance  que estes objetivos são alcançados. Pois não existe Customer Experience, se não houver qualidade do produto ou no serviço ofertado. 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720"/>
        </w:tabs>
        <w:spacing w:before="240" w:lineRule="auto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1.2. </w:t>
      </w:r>
      <w:r w:rsidDel="00000000" w:rsidR="00000000" w:rsidRPr="00000000">
        <w:rPr>
          <w:b w:val="1"/>
          <w:sz w:val="26"/>
          <w:szCs w:val="26"/>
          <w:rtl w:val="0"/>
        </w:rPr>
        <w:t xml:space="preserve">O que é Quality Assurance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Quality Assurance (em português "Garantia de Qualidade") é um conjunto de atividades que visa garantir a qualidade nos processos de desenvolvimento de produtos e serviços de forma pró ativa.</w:t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objetivo principal do quality assurance é a prevenção de defeitos, e utiliza-se muito da  base das informações geradas durante a construção dos produtos e serviços, para realizar o cumprimento do objetivo.</w:t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Com a utilização deste conjunto de atividades que visa garantir a qualidade do processo de desenvolvimento de produtos e serviços, pode-se alcançar diversos benefícios, conforme os seguintes: 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tabs>
          <w:tab w:val="left" w:leader="none" w:pos="72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Melhoria da experiência dos Clientes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Redução de Custos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Identificação de pontos de melhorias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tabs>
          <w:tab w:val="left" w:leader="none" w:pos="72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Garantia da entrega de produtos e serviços de qualidade</w:t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1.3. </w:t>
      </w:r>
      <w:r w:rsidDel="00000000" w:rsidR="00000000" w:rsidRPr="00000000">
        <w:rPr>
          <w:b w:val="1"/>
          <w:sz w:val="26"/>
          <w:szCs w:val="26"/>
          <w:rtl w:val="0"/>
        </w:rPr>
        <w:t xml:space="preserve">O que é Qualidade?</w:t>
      </w:r>
    </w:p>
    <w:p w:rsidR="00000000" w:rsidDel="00000000" w:rsidP="00000000" w:rsidRDefault="00000000" w:rsidRPr="00000000" w14:paraId="0000001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Qualidade é o grau de utilidade esperado de qualquer item, que seja verificável através da forma e dos elementos constitutivos do mesmo pelo resultado do seu uso. Qualidade tem um conceito muito subjetivo relacionado com as percepções e necessidades pessoais.</w:t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termo vem do latim qualitate, e é utilizado para definir e medir situações bem distintas bem como: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72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Qualidade de vida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Qualidade da água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Qualidade do Ar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Qualidade do Clima organizacional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Qualidade do Software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72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Qualidade do serviço prestado pela empresa</w:t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Como o termo qualidade tem diversos significados é muito difícil chegar a uma definição clara e objetiva.</w:t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Porém, do que diz a respeito a serviços e produtos, existem algumas definições para qualidade, por exemplo: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"Relação custo x benefício"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"Fazer certo logo na primeira vez"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2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"Conformidade com as exigências dos Clientes"</w:t>
      </w:r>
    </w:p>
    <w:p w:rsidR="00000000" w:rsidDel="00000000" w:rsidP="00000000" w:rsidRDefault="00000000" w:rsidRPr="00000000" w14:paraId="00000021">
      <w:pPr>
        <w:keepNext w:val="1"/>
        <w:tabs>
          <w:tab w:val="left" w:leader="none" w:pos="720"/>
        </w:tabs>
        <w:spacing w:before="240" w:lineRule="auto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1.3.1. Principais abordagens e pensadores sobre o assunto "Qualidade"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Abordagens Transcendentes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"Qualidade é buscar o padrão mais alto em vez de se contentar com o malfeito"(Tuchman,1980:38).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"Qualidade não é uma ideia ou uma coisa concreta, mas uma terceira entidade independente das duas e, embora não se possa definir qualidade, sabe-se o que ela é" (Pirsig, 1974:185).</w:t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Abordagens Baseadas no Produto</w:t>
      </w:r>
    </w:p>
    <w:p w:rsidR="00000000" w:rsidDel="00000000" w:rsidP="00000000" w:rsidRDefault="00000000" w:rsidRPr="00000000" w14:paraId="00000026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"Diferenças de qualidade correspondem a diferenças de quantidade de algum ingrediente ou atributo desejado"( Abbott, 1955:126-7).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"Qualidade se refere às quantidades de atributos sem preço, presentes em cada unidade do atributo com preço"(Leffler, 1982:956).</w:t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Abordagens Baseadas na Produção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"Qualidade quer dizer conformidade com as exigências"(Crosby,1979:15).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"Qualidade é o grau em que o produto específico está de acordo com o projeto ou especificação"(Gilmore, 1974:16).</w:t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Abordagens Baseadas no Valor</w:t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"Qualidade é o grau de excelência e um preço aceitável e o controle da variabilidade a um custo aceitável (Broh, 1982:3).</w:t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 xml:space="preserve">"Qualidade quer dizer o melhor para certas condições do cliente e, essas condições, são o verdadeiro uso e o preço de venda do produto ( Feigenbaum, 1961:1).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1.4. </w:t>
      </w:r>
      <w:r w:rsidDel="00000000" w:rsidR="00000000" w:rsidRPr="00000000">
        <w:rPr>
          <w:b w:val="1"/>
          <w:sz w:val="26"/>
          <w:szCs w:val="26"/>
          <w:rtl w:val="0"/>
        </w:rPr>
        <w:t xml:space="preserve">Evolução da Qualidade</w:t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Qualidade é um dos principais fatores competitivos no mundo atual. Saber interpretar, compreender  e implementar os desejos de seus clientes é um requisito básico para que a empresa esteja viva no mercado. As empresas que se destacam, investem pesado na qualidade de seus produtos e serviços.  Porém é necessário entender como este tema foi evoluindo durante o tempo, para que possamos identificar onde nossa empresa tem oportunidades de evoluir e conquistar cada vez mais o mercado. </w:t>
        <w:tab/>
        <w:t xml:space="preserve">Conforme a figura 1.1 a Qualidade teve quatro grandes evoluções e abaixo segue uma breve descrição de cada uma delas: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left" w:leader="none" w:pos="720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1ª Era da qualidade é a Era da Inspeção, cujo objetivo principal era garantir que o produto não sairia da fábrica com defeitos.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2ª Era da qualidade é a Era do Controle Estatístico. Aqui a observação de pontos intermediários (e não só do produto final) promoveu a análise de estabilidade do processo e sua padronização.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tabs>
          <w:tab w:val="left" w:leader="none" w:pos="720"/>
        </w:tabs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3ª Era da Qualidade é a Era da Garantia Total da Qualidade. Sua principal descoberta é de que toda a organização tem o poder de influenciar positivamente e negativamente na qualidade do produto a ser entregue. A observação principal aqui é que a responsabilidade por manter a qualidade do produto não é exclusivamente de um inspetor ou departamento.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tabs>
          <w:tab w:val="left" w:leader="none" w:pos="720"/>
        </w:tabs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4ª Era da Qualidade é a Era da Gestão Estratégica da Qualidade, onde o objetivo principal foi levar as organizações para um olhar externo. Isto é, manter o foco em atendimento aos requisitos dos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spacing w:after="120" w:lineRule="auto"/>
        <w:ind w:left="454" w:right="45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20"/>
        </w:tabs>
        <w:spacing w:after="120" w:lineRule="auto"/>
        <w:ind w:left="454" w:right="454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1.1. Evolução da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9356"/>
        </w:tabs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63850" cy="806212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81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850" cy="8062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spacing w:after="0" w:before="0" w:line="240" w:lineRule="auto"/>
        <w:ind w:left="454" w:right="454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do autor, 2021.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1.4.1.  Total Quality Management (</w:t>
      </w:r>
      <w:r w:rsidDel="00000000" w:rsidR="00000000" w:rsidRPr="00000000">
        <w:rPr>
          <w:b w:val="1"/>
          <w:rtl w:val="0"/>
        </w:rPr>
        <w:t xml:space="preserve">TQM)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TQM é uma estratégia utilizada pelo setor de administração, que tem a missão de conscientizar todos os envolvidos nas atividades da empresa a importância de agregar qualidade em seus processos organizacionais .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A TQM ou a Gestão da qualidade total, como é chamado no Brasil, foi desenvolvido por vários consultores dos Estados Unidos, entre eles estavam W.Edwards Deming, Josep M.Juran e Armand V. Feigenbaum.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-566.9291338582675" w:righ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1.2. Melhoria Contínua do Sistema de Gestão de Qualidade</w:t>
      </w:r>
      <w:r w:rsidDel="00000000" w:rsidR="00000000" w:rsidRPr="00000000">
        <w:rPr/>
        <w:drawing>
          <wp:inline distB="114300" distT="114300" distL="114300" distR="114300">
            <wp:extent cx="6052284" cy="40687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2001"/>
                    <a:stretch>
                      <a:fillRect/>
                    </a:stretch>
                  </pic:blipFill>
                  <pic:spPr>
                    <a:xfrm>
                      <a:off x="0" y="0"/>
                      <a:ext cx="6052284" cy="406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spacing w:after="120" w:lineRule="auto"/>
        <w:ind w:left="454" w:right="454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INDÚSTRIA HOJE,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720"/>
        </w:tabs>
        <w:spacing w:after="120" w:lineRule="auto"/>
        <w:ind w:left="454" w:right="454"/>
        <w:rPr>
          <w:b w:val="1"/>
        </w:rPr>
      </w:pPr>
      <w:r w:rsidDel="00000000" w:rsidR="00000000" w:rsidRPr="00000000">
        <w:rPr>
          <w:b w:val="1"/>
          <w:rtl w:val="0"/>
        </w:rPr>
        <w:t xml:space="preserve">1.4.1.1  Quais as vantagens da TQM</w:t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spacing w:after="120" w:lineRule="auto"/>
        <w:ind w:left="0" w:right="16.062992125985716" w:firstLine="0"/>
        <w:rPr/>
      </w:pPr>
      <w:r w:rsidDel="00000000" w:rsidR="00000000" w:rsidRPr="00000000">
        <w:rPr>
          <w:rtl w:val="0"/>
        </w:rPr>
        <w:tab/>
        <w:t xml:space="preserve">A TQM oferece diversos benefícios vantajosos a uma organização, entre elas se destacam:</w:t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spacing w:after="120" w:lineRule="auto"/>
        <w:ind w:left="0" w:right="16.062992125985716" w:firstLine="0"/>
        <w:rPr/>
      </w:pPr>
      <w:r w:rsidDel="00000000" w:rsidR="00000000" w:rsidRPr="00000000">
        <w:rPr>
          <w:rtl w:val="0"/>
        </w:rPr>
        <w:tab/>
        <w:t xml:space="preserve">Provocar o crescimento da produtividade;</w:t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spacing w:after="120" w:lineRule="auto"/>
        <w:ind w:left="0" w:right="16.062992125985716" w:firstLine="0"/>
        <w:rPr/>
      </w:pPr>
      <w:r w:rsidDel="00000000" w:rsidR="00000000" w:rsidRPr="00000000">
        <w:rPr>
          <w:rtl w:val="0"/>
        </w:rPr>
        <w:tab/>
        <w:t xml:space="preserve">Realiza a implementação de políticas voltadas para a qualidade total;</w:t>
      </w:r>
    </w:p>
    <w:p w:rsidR="00000000" w:rsidDel="00000000" w:rsidP="00000000" w:rsidRDefault="00000000" w:rsidRPr="00000000" w14:paraId="00000042">
      <w:pPr>
        <w:tabs>
          <w:tab w:val="left" w:leader="none" w:pos="720"/>
        </w:tabs>
        <w:spacing w:after="120" w:lineRule="auto"/>
        <w:ind w:left="0" w:right="16.062992125985716" w:firstLine="0"/>
        <w:rPr/>
      </w:pPr>
      <w:r w:rsidDel="00000000" w:rsidR="00000000" w:rsidRPr="00000000">
        <w:rPr>
          <w:rtl w:val="0"/>
        </w:rPr>
        <w:tab/>
        <w:t xml:space="preserve">Contribuir para o aumento da satisfação e confiança dos clientes;</w:t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spacing w:after="120" w:lineRule="auto"/>
        <w:ind w:left="0" w:right="16.062992125985716" w:firstLine="0"/>
        <w:rPr/>
      </w:pPr>
      <w:r w:rsidDel="00000000" w:rsidR="00000000" w:rsidRPr="00000000">
        <w:rPr>
          <w:rtl w:val="0"/>
        </w:rPr>
        <w:tab/>
        <w:t xml:space="preserve">Redução de forma exponencial os custos internos; e</w:t>
      </w:r>
    </w:p>
    <w:p w:rsidR="00000000" w:rsidDel="00000000" w:rsidP="00000000" w:rsidRDefault="00000000" w:rsidRPr="00000000" w14:paraId="00000044">
      <w:pPr>
        <w:tabs>
          <w:tab w:val="left" w:leader="none" w:pos="720"/>
        </w:tabs>
        <w:spacing w:after="120" w:lineRule="auto"/>
        <w:ind w:left="0" w:right="16.062992125985716" w:firstLine="708.6614173228347"/>
        <w:rPr/>
      </w:pPr>
      <w:r w:rsidDel="00000000" w:rsidR="00000000" w:rsidRPr="00000000">
        <w:rPr>
          <w:rtl w:val="0"/>
        </w:rPr>
        <w:t xml:space="preserve">Proporciona uma melhoria contínua nos processos, serviços e produtos, tornando uma empresa viva e atualizada no mercado.</w:t>
      </w:r>
    </w:p>
    <w:p w:rsidR="00000000" w:rsidDel="00000000" w:rsidP="00000000" w:rsidRDefault="00000000" w:rsidRPr="00000000" w14:paraId="00000045">
      <w:pPr>
        <w:keepNext w:val="1"/>
        <w:tabs>
          <w:tab w:val="left" w:leader="none" w:pos="720"/>
        </w:tabs>
        <w:spacing w:before="240" w:lineRule="auto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1.5. </w:t>
      </w:r>
      <w:r w:rsidDel="00000000" w:rsidR="00000000" w:rsidRPr="00000000">
        <w:rPr>
          <w:b w:val="1"/>
          <w:sz w:val="26"/>
          <w:szCs w:val="26"/>
          <w:rtl w:val="0"/>
        </w:rPr>
        <w:t xml:space="preserve">Benefícios da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720"/>
        </w:tabs>
        <w:spacing w:after="240" w:before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Implementar o sistema de gestão da qualidade em uma organização possibilita diversos benefícios que refletem de maneira positiva nos resultados financeiros e de imagem que podem ser alcançados. Abaixo segue alguns benefícios: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tabs>
          <w:tab w:val="left" w:leader="none" w:pos="720"/>
        </w:tabs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Maior rentabilidade;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tabs>
          <w:tab w:val="left" w:leader="none" w:pos="720"/>
        </w:tabs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Maior satisfação dos clientes;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tabs>
          <w:tab w:val="left" w:leader="none" w:pos="720"/>
        </w:tabs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Redução de turnover;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tabs>
          <w:tab w:val="left" w:leader="none" w:pos="720"/>
        </w:tabs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Maior comprometimento por parte dos colaboradores;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tabs>
          <w:tab w:val="left" w:leader="none" w:pos="720"/>
        </w:tabs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Maior competitividade da organização;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tabs>
          <w:tab w:val="left" w:leader="none" w:pos="720"/>
        </w:tabs>
        <w:spacing w:after="0" w:afterAutospacing="0" w:before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Ambiente de trabalho mais saudável;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tabs>
          <w:tab w:val="left" w:leader="none" w:pos="720"/>
        </w:tabs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Equipes com maior sinergia;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tabs>
          <w:tab w:val="left" w:leader="none" w:pos="720"/>
        </w:tabs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Processos mais fluidos;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tabs>
          <w:tab w:val="left" w:leader="none" w:pos="720"/>
        </w:tabs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Diminuição do retrabalho;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tabs>
          <w:tab w:val="left" w:leader="none" w:pos="720"/>
        </w:tabs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Maior </w:t>
      </w:r>
      <w:hyperlink r:id="rId9">
        <w:r w:rsidDel="00000000" w:rsidR="00000000" w:rsidRPr="00000000">
          <w:rPr>
            <w:rtl w:val="0"/>
          </w:rPr>
          <w:t xml:space="preserve">auto estima e motivação da equipe</w:t>
        </w:r>
      </w:hyperlink>
      <w:r w:rsidDel="00000000" w:rsidR="00000000" w:rsidRPr="00000000">
        <w:rPr>
          <w:rtl w:val="0"/>
        </w:rPr>
        <w:t xml:space="preserve">; 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tabs>
          <w:tab w:val="left" w:leader="none" w:pos="720"/>
        </w:tabs>
        <w:spacing w:after="240" w:before="0" w:lineRule="auto"/>
        <w:ind w:left="720" w:hanging="360"/>
      </w:pPr>
      <w:r w:rsidDel="00000000" w:rsidR="00000000" w:rsidRPr="00000000">
        <w:rPr>
          <w:rtl w:val="0"/>
        </w:rPr>
        <w:t xml:space="preserve">Incrementos no desenvolvimento de competências e compartilhamento de conhecimentos inerentes às atividades da organização, visto que são implementadas as melhores práticas de gestão.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4">
      <w:pPr>
        <w:tabs>
          <w:tab w:val="left" w:leader="none" w:pos="720"/>
        </w:tabs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color w:val="202122"/>
          <w:rtl w:val="0"/>
        </w:rPr>
        <w:t xml:space="preserve">BARTIE, A. </w:t>
      </w:r>
      <w:r w:rsidDel="00000000" w:rsidR="00000000" w:rsidRPr="00000000">
        <w:rPr>
          <w:b w:val="1"/>
          <w:color w:val="202122"/>
          <w:rtl w:val="0"/>
        </w:rPr>
        <w:t xml:space="preserve">Garantia da Qualidade de Software</w:t>
      </w:r>
      <w:r w:rsidDel="00000000" w:rsidR="00000000" w:rsidRPr="00000000">
        <w:rPr>
          <w:color w:val="202122"/>
          <w:rtl w:val="0"/>
        </w:rPr>
        <w:t xml:space="preserve">. Rio de Janeiro: Elsevier, 2002. ISBN: 978-85-352-1124-5.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720"/>
        </w:tabs>
        <w:spacing w:after="20" w:lineRule="auto"/>
        <w:ind w:left="0" w:firstLine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DEMING, W. Edwards. </w:t>
      </w:r>
      <w:r w:rsidDel="00000000" w:rsidR="00000000" w:rsidRPr="00000000">
        <w:rPr>
          <w:b w:val="1"/>
          <w:i w:val="1"/>
          <w:color w:val="202122"/>
          <w:rtl w:val="0"/>
        </w:rPr>
        <w:t xml:space="preserve">Qualidade: a revolução da administração</w:t>
      </w:r>
      <w:r w:rsidDel="00000000" w:rsidR="00000000" w:rsidRPr="00000000">
        <w:rPr>
          <w:color w:val="202122"/>
          <w:rtl w:val="0"/>
        </w:rPr>
        <w:t xml:space="preserve">. Marques Saraiva, 1990.</w:t>
      </w:r>
    </w:p>
    <w:p w:rsidR="00000000" w:rsidDel="00000000" w:rsidP="00000000" w:rsidRDefault="00000000" w:rsidRPr="00000000" w14:paraId="00000056">
      <w:pPr>
        <w:tabs>
          <w:tab w:val="left" w:leader="none" w:pos="720"/>
        </w:tabs>
        <w:spacing w:after="240" w:before="240" w:lineRule="auto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INDÚSTRIA HOJE. </w:t>
      </w:r>
      <w:r w:rsidDel="00000000" w:rsidR="00000000" w:rsidRPr="00000000">
        <w:rPr>
          <w:b w:val="1"/>
          <w:color w:val="202122"/>
          <w:rtl w:val="0"/>
        </w:rPr>
        <w:t xml:space="preserve">O que é TQM - total quality management</w:t>
      </w:r>
      <w:r w:rsidDel="00000000" w:rsidR="00000000" w:rsidRPr="00000000">
        <w:rPr>
          <w:color w:val="202122"/>
          <w:rtl w:val="0"/>
        </w:rPr>
        <w:t xml:space="preserve">. Disponível em: &lt;https://industriahoje.com.br/tqm-total-quality-management&gt;.</w:t>
      </w:r>
    </w:p>
    <w:p w:rsidR="00000000" w:rsidDel="00000000" w:rsidP="00000000" w:rsidRDefault="00000000" w:rsidRPr="00000000" w14:paraId="00000057">
      <w:pPr>
        <w:tabs>
          <w:tab w:val="left" w:leader="none" w:pos="720"/>
        </w:tabs>
        <w:spacing w:after="240" w:before="240" w:lineRule="auto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PEZZE, M.&amp; YOUNG, M. </w:t>
      </w:r>
      <w:r w:rsidDel="00000000" w:rsidR="00000000" w:rsidRPr="00000000">
        <w:rPr>
          <w:b w:val="1"/>
          <w:color w:val="202122"/>
          <w:rtl w:val="0"/>
        </w:rPr>
        <w:t xml:space="preserve">Teste e Análise de Software: processos, princípios e       técnicas</w:t>
      </w:r>
      <w:r w:rsidDel="00000000" w:rsidR="00000000" w:rsidRPr="00000000">
        <w:rPr>
          <w:color w:val="202122"/>
          <w:rtl w:val="0"/>
        </w:rPr>
        <w:t xml:space="preserve">. Porto Alegre: Bookman, 2008. ISBN: 978-85-778-0262-3.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tabs>
        <w:tab w:val="right" w:leader="none" w:pos="9356"/>
      </w:tabs>
      <w:spacing w:line="360" w:lineRule="auto"/>
      <w:jc w:val="lef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pageBreakBefore w:val="0"/>
      <w:tabs>
        <w:tab w:val="right" w:leader="none" w:pos="9356"/>
      </w:tabs>
      <w:spacing w:line="36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QUALITY ASSURANCE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ageBreakBefore w:val="0"/>
      <w:tabs>
        <w:tab w:val="right" w:leader="none" w:pos="9356"/>
      </w:tabs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ccoaching.com.br/portal/lideranca-e-motivacao/autoestima-motivacao-empresas/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