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sz w:val="8"/>
        </w:r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20"/>
        <w:gridCol w:w="5000"/>
      </w:tblGrid>
      <w:tr>
        <w:trPr>
          <w:trHeight w:val="250" w:hRule="atLeast"/>
        </w:trPr>
        <w:tc>
          <w:tcPr>
            <w:tcW w:w="4320" w:type="dxa"/>
            <w:shd w:val="clear" w:color="auto" w:fill="BEBEBE"/>
          </w:tcPr>
          <w:p>
            <w:pPr>
              <w:pStyle w:val="TableParagraph"/>
              <w:spacing w:line="228" w:lineRule="exact" w:before="2"/>
              <w:ind w:left="106"/>
              <w:rPr>
                <w:b/>
                <w:sz w:val="22"/>
              </w:rPr>
            </w:pPr>
            <w:r>
              <w:rPr>
                <w:b/>
                <w:sz w:val="22"/>
              </w:rPr>
              <w:t>Nome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do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Caso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de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Uso</w:t>
            </w:r>
          </w:p>
        </w:tc>
        <w:tc>
          <w:tcPr>
            <w:tcW w:w="5000" w:type="dxa"/>
            <w:shd w:val="clear" w:color="auto" w:fill="BEBEBE"/>
          </w:tcPr>
          <w:p>
            <w:pPr>
              <w:pStyle w:val="TableParagraph"/>
              <w:spacing w:line="228" w:lineRule="exact" w:before="2"/>
              <w:ind w:left="105"/>
              <w:rPr>
                <w:b/>
                <w:sz w:val="22"/>
              </w:rPr>
            </w:pPr>
            <w:r>
              <w:rPr>
                <w:b/>
                <w:sz w:val="22"/>
              </w:rPr>
              <w:t>UC04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-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Aplicar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Prova</w:t>
            </w:r>
          </w:p>
        </w:tc>
      </w:tr>
      <w:tr>
        <w:trPr>
          <w:trHeight w:val="249" w:hRule="atLeast"/>
        </w:trPr>
        <w:tc>
          <w:tcPr>
            <w:tcW w:w="4320" w:type="dxa"/>
          </w:tcPr>
          <w:p>
            <w:pPr>
              <w:pStyle w:val="TableParagraph"/>
              <w:spacing w:line="224" w:lineRule="exact" w:before="5"/>
              <w:ind w:left="106"/>
              <w:rPr>
                <w:sz w:val="22"/>
              </w:rPr>
            </w:pPr>
            <w:r>
              <w:rPr>
                <w:sz w:val="22"/>
              </w:rPr>
              <w:t>Caso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Uso</w:t>
            </w:r>
          </w:p>
        </w:tc>
        <w:tc>
          <w:tcPr>
            <w:tcW w:w="5000" w:type="dxa"/>
          </w:tcPr>
          <w:p>
            <w:pPr>
              <w:pStyle w:val="TableParagraph"/>
              <w:spacing w:line="224" w:lineRule="exact" w:before="5"/>
              <w:ind w:left="105"/>
              <w:rPr>
                <w:sz w:val="22"/>
              </w:rPr>
            </w:pPr>
            <w:r>
              <w:rPr>
                <w:sz w:val="22"/>
              </w:rPr>
              <w:t>Primário</w:t>
            </w:r>
          </w:p>
        </w:tc>
      </w:tr>
      <w:tr>
        <w:trPr>
          <w:trHeight w:val="250" w:hRule="atLeast"/>
        </w:trPr>
        <w:tc>
          <w:tcPr>
            <w:tcW w:w="4320" w:type="dxa"/>
          </w:tcPr>
          <w:p>
            <w:pPr>
              <w:pStyle w:val="TableParagraph"/>
              <w:spacing w:line="221" w:lineRule="exact" w:before="9"/>
              <w:ind w:left="106"/>
              <w:rPr>
                <w:sz w:val="22"/>
              </w:rPr>
            </w:pPr>
            <w:r>
              <w:rPr>
                <w:sz w:val="22"/>
              </w:rPr>
              <w:t>Ator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Principal</w:t>
            </w:r>
          </w:p>
        </w:tc>
        <w:tc>
          <w:tcPr>
            <w:tcW w:w="5000" w:type="dxa"/>
          </w:tcPr>
          <w:p>
            <w:pPr>
              <w:pStyle w:val="TableParagraph"/>
              <w:spacing w:line="221" w:lineRule="exact" w:before="9"/>
              <w:ind w:left="105"/>
              <w:rPr>
                <w:sz w:val="22"/>
              </w:rPr>
            </w:pPr>
            <w:r>
              <w:rPr>
                <w:sz w:val="22"/>
              </w:rPr>
              <w:t>Professor</w:t>
            </w:r>
          </w:p>
        </w:tc>
      </w:tr>
      <w:tr>
        <w:trPr>
          <w:trHeight w:val="270" w:hRule="atLeast"/>
        </w:trPr>
        <w:tc>
          <w:tcPr>
            <w:tcW w:w="4320" w:type="dxa"/>
          </w:tcPr>
          <w:p>
            <w:pPr>
              <w:pStyle w:val="TableParagraph"/>
              <w:spacing w:line="237" w:lineRule="exact" w:before="12"/>
              <w:ind w:left="106"/>
              <w:rPr>
                <w:sz w:val="22"/>
              </w:rPr>
            </w:pPr>
            <w:r>
              <w:rPr>
                <w:sz w:val="22"/>
              </w:rPr>
              <w:t>Ator(es)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Secundário(s)</w:t>
            </w:r>
          </w:p>
        </w:tc>
        <w:tc>
          <w:tcPr>
            <w:tcW w:w="5000" w:type="dxa"/>
          </w:tcPr>
          <w:p>
            <w:pPr>
              <w:pStyle w:val="TableParagraph"/>
              <w:spacing w:line="237" w:lineRule="exact" w:before="12"/>
              <w:ind w:left="105"/>
              <w:rPr>
                <w:sz w:val="22"/>
              </w:rPr>
            </w:pPr>
            <w:r>
              <w:rPr>
                <w:sz w:val="22"/>
              </w:rPr>
              <w:t>N/A</w:t>
            </w:r>
          </w:p>
        </w:tc>
      </w:tr>
      <w:tr>
        <w:trPr>
          <w:trHeight w:val="249" w:hRule="atLeast"/>
        </w:trPr>
        <w:tc>
          <w:tcPr>
            <w:tcW w:w="4320" w:type="dxa"/>
          </w:tcPr>
          <w:p>
            <w:pPr>
              <w:pStyle w:val="TableParagraph"/>
              <w:spacing w:line="230" w:lineRule="exact"/>
              <w:ind w:left="106"/>
              <w:rPr>
                <w:sz w:val="22"/>
              </w:rPr>
            </w:pPr>
            <w:r>
              <w:rPr>
                <w:sz w:val="22"/>
              </w:rPr>
              <w:t>Resumo</w:t>
            </w:r>
          </w:p>
        </w:tc>
        <w:tc>
          <w:tcPr>
            <w:tcW w:w="5000" w:type="dxa"/>
          </w:tcPr>
          <w:p>
            <w:pPr>
              <w:pStyle w:val="TableParagraph"/>
              <w:spacing w:line="230" w:lineRule="exact"/>
              <w:ind w:left="105"/>
              <w:rPr>
                <w:sz w:val="22"/>
              </w:rPr>
            </w:pPr>
            <w:r>
              <w:rPr>
                <w:sz w:val="22"/>
              </w:rPr>
              <w:t>Esse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UC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permite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aplicação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prova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aluno</w:t>
            </w:r>
          </w:p>
        </w:tc>
      </w:tr>
      <w:tr>
        <w:trPr>
          <w:trHeight w:val="250" w:hRule="atLeast"/>
        </w:trPr>
        <w:tc>
          <w:tcPr>
            <w:tcW w:w="4320" w:type="dxa"/>
          </w:tcPr>
          <w:p>
            <w:pPr>
              <w:pStyle w:val="TableParagraph"/>
              <w:spacing w:line="230" w:lineRule="exact"/>
              <w:ind w:left="106"/>
              <w:rPr>
                <w:sz w:val="22"/>
              </w:rPr>
            </w:pPr>
            <w:r>
              <w:rPr>
                <w:sz w:val="22"/>
              </w:rPr>
              <w:t>Pré-condições</w:t>
            </w:r>
          </w:p>
        </w:tc>
        <w:tc>
          <w:tcPr>
            <w:tcW w:w="5000" w:type="dxa"/>
          </w:tcPr>
          <w:p>
            <w:pPr>
              <w:pStyle w:val="TableParagraph"/>
              <w:spacing w:line="230" w:lineRule="exact"/>
              <w:ind w:left="105"/>
              <w:rPr>
                <w:sz w:val="22"/>
              </w:rPr>
            </w:pPr>
            <w:r>
              <w:rPr>
                <w:sz w:val="22"/>
              </w:rPr>
              <w:t>Que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aluno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esteja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matriculado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na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disciplina</w:t>
            </w:r>
          </w:p>
        </w:tc>
      </w:tr>
      <w:tr>
        <w:trPr>
          <w:trHeight w:val="250" w:hRule="atLeast"/>
        </w:trPr>
        <w:tc>
          <w:tcPr>
            <w:tcW w:w="4320" w:type="dxa"/>
          </w:tcPr>
          <w:p>
            <w:pPr>
              <w:pStyle w:val="TableParagraph"/>
              <w:spacing w:line="227" w:lineRule="exact" w:before="3"/>
              <w:ind w:left="106"/>
              <w:rPr>
                <w:sz w:val="22"/>
              </w:rPr>
            </w:pPr>
            <w:r>
              <w:rPr>
                <w:sz w:val="22"/>
              </w:rPr>
              <w:t>Pós-condições</w:t>
            </w:r>
          </w:p>
        </w:tc>
        <w:tc>
          <w:tcPr>
            <w:tcW w:w="5000" w:type="dxa"/>
          </w:tcPr>
          <w:p>
            <w:pPr>
              <w:pStyle w:val="TableParagraph"/>
              <w:spacing w:line="227" w:lineRule="exact" w:before="3"/>
              <w:ind w:left="105"/>
              <w:rPr>
                <w:sz w:val="22"/>
              </w:rPr>
            </w:pPr>
            <w:r>
              <w:rPr>
                <w:sz w:val="22"/>
              </w:rPr>
              <w:t>Aplique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prova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com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sucesso</w:t>
            </w:r>
          </w:p>
        </w:tc>
      </w:tr>
      <w:tr>
        <w:trPr>
          <w:trHeight w:val="249" w:hRule="atLeast"/>
        </w:trPr>
        <w:tc>
          <w:tcPr>
            <w:tcW w:w="9320" w:type="dxa"/>
            <w:gridSpan w:val="2"/>
            <w:shd w:val="clear" w:color="auto" w:fill="BEBEBE"/>
          </w:tcPr>
          <w:p>
            <w:pPr>
              <w:pStyle w:val="TableParagraph"/>
              <w:spacing w:line="223" w:lineRule="exact" w:before="7"/>
              <w:ind w:left="106"/>
              <w:rPr>
                <w:b/>
                <w:sz w:val="22"/>
              </w:rPr>
            </w:pPr>
            <w:r>
              <w:rPr>
                <w:b/>
                <w:sz w:val="22"/>
              </w:rPr>
              <w:t>Fluxo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Principal</w:t>
            </w:r>
          </w:p>
        </w:tc>
      </w:tr>
      <w:tr>
        <w:trPr>
          <w:trHeight w:val="250" w:hRule="atLeast"/>
        </w:trPr>
        <w:tc>
          <w:tcPr>
            <w:tcW w:w="4320" w:type="dxa"/>
            <w:shd w:val="clear" w:color="auto" w:fill="FFFF00"/>
          </w:tcPr>
          <w:p>
            <w:pPr>
              <w:pStyle w:val="TableParagraph"/>
              <w:spacing w:line="220" w:lineRule="exact" w:before="10"/>
              <w:ind w:right="1386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AÇÕES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DO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ATOR</w:t>
            </w:r>
          </w:p>
        </w:tc>
        <w:tc>
          <w:tcPr>
            <w:tcW w:w="5000" w:type="dxa"/>
            <w:shd w:val="clear" w:color="auto" w:fill="FFFF00"/>
          </w:tcPr>
          <w:p>
            <w:pPr>
              <w:pStyle w:val="TableParagraph"/>
              <w:spacing w:line="220" w:lineRule="exact" w:before="10"/>
              <w:ind w:left="1600"/>
              <w:rPr>
                <w:b/>
                <w:sz w:val="22"/>
              </w:rPr>
            </w:pPr>
            <w:r>
              <w:rPr>
                <w:b/>
                <w:sz w:val="22"/>
              </w:rPr>
              <w:t>AÇÕES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DO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SISTEMA</w:t>
            </w:r>
          </w:p>
        </w:tc>
      </w:tr>
      <w:tr>
        <w:trPr>
          <w:trHeight w:val="2150" w:hRule="atLeast"/>
        </w:trPr>
        <w:tc>
          <w:tcPr>
            <w:tcW w:w="4320" w:type="dxa"/>
          </w:tcPr>
          <w:p>
            <w:pPr>
              <w:pStyle w:val="TableParagraph"/>
              <w:spacing w:before="14"/>
              <w:ind w:left="826" w:right="183" w:hanging="360"/>
              <w:rPr>
                <w:sz w:val="22"/>
              </w:rPr>
            </w:pPr>
            <w:r>
              <w:rPr>
                <w:sz w:val="22"/>
              </w:rPr>
              <w:t>1.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Professor aciona opção “Aplicar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Prova”</w:t>
            </w:r>
          </w:p>
        </w:tc>
        <w:tc>
          <w:tcPr>
            <w:tcW w:w="5000" w:type="dxa"/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323" w:val="left" w:leader="none"/>
              </w:tabs>
              <w:spacing w:line="240" w:lineRule="auto" w:before="14" w:after="0"/>
              <w:ind w:left="322" w:right="0" w:hanging="218"/>
              <w:jc w:val="left"/>
              <w:rPr>
                <w:sz w:val="22"/>
              </w:rPr>
            </w:pPr>
            <w:r>
              <w:rPr>
                <w:sz w:val="22"/>
              </w:rPr>
              <w:t>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sistema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consulta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matrícula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aluno.</w:t>
            </w:r>
          </w:p>
          <w:p>
            <w:pPr>
              <w:pStyle w:val="TableParagraph"/>
              <w:numPr>
                <w:ilvl w:val="1"/>
                <w:numId w:val="1"/>
              </w:numPr>
              <w:tabs>
                <w:tab w:pos="925" w:val="left" w:leader="none"/>
                <w:tab w:pos="926" w:val="left" w:leader="none"/>
              </w:tabs>
              <w:spacing w:line="240" w:lineRule="auto" w:before="0" w:after="0"/>
              <w:ind w:left="925" w:right="0" w:hanging="461"/>
              <w:jc w:val="left"/>
              <w:rPr>
                <w:sz w:val="22"/>
              </w:rPr>
            </w:pPr>
            <w:r>
              <w:rPr>
                <w:sz w:val="22"/>
              </w:rPr>
              <w:t>Caso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sim:</w:t>
            </w:r>
          </w:p>
          <w:p>
            <w:pPr>
              <w:pStyle w:val="TableParagraph"/>
              <w:ind w:left="825" w:right="79"/>
              <w:rPr>
                <w:sz w:val="22"/>
              </w:rPr>
            </w:pPr>
            <w:r>
              <w:rPr>
                <w:spacing w:val="-1"/>
                <w:sz w:val="22"/>
              </w:rPr>
              <w:t>Exibe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mensagem: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“Aluno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liberado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para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realizar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prova”</w:t>
            </w:r>
          </w:p>
          <w:p>
            <w:pPr>
              <w:pStyle w:val="TableParagraph"/>
              <w:spacing w:before="4"/>
              <w:rPr>
                <w:rFonts w:ascii="Times New Roman"/>
                <w:sz w:val="23"/>
              </w:rPr>
            </w:pPr>
          </w:p>
          <w:p>
            <w:pPr>
              <w:pStyle w:val="TableParagraph"/>
              <w:numPr>
                <w:ilvl w:val="1"/>
                <w:numId w:val="1"/>
              </w:numPr>
              <w:tabs>
                <w:tab w:pos="825" w:val="left" w:leader="none"/>
                <w:tab w:pos="826" w:val="left" w:leader="none"/>
              </w:tabs>
              <w:spacing w:line="240" w:lineRule="auto" w:before="0" w:after="0"/>
              <w:ind w:left="826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Caso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não:</w:t>
            </w:r>
          </w:p>
          <w:p>
            <w:pPr>
              <w:pStyle w:val="TableParagraph"/>
              <w:spacing w:line="270" w:lineRule="atLeast"/>
              <w:ind w:left="825" w:right="79"/>
              <w:rPr>
                <w:sz w:val="22"/>
              </w:rPr>
            </w:pPr>
            <w:r>
              <w:rPr>
                <w:sz w:val="22"/>
              </w:rPr>
              <w:t>Exibe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mensagem: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“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aluno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não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possui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cadastro”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(FE-01)</w:t>
            </w:r>
          </w:p>
        </w:tc>
      </w:tr>
      <w:tr>
        <w:trPr>
          <w:trHeight w:val="234" w:hRule="atLeast"/>
        </w:trPr>
        <w:tc>
          <w:tcPr>
            <w:tcW w:w="432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0" w:type="dxa"/>
          </w:tcPr>
          <w:p>
            <w:pPr>
              <w:pStyle w:val="TableParagraph"/>
              <w:spacing w:line="215" w:lineRule="exact"/>
              <w:ind w:left="105"/>
              <w:rPr>
                <w:sz w:val="22"/>
              </w:rPr>
            </w:pPr>
            <w:r>
              <w:rPr>
                <w:sz w:val="22"/>
              </w:rPr>
              <w:t>(FIM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UC)</w:t>
            </w:r>
          </w:p>
        </w:tc>
      </w:tr>
      <w:tr>
        <w:trPr>
          <w:trHeight w:val="249" w:hRule="atLeast"/>
        </w:trPr>
        <w:tc>
          <w:tcPr>
            <w:tcW w:w="43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0" w:hRule="atLeast"/>
        </w:trPr>
        <w:tc>
          <w:tcPr>
            <w:tcW w:w="43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49" w:hRule="atLeast"/>
        </w:trPr>
        <w:tc>
          <w:tcPr>
            <w:tcW w:w="9320" w:type="dxa"/>
            <w:gridSpan w:val="2"/>
            <w:shd w:val="clear" w:color="auto" w:fill="BEBEBE"/>
          </w:tcPr>
          <w:p>
            <w:pPr>
              <w:pStyle w:val="TableParagraph"/>
              <w:spacing w:line="222" w:lineRule="exact" w:before="8"/>
              <w:ind w:left="106"/>
              <w:rPr>
                <w:b/>
                <w:sz w:val="22"/>
              </w:rPr>
            </w:pPr>
            <w:r>
              <w:rPr>
                <w:b/>
                <w:sz w:val="22"/>
              </w:rPr>
              <w:t>Restrições</w:t>
            </w:r>
            <w:r>
              <w:rPr>
                <w:b/>
                <w:spacing w:val="-12"/>
                <w:sz w:val="22"/>
              </w:rPr>
              <w:t> </w:t>
            </w:r>
            <w:r>
              <w:rPr>
                <w:b/>
                <w:sz w:val="22"/>
              </w:rPr>
              <w:t>e</w:t>
            </w:r>
            <w:r>
              <w:rPr>
                <w:b/>
                <w:spacing w:val="-12"/>
                <w:sz w:val="22"/>
              </w:rPr>
              <w:t> </w:t>
            </w:r>
            <w:r>
              <w:rPr>
                <w:b/>
                <w:sz w:val="22"/>
              </w:rPr>
              <w:t>Validações</w:t>
            </w:r>
          </w:p>
        </w:tc>
      </w:tr>
      <w:tr>
        <w:trPr>
          <w:trHeight w:val="270" w:hRule="atLeast"/>
        </w:trPr>
        <w:tc>
          <w:tcPr>
            <w:tcW w:w="9320" w:type="dxa"/>
            <w:gridSpan w:val="2"/>
          </w:tcPr>
          <w:p>
            <w:pPr>
              <w:pStyle w:val="TableParagraph"/>
              <w:spacing w:line="238" w:lineRule="exact" w:before="11"/>
              <w:ind w:left="466"/>
              <w:rPr>
                <w:sz w:val="22"/>
              </w:rPr>
            </w:pPr>
            <w:r>
              <w:rPr>
                <w:sz w:val="22"/>
              </w:rPr>
              <w:t>Alunos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que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não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possuem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matrícula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não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podem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realizar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prova.</w:t>
            </w:r>
          </w:p>
        </w:tc>
      </w:tr>
      <w:tr>
        <w:trPr>
          <w:trHeight w:val="249" w:hRule="atLeast"/>
        </w:trPr>
        <w:tc>
          <w:tcPr>
            <w:tcW w:w="9320" w:type="dxa"/>
            <w:gridSpan w:val="2"/>
          </w:tcPr>
          <w:p>
            <w:pPr>
              <w:pStyle w:val="TableParagraph"/>
              <w:spacing w:line="230" w:lineRule="exact"/>
              <w:ind w:left="466"/>
              <w:rPr>
                <w:sz w:val="22"/>
              </w:rPr>
            </w:pPr>
            <w:r>
              <w:rPr>
                <w:sz w:val="22"/>
              </w:rPr>
              <w:t>Uma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matrícula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não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pode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realizar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provas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iguais.</w:t>
            </w:r>
          </w:p>
        </w:tc>
      </w:tr>
      <w:tr>
        <w:trPr>
          <w:trHeight w:val="250" w:hRule="atLeast"/>
        </w:trPr>
        <w:tc>
          <w:tcPr>
            <w:tcW w:w="9320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49" w:hRule="atLeast"/>
        </w:trPr>
        <w:tc>
          <w:tcPr>
            <w:tcW w:w="9320" w:type="dxa"/>
            <w:gridSpan w:val="2"/>
            <w:shd w:val="clear" w:color="auto" w:fill="BEBEBE"/>
          </w:tcPr>
          <w:p>
            <w:pPr>
              <w:pStyle w:val="TableParagraph"/>
              <w:spacing w:line="228" w:lineRule="exact" w:before="2"/>
              <w:ind w:left="106"/>
              <w:rPr>
                <w:b/>
                <w:sz w:val="22"/>
              </w:rPr>
            </w:pPr>
            <w:r>
              <w:rPr>
                <w:b/>
                <w:sz w:val="22"/>
              </w:rPr>
              <w:t>Pontos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de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Extensão</w:t>
            </w:r>
          </w:p>
        </w:tc>
      </w:tr>
      <w:tr>
        <w:trPr>
          <w:trHeight w:val="249" w:hRule="atLeast"/>
        </w:trPr>
        <w:tc>
          <w:tcPr>
            <w:tcW w:w="9320" w:type="dxa"/>
            <w:gridSpan w:val="2"/>
          </w:tcPr>
          <w:p>
            <w:pPr>
              <w:pStyle w:val="TableParagraph"/>
              <w:spacing w:line="224" w:lineRule="exact" w:before="6"/>
              <w:ind w:left="106"/>
              <w:rPr>
                <w:sz w:val="22"/>
              </w:rPr>
            </w:pPr>
            <w:r>
              <w:rPr>
                <w:sz w:val="22"/>
              </w:rPr>
              <w:t>Quando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aluno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não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obter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nota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necessária,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aplicar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prova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substitutiva.</w:t>
            </w:r>
          </w:p>
        </w:tc>
      </w:tr>
      <w:tr>
        <w:trPr>
          <w:trHeight w:val="250" w:hRule="atLeast"/>
        </w:trPr>
        <w:tc>
          <w:tcPr>
            <w:tcW w:w="9320" w:type="dxa"/>
            <w:gridSpan w:val="2"/>
            <w:shd w:val="clear" w:color="auto" w:fill="BEBEBE"/>
          </w:tcPr>
          <w:p>
            <w:pPr>
              <w:pStyle w:val="TableParagraph"/>
              <w:spacing w:line="221" w:lineRule="exact" w:before="9"/>
              <w:ind w:left="106"/>
              <w:rPr>
                <w:b/>
                <w:sz w:val="22"/>
              </w:rPr>
            </w:pPr>
            <w:r>
              <w:rPr>
                <w:b/>
                <w:sz w:val="22"/>
              </w:rPr>
              <w:t>Fluxo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Alternativo</w:t>
            </w:r>
          </w:p>
        </w:tc>
      </w:tr>
      <w:tr>
        <w:trPr>
          <w:trHeight w:val="270" w:hRule="atLeast"/>
        </w:trPr>
        <w:tc>
          <w:tcPr>
            <w:tcW w:w="4320" w:type="dxa"/>
            <w:shd w:val="clear" w:color="auto" w:fill="FFFF00"/>
          </w:tcPr>
          <w:p>
            <w:pPr>
              <w:pStyle w:val="TableParagraph"/>
              <w:spacing w:line="237" w:lineRule="exact" w:before="13"/>
              <w:ind w:right="1386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AÇÕES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DO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ATOR</w:t>
            </w:r>
          </w:p>
        </w:tc>
        <w:tc>
          <w:tcPr>
            <w:tcW w:w="5000" w:type="dxa"/>
            <w:shd w:val="clear" w:color="auto" w:fill="FFFF00"/>
          </w:tcPr>
          <w:p>
            <w:pPr>
              <w:pStyle w:val="TableParagraph"/>
              <w:spacing w:line="237" w:lineRule="exact" w:before="13"/>
              <w:ind w:left="1600"/>
              <w:rPr>
                <w:b/>
                <w:sz w:val="22"/>
              </w:rPr>
            </w:pPr>
            <w:r>
              <w:rPr>
                <w:b/>
                <w:sz w:val="22"/>
              </w:rPr>
              <w:t>AÇÕES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DO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SISTEMA</w:t>
            </w:r>
          </w:p>
        </w:tc>
      </w:tr>
      <w:tr>
        <w:trPr>
          <w:trHeight w:val="249" w:hRule="atLeast"/>
        </w:trPr>
        <w:tc>
          <w:tcPr>
            <w:tcW w:w="43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0" w:hRule="atLeast"/>
        </w:trPr>
        <w:tc>
          <w:tcPr>
            <w:tcW w:w="43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0" w:hRule="atLeast"/>
        </w:trPr>
        <w:tc>
          <w:tcPr>
            <w:tcW w:w="43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49" w:hRule="atLeast"/>
        </w:trPr>
        <w:tc>
          <w:tcPr>
            <w:tcW w:w="9320" w:type="dxa"/>
            <w:gridSpan w:val="2"/>
            <w:shd w:val="clear" w:color="auto" w:fill="BEBEBE"/>
          </w:tcPr>
          <w:p>
            <w:pPr>
              <w:pStyle w:val="TableParagraph"/>
              <w:spacing w:line="223" w:lineRule="exact" w:before="7"/>
              <w:ind w:left="106"/>
              <w:rPr>
                <w:b/>
                <w:sz w:val="22"/>
              </w:rPr>
            </w:pPr>
            <w:r>
              <w:rPr>
                <w:b/>
                <w:sz w:val="22"/>
              </w:rPr>
              <w:t>Fluxo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de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Exceção</w:t>
            </w:r>
          </w:p>
        </w:tc>
      </w:tr>
      <w:tr>
        <w:trPr>
          <w:trHeight w:val="270" w:hRule="atLeast"/>
        </w:trPr>
        <w:tc>
          <w:tcPr>
            <w:tcW w:w="4320" w:type="dxa"/>
            <w:shd w:val="clear" w:color="auto" w:fill="FFFF00"/>
          </w:tcPr>
          <w:p>
            <w:pPr>
              <w:pStyle w:val="TableParagraph"/>
              <w:spacing w:line="239" w:lineRule="exact" w:before="10"/>
              <w:ind w:right="1386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AÇÕES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DO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ATOR</w:t>
            </w:r>
          </w:p>
        </w:tc>
        <w:tc>
          <w:tcPr>
            <w:tcW w:w="5000" w:type="dxa"/>
            <w:shd w:val="clear" w:color="auto" w:fill="FFFF00"/>
          </w:tcPr>
          <w:p>
            <w:pPr>
              <w:pStyle w:val="TableParagraph"/>
              <w:spacing w:line="239" w:lineRule="exact" w:before="10"/>
              <w:ind w:left="1600"/>
              <w:rPr>
                <w:b/>
                <w:sz w:val="22"/>
              </w:rPr>
            </w:pPr>
            <w:r>
              <w:rPr>
                <w:b/>
                <w:sz w:val="22"/>
              </w:rPr>
              <w:t>AÇÕES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DO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SISTEMA</w:t>
            </w:r>
          </w:p>
        </w:tc>
      </w:tr>
      <w:tr>
        <w:trPr>
          <w:trHeight w:val="510" w:hRule="atLeast"/>
        </w:trPr>
        <w:tc>
          <w:tcPr>
            <w:tcW w:w="432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000" w:type="dxa"/>
          </w:tcPr>
          <w:p>
            <w:pPr>
              <w:pStyle w:val="TableParagraph"/>
              <w:spacing w:line="263" w:lineRule="exact"/>
              <w:ind w:left="465"/>
              <w:rPr>
                <w:sz w:val="22"/>
              </w:rPr>
            </w:pPr>
            <w:r>
              <w:rPr>
                <w:sz w:val="22"/>
              </w:rPr>
              <w:t>2.</w:t>
            </w:r>
            <w:r>
              <w:rPr>
                <w:spacing w:val="79"/>
                <w:sz w:val="22"/>
              </w:rPr>
              <w:t> </w:t>
            </w:r>
            <w:r>
              <w:rPr>
                <w:sz w:val="22"/>
              </w:rPr>
              <w:t>Exibe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mensagem: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“Sem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sistema,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tente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mais</w:t>
            </w:r>
          </w:p>
          <w:p>
            <w:pPr>
              <w:pStyle w:val="TableParagraph"/>
              <w:spacing w:line="227" w:lineRule="exact"/>
              <w:ind w:left="825"/>
              <w:rPr>
                <w:sz w:val="22"/>
              </w:rPr>
            </w:pPr>
            <w:r>
              <w:rPr>
                <w:sz w:val="22"/>
              </w:rPr>
              <w:t>tarde”</w:t>
            </w:r>
          </w:p>
        </w:tc>
      </w:tr>
      <w:tr>
        <w:trPr>
          <w:trHeight w:val="250" w:hRule="atLeast"/>
        </w:trPr>
        <w:tc>
          <w:tcPr>
            <w:tcW w:w="43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0" w:hRule="atLeast"/>
        </w:trPr>
        <w:tc>
          <w:tcPr>
            <w:tcW w:w="43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sectPr>
      <w:type w:val="continuous"/>
      <w:pgSz w:w="11920" w:h="16840"/>
      <w:pgMar w:top="1600" w:bottom="280" w:left="1480" w:right="8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2"/>
      <w:numFmt w:val="decimal"/>
      <w:lvlText w:val="%1."/>
      <w:lvlJc w:val="left"/>
      <w:pPr>
        <w:ind w:left="322" w:hanging="217"/>
        <w:jc w:val="lef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pt-PT" w:eastAsia="en-US" w:bidi="ar-SA"/>
      </w:rPr>
    </w:lvl>
    <w:lvl w:ilvl="1">
      <w:start w:val="0"/>
      <w:numFmt w:val="bullet"/>
      <w:lvlText w:val="●"/>
      <w:lvlJc w:val="left"/>
      <w:pPr>
        <w:ind w:left="925" w:hanging="460"/>
      </w:pPr>
      <w:rPr>
        <w:rFonts w:hint="default" w:ascii="Microsoft Sans Serif" w:hAnsi="Microsoft Sans Serif" w:eastAsia="Microsoft Sans Serif" w:cs="Microsoft Sans Serif"/>
        <w:w w:val="100"/>
        <w:sz w:val="22"/>
        <w:szCs w:val="22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370" w:hanging="4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820" w:hanging="4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270" w:hanging="4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720" w:hanging="4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3170" w:hanging="4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3620" w:hanging="4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4070" w:hanging="460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pt-PT" w:eastAsia="en-US" w:bidi="ar-SA"/>
    </w:rPr>
  </w:style>
  <w:style w:styleId="Title" w:type="paragraph">
    <w:name w:val="Title"/>
    <w:basedOn w:val="Normal"/>
    <w:uiPriority w:val="1"/>
    <w:qFormat/>
    <w:pPr>
      <w:spacing w:before="8"/>
    </w:pPr>
    <w:rPr>
      <w:rFonts w:ascii="Times New Roman" w:hAnsi="Times New Roman" w:eastAsia="Times New Roman" w:cs="Times New Roman"/>
      <w:lang w:val="pt-PT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UC04 - Aplicar Prova.docx</dc:title>
  <dcterms:created xsi:type="dcterms:W3CDTF">2023-10-03T22:16:01Z</dcterms:created>
  <dcterms:modified xsi:type="dcterms:W3CDTF">2023-10-03T22:16:01Z</dcterms:modified>
</cp:coreProperties>
</file>