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tbl>
      <w:tblPr>
        <w:tblInd w:w="130" w:type="dxa"/>
      </w:tblPr>
      <w:tblGrid>
        <w:gridCol w:w="4320"/>
        <w:gridCol w:w="5000"/>
      </w:tblGrid>
      <w:tr>
        <w:trPr>
          <w:trHeight w:val="25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Uso</w:t>
            </w: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UC01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Manter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Aluno</w:t>
            </w:r>
          </w:p>
        </w:tc>
      </w:tr>
      <w:tr>
        <w:trPr>
          <w:trHeight w:val="249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(Primário/Secundário)</w:t>
            </w: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Primário</w:t>
            </w:r>
          </w:p>
        </w:tc>
      </w:tr>
      <w:tr>
        <w:trPr>
          <w:trHeight w:val="25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Ator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Principal</w:t>
            </w: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Secretaria</w:t>
            </w:r>
          </w:p>
        </w:tc>
      </w:tr>
      <w:tr>
        <w:trPr>
          <w:trHeight w:val="27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Ator(es)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Secundário(s)</w:t>
            </w: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Aluno</w:t>
            </w:r>
          </w:p>
        </w:tc>
      </w:tr>
      <w:tr>
        <w:trPr>
          <w:trHeight w:val="51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Resumo</w:t>
            </w: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manter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informações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</w:p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Aluno</w:t>
            </w:r>
          </w:p>
        </w:tc>
      </w:tr>
      <w:tr>
        <w:trPr>
          <w:trHeight w:val="249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Pré-condições</w:t>
            </w: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27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Pós-condições</w:t>
            </w: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Informações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cadastrais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aluno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atualizada</w:t>
            </w:r>
          </w:p>
        </w:tc>
      </w:tr>
      <w:tr>
        <w:trPr>
          <w:trHeight w:val="250" w:hRule="auto"/>
          <w:jc w:val="left"/>
        </w:trPr>
        <w:tc>
          <w:tcPr>
            <w:tcW w:w="932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Principal</w:t>
            </w:r>
            <w:r>
              <w:rPr>
                <w:rFonts w:ascii="Calibri" w:hAnsi="Calibri" w:cs="Calibri" w:eastAsia="Calibri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(Caminho</w:t>
            </w:r>
            <w:r>
              <w:rPr>
                <w:rFonts w:ascii="Calibri" w:hAnsi="Calibri" w:cs="Calibri" w:eastAsia="Calibri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Feliz)</w:t>
            </w:r>
          </w:p>
        </w:tc>
      </w:tr>
      <w:tr>
        <w:trPr>
          <w:trHeight w:val="25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42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</w:t>
            </w:r>
            <w:r>
              <w:rPr>
                <w:rFonts w:ascii="Calibri" w:hAnsi="Calibri" w:cs="Calibri" w:eastAsia="Calibri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</w:t>
            </w: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60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  <w:tr>
        <w:trPr>
          <w:trHeight w:val="2129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826" w:hanging="36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2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Secretaria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escolhe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opções: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Incluir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Consultar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Alterar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Excluir</w:t>
            </w: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825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Para Inclusão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disponibiliza os campos para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serem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preenchidos</w:t>
            </w:r>
          </w:p>
          <w:p>
            <w:pPr>
              <w:spacing w:before="0" w:after="0" w:line="240"/>
              <w:ind w:right="0" w:left="82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u w:val="thick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Consulta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disponibiliza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campos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Aluno</w:t>
            </w:r>
          </w:p>
          <w:p>
            <w:pPr>
              <w:spacing w:before="0" w:after="0" w:line="240"/>
              <w:ind w:right="0" w:left="82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u w:val="thick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u w:val="thick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u w:val="thick"/>
                <w:shd w:fill="auto" w:val="clear"/>
              </w:rPr>
              <w:t xml:space="preserve">Alteração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disponibiliza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campos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Aluno</w:t>
            </w:r>
          </w:p>
          <w:p>
            <w:pPr>
              <w:spacing w:before="0" w:after="0" w:line="270"/>
              <w:ind w:right="0" w:left="82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u w:val="thick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u w:val="thick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u w:val="thick"/>
                <w:shd w:fill="auto" w:val="clear"/>
              </w:rPr>
              <w:t xml:space="preserve">exclusão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disponibiliza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campos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Aluno</w:t>
            </w:r>
          </w:p>
        </w:tc>
      </w:tr>
      <w:tr>
        <w:trPr>
          <w:trHeight w:val="2387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46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7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u w:val="thick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Inclusão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preencher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campos</w:t>
            </w:r>
          </w:p>
          <w:p>
            <w:pPr>
              <w:spacing w:before="0" w:after="0" w:line="240"/>
              <w:ind w:right="0" w:left="82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(FE-03)</w:t>
            </w:r>
          </w:p>
          <w:p>
            <w:pPr>
              <w:spacing w:before="0" w:after="0" w:line="240"/>
              <w:ind w:right="343" w:left="82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u w:val="thick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Consulta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informar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Aluno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(FE-03)</w:t>
            </w:r>
          </w:p>
          <w:p>
            <w:pPr>
              <w:spacing w:before="0" w:after="0" w:line="240"/>
              <w:ind w:right="0" w:left="82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u w:val="thick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Alteração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informar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pesquisa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Aluno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(FE-03)</w:t>
            </w:r>
          </w:p>
          <w:p>
            <w:pPr>
              <w:spacing w:before="0" w:after="0" w:line="240"/>
              <w:ind w:right="0" w:left="82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u w:val="thick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Exclusão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informar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pesquisa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Aluno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(FE-03)</w:t>
            </w: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46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  <w:r>
              <w:rPr>
                <w:rFonts w:ascii="Calibri" w:hAnsi="Calibri" w:cs="Calibri" w:eastAsia="Calibri"/>
                <w:color w:val="auto"/>
                <w:spacing w:val="7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u w:val="thick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inclusão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campos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necessários</w:t>
            </w:r>
          </w:p>
          <w:p>
            <w:pPr>
              <w:spacing w:before="0" w:after="0" w:line="240"/>
              <w:ind w:right="0" w:left="82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(FA-01)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(FE-01)</w:t>
            </w:r>
          </w:p>
          <w:p>
            <w:pPr>
              <w:spacing w:before="0" w:after="0" w:line="240"/>
              <w:ind w:right="245" w:left="82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Para Consulta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pesquisar Aluno informado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13"/>
                <w:position w:val="0"/>
                <w:sz w:val="22"/>
                <w:u w:val="thick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Alteração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pesquisar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Aluno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informado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u w:val="thick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Exclusão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pesquisar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Aluno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informado</w:t>
            </w:r>
          </w:p>
        </w:tc>
      </w:tr>
      <w:tr>
        <w:trPr>
          <w:trHeight w:val="1329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43" w:left="826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  <w:r>
              <w:rPr>
                <w:rFonts w:ascii="Calibri" w:hAnsi="Calibri" w:cs="Calibri" w:eastAsia="Calibri"/>
                <w:color w:val="auto"/>
                <w:spacing w:val="2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u w:val="thick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inclusão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inclusão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Para Alteração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alterar campos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desejados</w:t>
            </w:r>
          </w:p>
          <w:p>
            <w:pPr>
              <w:spacing w:before="0" w:after="0" w:line="270"/>
              <w:ind w:right="539" w:left="82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u w:val="thick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u w:val="thick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u w:val="thick"/>
                <w:shd w:fill="auto" w:val="clear"/>
              </w:rPr>
              <w:t xml:space="preserve">Exclusão: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exclusão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(FE-02)</w:t>
            </w: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73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46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  <w:r>
              <w:rPr>
                <w:rFonts w:ascii="Calibri" w:hAnsi="Calibri" w:cs="Calibri" w:eastAsia="Calibri"/>
                <w:color w:val="auto"/>
                <w:spacing w:val="7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u w:val="thick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inclusão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grava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</w:t>
            </w:r>
          </w:p>
          <w:p>
            <w:pPr>
              <w:spacing w:before="0" w:after="0" w:line="240"/>
              <w:ind w:right="0" w:left="82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u w:val="thick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alteração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válida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campos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necessários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solicita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confirmação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82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alteração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</w:t>
            </w:r>
          </w:p>
          <w:p>
            <w:pPr>
              <w:spacing w:before="0" w:after="0" w:line="240"/>
              <w:ind w:right="0" w:left="82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u w:val="thick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Exclusão: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exclui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</w:t>
            </w:r>
          </w:p>
        </w:tc>
      </w:tr>
      <w:tr>
        <w:trPr>
          <w:trHeight w:val="53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33" w:left="801" w:hanging="336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Para Alteração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confirma alterações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u w:val="thick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Exclusão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u w:val="thick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alterações</w:t>
            </w: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462" w:left="825" w:hanging="36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8.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Para alteração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sistema grava cadastro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u w:val="thick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Exclusão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exclui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</w:t>
            </w:r>
          </w:p>
        </w:tc>
      </w:tr>
      <w:tr>
        <w:trPr>
          <w:trHeight w:val="239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6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(FIM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UC)</w:t>
            </w:r>
          </w:p>
        </w:tc>
      </w:tr>
      <w:tr>
        <w:trPr>
          <w:trHeight w:val="250" w:hRule="auto"/>
          <w:jc w:val="left"/>
        </w:trPr>
        <w:tc>
          <w:tcPr>
            <w:tcW w:w="932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Restrições</w:t>
            </w:r>
            <w:r>
              <w:rPr>
                <w:rFonts w:ascii="Calibri" w:hAnsi="Calibri" w:cs="Calibri" w:eastAsia="Calibri"/>
                <w:b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b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Validações</w:t>
            </w:r>
          </w:p>
        </w:tc>
      </w:tr>
      <w:tr>
        <w:trPr>
          <w:trHeight w:val="510" w:hRule="auto"/>
          <w:jc w:val="left"/>
        </w:trPr>
        <w:tc>
          <w:tcPr>
            <w:tcW w:w="932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46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Campo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CPF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validado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segundo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fórmula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123.456.789-10)</w:t>
            </w:r>
          </w:p>
        </w:tc>
      </w:tr>
      <w:tr>
        <w:trPr>
          <w:trHeight w:val="270" w:hRule="auto"/>
          <w:jc w:val="left"/>
        </w:trPr>
        <w:tc>
          <w:tcPr>
            <w:tcW w:w="932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46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Pontos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Extensão: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250" w:hRule="auto"/>
          <w:jc w:val="left"/>
        </w:trPr>
        <w:tc>
          <w:tcPr>
            <w:tcW w:w="932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9" w:hRule="auto"/>
          <w:jc w:val="left"/>
        </w:trPr>
        <w:tc>
          <w:tcPr>
            <w:tcW w:w="932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</w:t>
            </w:r>
            <w:r>
              <w:rPr>
                <w:rFonts w:ascii="Calibri" w:hAnsi="Calibri" w:cs="Calibri" w:eastAsia="Calibri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Alternativo</w:t>
            </w:r>
          </w:p>
        </w:tc>
      </w:tr>
      <w:tr>
        <w:trPr>
          <w:trHeight w:val="25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42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</w:t>
            </w:r>
            <w:r>
              <w:rPr>
                <w:rFonts w:ascii="Calibri" w:hAnsi="Calibri" w:cs="Calibri" w:eastAsia="Calibri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</w:t>
            </w: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60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30" w:type="dxa"/>
      </w:tblPr>
      <w:tblGrid>
        <w:gridCol w:w="4320"/>
        <w:gridCol w:w="5000"/>
      </w:tblGrid>
      <w:tr>
        <w:trPr>
          <w:trHeight w:val="529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45" w:left="825" w:hanging="36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thick"/>
                <w:shd w:fill="auto" w:val="clear"/>
              </w:rPr>
              <w:t xml:space="preserve">Para inclusão: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u w:val="thick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Altera campos necessários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caso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haja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alteração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Aluno</w:t>
            </w:r>
          </w:p>
        </w:tc>
      </w:tr>
      <w:tr>
        <w:trPr>
          <w:trHeight w:val="24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9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0" w:hRule="auto"/>
          <w:jc w:val="left"/>
        </w:trPr>
        <w:tc>
          <w:tcPr>
            <w:tcW w:w="932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Exceção</w:t>
            </w:r>
            <w:r>
              <w:rPr>
                <w:rFonts w:ascii="Calibri" w:hAnsi="Calibri" w:cs="Calibri" w:eastAsia="Calibri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(FE-01: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erro</w:t>
            </w:r>
            <w:r>
              <w:rPr>
                <w:rFonts w:ascii="Calibri" w:hAnsi="Calibri" w:cs="Calibri" w:eastAsia="Calibri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preenchimento</w:t>
            </w:r>
            <w:r>
              <w:rPr>
                <w:rFonts w:ascii="Calibri" w:hAnsi="Calibri" w:cs="Calibri" w:eastAsia="Calibri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CPF,</w:t>
            </w:r>
            <w:r>
              <w:rPr>
                <w:rFonts w:ascii="Calibri" w:hAnsi="Calibri" w:cs="Calibri" w:eastAsia="Calibri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EMAIL,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SENHA,</w:t>
            </w:r>
            <w:r>
              <w:rPr>
                <w:rFonts w:ascii="Calibri" w:hAnsi="Calibri" w:cs="Calibri" w:eastAsia="Calibri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ENDEREÇO,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COMPLETO)</w:t>
            </w:r>
          </w:p>
        </w:tc>
      </w:tr>
      <w:tr>
        <w:trPr>
          <w:trHeight w:val="239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42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</w:t>
            </w:r>
            <w:r>
              <w:rPr>
                <w:rFonts w:ascii="Calibri" w:hAnsi="Calibri" w:cs="Calibri" w:eastAsia="Calibri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</w:t>
            </w: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60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  <w:tr>
        <w:trPr>
          <w:trHeight w:val="53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802" w:left="46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Exibe mensagem: (CPF, EMAIL, SENHA,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ENDEREÇO,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NOME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COMPLET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O)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incorreto!</w:t>
            </w:r>
          </w:p>
        </w:tc>
      </w:tr>
      <w:tr>
        <w:trPr>
          <w:trHeight w:val="239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6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30" w:type="dxa"/>
      </w:tblPr>
      <w:tblGrid>
        <w:gridCol w:w="4320"/>
        <w:gridCol w:w="5000"/>
      </w:tblGrid>
      <w:tr>
        <w:trPr>
          <w:trHeight w:val="249" w:hRule="auto"/>
          <w:jc w:val="left"/>
        </w:trPr>
        <w:tc>
          <w:tcPr>
            <w:tcW w:w="932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bebeb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</w:t>
            </w:r>
            <w:r>
              <w:rPr>
                <w:rFonts w:ascii="Calibri" w:hAnsi="Calibri" w:cs="Calibri" w:eastAsia="Calibri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Exceção</w:t>
            </w:r>
            <w:r>
              <w:rPr>
                <w:rFonts w:ascii="Calibri" w:hAnsi="Calibri" w:cs="Calibri" w:eastAsia="Calibri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(FE-02: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desistência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</w:t>
            </w:r>
            <w:r>
              <w:rPr>
                <w:rFonts w:ascii="Calibri" w:hAnsi="Calibri" w:cs="Calibri" w:eastAsia="Calibri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exclusão)</w:t>
            </w:r>
          </w:p>
        </w:tc>
      </w:tr>
      <w:tr>
        <w:trPr>
          <w:trHeight w:val="27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142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</w:t>
            </w:r>
            <w:r>
              <w:rPr>
                <w:rFonts w:ascii="Calibri" w:hAnsi="Calibri" w:cs="Calibri" w:eastAsia="Calibri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</w:t>
            </w: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160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  <w:tr>
        <w:trPr>
          <w:trHeight w:val="25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exclusão</w:t>
            </w: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6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Exibe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mensagem: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Operação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realizada!</w:t>
            </w:r>
          </w:p>
        </w:tc>
      </w:tr>
      <w:tr>
        <w:trPr>
          <w:trHeight w:val="25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6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9" w:hRule="auto"/>
          <w:jc w:val="left"/>
        </w:trPr>
        <w:tc>
          <w:tcPr>
            <w:tcW w:w="932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bebebe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7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</w:t>
            </w:r>
            <w:r>
              <w:rPr>
                <w:rFonts w:ascii="Calibri" w:hAnsi="Calibri" w:cs="Calibri" w:eastAsia="Calibri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Exceção</w:t>
            </w:r>
            <w:r>
              <w:rPr>
                <w:rFonts w:ascii="Calibri" w:hAnsi="Calibri" w:cs="Calibri" w:eastAsia="Calibri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(FE-03: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Erro de Opção Invalida)</w:t>
            </w:r>
          </w:p>
        </w:tc>
      </w:tr>
      <w:tr>
        <w:trPr>
          <w:trHeight w:val="27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00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40"/>
              <w:ind w:right="0" w:left="142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</w:t>
            </w:r>
            <w:r>
              <w:rPr>
                <w:rFonts w:ascii="Calibri" w:hAnsi="Calibri" w:cs="Calibri" w:eastAsia="Calibri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</w:t>
            </w: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00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40"/>
              <w:ind w:right="0" w:left="160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  <w:tr>
        <w:trPr>
          <w:trHeight w:val="25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46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3.Se a secretaria escolher uma opção que não seja Incluir, Consultar, Alterar ou Excluir, o sistema deve exibir uma mensagem de erro e pedir à secretaria que escolha uma opção válida.</w:t>
            </w:r>
          </w:p>
        </w:tc>
      </w:tr>
      <w:tr>
        <w:trPr>
          <w:trHeight w:val="249" w:hRule="auto"/>
          <w:jc w:val="left"/>
        </w:trPr>
        <w:tc>
          <w:tcPr>
            <w:tcW w:w="932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bebebe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7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</w:t>
            </w:r>
            <w:r>
              <w:rPr>
                <w:rFonts w:ascii="Calibri" w:hAnsi="Calibri" w:cs="Calibri" w:eastAsia="Calibri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Exceção</w:t>
            </w:r>
            <w:r>
              <w:rPr>
                <w:rFonts w:ascii="Calibri" w:hAnsi="Calibri" w:cs="Calibri" w:eastAsia="Calibri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(FE-04: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Aluno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  <w:r>
              <w:rPr>
                <w:rFonts w:ascii="Calibri" w:hAnsi="Calibri" w:cs="Calibri" w:eastAsia="Calibri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encontrado)</w:t>
            </w:r>
          </w:p>
        </w:tc>
      </w:tr>
      <w:tr>
        <w:trPr>
          <w:trHeight w:val="27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00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40"/>
              <w:ind w:right="0" w:left="142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</w:t>
            </w:r>
            <w:r>
              <w:rPr>
                <w:rFonts w:ascii="Calibri" w:hAnsi="Calibri" w:cs="Calibri" w:eastAsia="Calibri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</w:t>
            </w: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00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40"/>
              <w:ind w:right="0" w:left="160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  <w:tr>
        <w:trPr>
          <w:trHeight w:val="25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46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4.Se a secretaria tentar realizar uma Consulta, Alteração ou Exclusão usando informações de identificação do Aluno que não existam no sistema, o sistema deve exibir uma mensagem informando que o Aluno não foi encontrado.</w:t>
            </w:r>
          </w:p>
        </w:tc>
      </w:tr>
      <w:tr>
        <w:trPr>
          <w:trHeight w:val="249" w:hRule="auto"/>
          <w:jc w:val="left"/>
        </w:trPr>
        <w:tc>
          <w:tcPr>
            <w:tcW w:w="932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bebebe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7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Fluxo</w:t>
            </w:r>
            <w:r>
              <w:rPr>
                <w:rFonts w:ascii="Calibri" w:hAnsi="Calibri" w:cs="Calibri" w:eastAsia="Calibri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Exceção</w:t>
            </w:r>
            <w:r>
              <w:rPr>
                <w:rFonts w:ascii="Calibri" w:hAnsi="Calibri" w:cs="Calibri" w:eastAsia="Calibri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(FE-05: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Cancelamento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Ação)</w:t>
            </w:r>
          </w:p>
        </w:tc>
      </w:tr>
      <w:tr>
        <w:trPr>
          <w:trHeight w:val="27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00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40"/>
              <w:ind w:right="0" w:left="142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</w:t>
            </w:r>
            <w:r>
              <w:rPr>
                <w:rFonts w:ascii="Calibri" w:hAnsi="Calibri" w:cs="Calibri" w:eastAsia="Calibri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</w:t>
            </w: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ffff00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" w:after="0" w:line="240"/>
              <w:ind w:right="0" w:left="160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AÇÕES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  <w:tr>
        <w:trPr>
          <w:trHeight w:val="250" w:hRule="auto"/>
          <w:jc w:val="left"/>
        </w:trPr>
        <w:tc>
          <w:tcPr>
            <w:tcW w:w="43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46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a secretaria decidir cancelar uma ação (inclusão, alteração ou exclusão) durante o processo, o sistema deve permitir o cancelamento sem realizar a ação.</w:t>
            </w:r>
          </w:p>
        </w:tc>
      </w:tr>
    </w:tbl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