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Nesta questão você deve identificar as partes problemáticas do código e reescrevê-lo utilizando tratamento de exceções. 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Ou seja, devem ser identificadas todas as exceções que podem ser geradas e, para cada uma, deve ser dado o tratamento adequado que, nesse exercício, significa alertar o usuário quanto ao problema. </w:t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x = int(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'Primeiro valor:'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06">
            <w:pPr>
              <w:pageBreakBefore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y = int(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'Segundo valor:'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07">
            <w:pPr>
              <w:pageBreakBefore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z = x / y</w:t>
            </w:r>
          </w:p>
          <w:p w:rsidR="00000000" w:rsidDel="00000000" w:rsidP="00000000" w:rsidRDefault="00000000" w:rsidRPr="00000000" w14:paraId="00000008">
            <w:pPr>
              <w:pageBreakBefore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'O resultado da divisão é:'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z)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jc w:val="both"/>
        <w:rPr/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código abaixo lança uma exceção e interrompe a execução do programa. 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Utilizando tratamento de exceções, corrija o programa com o objetivo de alertar o usuário sobre o erro ocorrido, e impedir que o programa seja interrompido bruscamente.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65"/>
        <w:tblGridChange w:id="0">
          <w:tblGrid>
            <w:gridCol w:w="9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funcao_1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10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'Início da função'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lista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2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3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(lista[i])</w:t>
            </w:r>
          </w:p>
          <w:p w:rsidR="00000000" w:rsidDel="00000000" w:rsidP="00000000" w:rsidRDefault="00000000" w:rsidRPr="00000000" w14:paraId="00000014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'Fim da função'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'Início do programa'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funcao_1()</w:t>
            </w:r>
          </w:p>
          <w:p w:rsidR="00000000" w:rsidDel="00000000" w:rsidP="00000000" w:rsidRDefault="00000000" w:rsidRPr="00000000" w14:paraId="00000018">
            <w:pPr>
              <w:pageBreakBefore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'Fim do programa'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jc w:val="both"/>
        <w:rPr/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Preencha uma lista com 5 nomes de pessoas, informados pelo usuário.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Criar uma função que recebe como parâmetro de entrada a lista e uma posição (índice) dessa lista e retorna o nome que está nessa posição.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Essa função deve gerar e tratar uma exceção do tipo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IndexError </w:t>
      </w:r>
      <w:r w:rsidDel="00000000" w:rsidR="00000000" w:rsidRPr="00000000">
        <w:rPr>
          <w:rtl w:val="0"/>
        </w:rPr>
        <w:t xml:space="preserve">caso o índice não exista na lista.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jc w:val="both"/>
        <w:rPr/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Crie um dicionário para armazenar uma listagem de alunos.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Utilize como chave o RA do aluno e como valor o nome do aluno.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Os dados devem ser informados pelo usuário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RA de cada aluno deve ser composto por um </w:t>
      </w:r>
      <w:r w:rsidDel="00000000" w:rsidR="00000000" w:rsidRPr="00000000">
        <w:rPr>
          <w:u w:val="single"/>
          <w:rtl w:val="0"/>
        </w:rPr>
        <w:t xml:space="preserve">número inteiro de exatamente 7 dígitos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Caso o RA informado não esteja no formato correto, deve ser gerada uma exceção do tipo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ValueError</w:t>
      </w:r>
      <w:r w:rsidDel="00000000" w:rsidR="00000000" w:rsidRPr="00000000">
        <w:rPr>
          <w:rtl w:val="0"/>
        </w:rPr>
        <w:t xml:space="preserve"> (utilize a instrução raise).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Caso o RA informado já exista no dicionário, deve ser gerada uma exceção do tipo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(utilize a instrução raise).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Observação</w:t>
      </w:r>
      <w:r w:rsidDel="00000000" w:rsidR="00000000" w:rsidRPr="00000000">
        <w:rPr>
          <w:i w:val="1"/>
          <w:rtl w:val="0"/>
        </w:rPr>
        <w:t xml:space="preserve">: Você pode utilizar o código abaixo como exemplo e alterá-lo para gerar e tratar as exceções solicitadas.</w:t>
      </w:r>
    </w:p>
    <w:tbl>
      <w:tblPr>
        <w:tblStyle w:val="Table3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alunos = {}</w:t>
            </w:r>
          </w:p>
          <w:p w:rsidR="00000000" w:rsidDel="00000000" w:rsidP="00000000" w:rsidRDefault="00000000" w:rsidRPr="00000000" w14:paraId="0000002B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C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ra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'RA: 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nome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'Nome: 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alunos[ra] = nome</w:t>
            </w:r>
          </w:p>
          <w:p w:rsidR="00000000" w:rsidDel="00000000" w:rsidP="00000000" w:rsidRDefault="00000000" w:rsidRPr="00000000" w14:paraId="0000002F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(alunos)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jc w:val="both"/>
        <w:rPr/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Importe o módulo abaixo para um programa de teste e escreva testes unitários para as funções do módulo: </w:t>
      </w:r>
    </w:p>
    <w:tbl>
      <w:tblPr>
        <w:tblStyle w:val="Table4"/>
        <w:tblW w:w="978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2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converte_para_celsius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(fahrenheit):</w:t>
            </w:r>
          </w:p>
          <w:p w:rsidR="00000000" w:rsidDel="00000000" w:rsidP="00000000" w:rsidRDefault="00000000" w:rsidRPr="00000000" w14:paraId="00000035">
            <w:pPr>
              <w:pageBreakBefore w:val="0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celsius = (5.0/9.0) * (fahrenheit - 32)</w:t>
            </w:r>
          </w:p>
          <w:p w:rsidR="00000000" w:rsidDel="00000000" w:rsidP="00000000" w:rsidRDefault="00000000" w:rsidRPr="00000000" w14:paraId="00000036">
            <w:pPr>
              <w:pageBreakBefore w:val="0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celsius</w:t>
            </w:r>
          </w:p>
          <w:p w:rsidR="00000000" w:rsidDel="00000000" w:rsidP="00000000" w:rsidRDefault="00000000" w:rsidRPr="00000000" w14:paraId="00000037">
            <w:pPr>
              <w:pageBreakBefore w:val="0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converte_para_fahrenheit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(celsius):</w:t>
            </w:r>
          </w:p>
          <w:p w:rsidR="00000000" w:rsidDel="00000000" w:rsidP="00000000" w:rsidRDefault="00000000" w:rsidRPr="00000000" w14:paraId="0000003A">
            <w:pPr>
              <w:pageBreakBefore w:val="0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fahrenheit = 1.8 * celsius + 32</w:t>
            </w:r>
          </w:p>
          <w:p w:rsidR="00000000" w:rsidDel="00000000" w:rsidP="00000000" w:rsidRDefault="00000000" w:rsidRPr="00000000" w14:paraId="0000003B">
            <w:pPr>
              <w:pageBreakBefore w:val="0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fahrenheit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Utilize os valores abaixo como parâmetros de entrada e saída das funções.</w:t>
      </w:r>
    </w:p>
    <w:tbl>
      <w:tblPr>
        <w:tblStyle w:val="Table5"/>
        <w:tblW w:w="980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1.5"/>
        <w:gridCol w:w="4901.5"/>
        <w:tblGridChange w:id="0">
          <w:tblGrid>
            <w:gridCol w:w="4901.5"/>
            <w:gridCol w:w="4901.5"/>
          </w:tblGrid>
        </w:tblGridChange>
      </w:tblGrid>
      <w:tr>
        <w:trPr>
          <w:cantSplit w:val="0"/>
          <w:trHeight w:val="295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510.0" w:type="dxa"/>
              <w:jc w:val="left"/>
              <w:tblInd w:w="780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35"/>
              <w:gridCol w:w="1875"/>
              <w:tblGridChange w:id="0">
                <w:tblGrid>
                  <w:gridCol w:w="1635"/>
                  <w:gridCol w:w="187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ageBreakBefore w:val="0"/>
                    <w:spacing w:line="240" w:lineRule="auto"/>
                    <w:jc w:val="both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converte_para_fahrenheit(celsius)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ageBreakBefore w:val="0"/>
                    <w:spacing w:line="240" w:lineRule="auto"/>
                    <w:jc w:val="both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Entrada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spacing w:line="240" w:lineRule="auto"/>
                    <w:jc w:val="both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Saída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spacing w:line="240" w:lineRule="auto"/>
                    <w:jc w:val="both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spacing w:line="240" w:lineRule="auto"/>
                    <w:jc w:val="both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32.0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spacing w:line="240" w:lineRule="auto"/>
                    <w:jc w:val="both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27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spacing w:line="240" w:lineRule="auto"/>
                    <w:jc w:val="both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80.6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480.0" w:type="dxa"/>
              <w:jc w:val="left"/>
              <w:tblInd w:w="765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860"/>
              <w:tblGridChange w:id="0">
                <w:tblGrid>
                  <w:gridCol w:w="1620"/>
                  <w:gridCol w:w="1860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ageBreakBefore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converte_para_celsius(fahrenheit)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ageBreakBefore w:val="0"/>
                    <w:spacing w:line="240" w:lineRule="auto"/>
                    <w:jc w:val="both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Entrada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ageBreakBefore w:val="0"/>
                    <w:spacing w:line="240" w:lineRule="auto"/>
                    <w:jc w:val="both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Saída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ageBreakBefore w:val="0"/>
                    <w:spacing w:line="240" w:lineRule="auto"/>
                    <w:jc w:val="both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32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spacing w:line="240" w:lineRule="auto"/>
                    <w:jc w:val="both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ageBreakBefore w:val="0"/>
                    <w:spacing w:line="240" w:lineRule="auto"/>
                    <w:jc w:val="both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41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ageBreakBefore w:val="0"/>
                    <w:spacing w:line="240" w:lineRule="auto"/>
                    <w:jc w:val="both"/>
                    <w:rPr>
                      <w:rFonts w:ascii="Consolas" w:cs="Consolas" w:eastAsia="Consolas" w:hAnsi="Consola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rtl w:val="0"/>
                    </w:rPr>
                    <w:t xml:space="preserve">5.0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pageBreakBefore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823.1102362204729" w:top="1133.8582677165355" w:left="1133.8582677165355" w:right="973.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widowControl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ageBreakBefore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widowControl w:val="0"/>
      <w:rPr/>
    </w:pPr>
    <w:r w:rsidDel="00000000" w:rsidR="00000000" w:rsidRPr="00000000">
      <w:rPr>
        <w:rtl w:val="0"/>
      </w:rPr>
    </w:r>
  </w:p>
  <w:tbl>
    <w:tblPr>
      <w:tblStyle w:val="Table8"/>
      <w:tblW w:w="9709.0" w:type="dxa"/>
      <w:jc w:val="center"/>
      <w:tblLayout w:type="fixed"/>
      <w:tblLook w:val="0000"/>
    </w:tblPr>
    <w:tblGrid>
      <w:gridCol w:w="3259"/>
      <w:gridCol w:w="178"/>
      <w:gridCol w:w="3081"/>
      <w:gridCol w:w="682"/>
      <w:gridCol w:w="2509"/>
      <w:tblGridChange w:id="0">
        <w:tblGrid>
          <w:gridCol w:w="3259"/>
          <w:gridCol w:w="178"/>
          <w:gridCol w:w="3081"/>
          <w:gridCol w:w="682"/>
          <w:gridCol w:w="2509"/>
        </w:tblGrid>
      </w:tblGridChange>
    </w:tblGrid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6">
          <w:pPr>
            <w:pageBreakBefore w:val="0"/>
            <w:spacing w:line="360" w:lineRule="auto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</w:rPr>
            <w:drawing>
              <wp:inline distB="0" distT="0" distL="114300" distR="114300">
                <wp:extent cx="2092960" cy="650875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650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8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Programação Orientada a Objetos</w:t>
          </w:r>
        </w:p>
        <w:p w:rsidR="00000000" w:rsidDel="00000000" w:rsidP="00000000" w:rsidRDefault="00000000" w:rsidRPr="00000000" w14:paraId="00000059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Tratamento de Exceções e Testes de Unidade</w:t>
          </w:r>
        </w:p>
        <w:p w:rsidR="00000000" w:rsidDel="00000000" w:rsidP="00000000" w:rsidRDefault="00000000" w:rsidRPr="00000000" w14:paraId="0000005A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Exercícios</w:t>
          </w:r>
        </w:p>
      </w:tc>
    </w:tr>
  </w:tbl>
  <w:p w:rsidR="00000000" w:rsidDel="00000000" w:rsidP="00000000" w:rsidRDefault="00000000" w:rsidRPr="00000000" w14:paraId="0000005D">
    <w:pPr>
      <w:pageBreakBefore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