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9C823" w14:textId="77777777" w:rsidR="00D05B1E" w:rsidRDefault="002065C0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color w:val="365F91"/>
        </w:rPr>
        <w:t xml:space="preserve"> </w:t>
      </w:r>
      <w:r>
        <w:rPr>
          <w:rFonts w:ascii="Verdana" w:eastAsia="Verdana" w:hAnsi="Verdana" w:cs="Verdana"/>
          <w:color w:val="365F91"/>
        </w:rPr>
        <w:tab/>
        <w:t xml:space="preserve">  </w:t>
      </w:r>
      <w:r>
        <w:rPr>
          <w:rFonts w:ascii="Verdana" w:eastAsia="Verdana" w:hAnsi="Verdana" w:cs="Verdana"/>
          <w:color w:val="365F91"/>
        </w:rPr>
        <w:tab/>
        <w:t xml:space="preserve">  </w:t>
      </w:r>
      <w:r>
        <w:rPr>
          <w:rFonts w:ascii="Verdana" w:eastAsia="Verdana" w:hAnsi="Verdana" w:cs="Verdana"/>
          <w:color w:val="365F91"/>
          <w:sz w:val="12"/>
        </w:rPr>
        <w:t xml:space="preserve"> </w:t>
      </w:r>
    </w:p>
    <w:p w14:paraId="482FD635" w14:textId="77777777" w:rsidR="00D05B1E" w:rsidRDefault="002065C0">
      <w:pPr>
        <w:spacing w:after="316" w:line="259" w:lineRule="auto"/>
        <w:ind w:left="0" w:right="0" w:firstLine="0"/>
        <w:jc w:val="left"/>
      </w:pPr>
      <w:r>
        <w:rPr>
          <w:rFonts w:ascii="Verdana" w:eastAsia="Verdana" w:hAnsi="Verdana" w:cs="Verdana"/>
          <w:color w:val="365F91"/>
          <w:sz w:val="12"/>
        </w:rPr>
        <w:t xml:space="preserve"> </w:t>
      </w:r>
    </w:p>
    <w:p w14:paraId="6E3993E1" w14:textId="77777777" w:rsidR="00D05B1E" w:rsidRDefault="002065C0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</w:p>
    <w:p w14:paraId="31EB1CC5" w14:textId="77777777"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23BB7920" w14:textId="77777777"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6A228602" w14:textId="77777777"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497BDC35" w14:textId="77777777" w:rsidR="00D05B1E" w:rsidRDefault="00693F2E" w:rsidP="00693F2E">
      <w:pPr>
        <w:spacing w:after="103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529EEE0" wp14:editId="74BDE75B">
            <wp:extent cx="4160587" cy="1123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443" cy="11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328" w14:textId="77777777" w:rsidR="00D05B1E" w:rsidRDefault="002065C0" w:rsidP="00E9762B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Arial" w:eastAsia="Arial" w:hAnsi="Arial" w:cs="Arial"/>
          <w:color w:val="000080"/>
          <w:sz w:val="20"/>
        </w:rPr>
        <w:t xml:space="preserve">         </w:t>
      </w:r>
    </w:p>
    <w:p w14:paraId="513AB092" w14:textId="77777777" w:rsidR="00D05B1E" w:rsidRDefault="002065C0">
      <w:pPr>
        <w:spacing w:after="336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14:paraId="53949F1D" w14:textId="77777777" w:rsidR="00D05B1E" w:rsidRPr="00693F2E" w:rsidRDefault="002065C0">
      <w:pPr>
        <w:spacing w:after="76" w:line="259" w:lineRule="auto"/>
        <w:ind w:left="0" w:right="123" w:firstLine="0"/>
        <w:jc w:val="center"/>
        <w:rPr>
          <w:b/>
        </w:rPr>
      </w:pPr>
      <w:r w:rsidRPr="00693F2E">
        <w:rPr>
          <w:b/>
          <w:color w:val="000080"/>
          <w:sz w:val="44"/>
        </w:rPr>
        <w:t xml:space="preserve"> </w:t>
      </w:r>
    </w:p>
    <w:p w14:paraId="07A8FFB8" w14:textId="7CAE1302" w:rsidR="00E9762B" w:rsidRDefault="00DF3A6A" w:rsidP="00E9762B">
      <w:pPr>
        <w:jc w:val="center"/>
        <w:rPr>
          <w:rFonts w:asciiTheme="majorHAnsi" w:hAnsiTheme="majorHAnsi" w:cstheme="majorHAnsi"/>
          <w:b/>
          <w:color w:val="44546A" w:themeColor="text2"/>
          <w:sz w:val="48"/>
          <w:szCs w:val="48"/>
        </w:rPr>
      </w:pPr>
      <w:r>
        <w:rPr>
          <w:rFonts w:asciiTheme="majorHAnsi" w:hAnsiTheme="majorHAnsi" w:cstheme="majorHAnsi"/>
          <w:b/>
          <w:color w:val="44546A" w:themeColor="text2"/>
          <w:sz w:val="48"/>
          <w:szCs w:val="48"/>
        </w:rPr>
        <w:t xml:space="preserve">DOCUMENTO </w:t>
      </w:r>
      <w:r w:rsidR="00F008AF">
        <w:rPr>
          <w:rFonts w:asciiTheme="majorHAnsi" w:hAnsiTheme="majorHAnsi" w:cstheme="majorHAnsi"/>
          <w:b/>
          <w:color w:val="44546A" w:themeColor="text2"/>
          <w:sz w:val="48"/>
          <w:szCs w:val="48"/>
        </w:rPr>
        <w:t>FUNCIONAL</w:t>
      </w:r>
      <w:r>
        <w:rPr>
          <w:rFonts w:asciiTheme="majorHAnsi" w:hAnsiTheme="majorHAnsi" w:cstheme="majorHAnsi"/>
          <w:b/>
          <w:color w:val="44546A" w:themeColor="text2"/>
          <w:sz w:val="48"/>
          <w:szCs w:val="48"/>
        </w:rPr>
        <w:t xml:space="preserve"> DE PROCESSOS </w:t>
      </w:r>
      <w:r w:rsidR="00F008AF">
        <w:rPr>
          <w:rFonts w:asciiTheme="majorHAnsi" w:hAnsiTheme="majorHAnsi" w:cstheme="majorHAnsi"/>
          <w:b/>
          <w:color w:val="44546A" w:themeColor="text2"/>
          <w:sz w:val="48"/>
          <w:szCs w:val="48"/>
        </w:rPr>
        <w:t>INVESTE</w:t>
      </w:r>
    </w:p>
    <w:p w14:paraId="7966E3B2" w14:textId="677C456D" w:rsidR="002F3B11" w:rsidRPr="00793699" w:rsidRDefault="00F008AF" w:rsidP="00793699">
      <w:pPr>
        <w:jc w:val="center"/>
        <w:rPr>
          <w:rFonts w:asciiTheme="majorHAnsi" w:hAnsiTheme="majorHAnsi" w:cstheme="majorHAnsi"/>
          <w:b/>
          <w:color w:val="44546A" w:themeColor="text2"/>
          <w:sz w:val="36"/>
          <w:szCs w:val="36"/>
        </w:rPr>
      </w:pPr>
      <w:r>
        <w:rPr>
          <w:rFonts w:asciiTheme="majorHAnsi" w:hAnsiTheme="majorHAnsi" w:cstheme="majorHAnsi"/>
          <w:b/>
          <w:color w:val="44546A" w:themeColor="text2"/>
          <w:sz w:val="36"/>
          <w:szCs w:val="36"/>
        </w:rPr>
        <w:t>Criação de impostos automáticos no Livro Razão</w:t>
      </w:r>
    </w:p>
    <w:p w14:paraId="4AB53AF1" w14:textId="6719D3AE"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 </w:t>
      </w:r>
    </w:p>
    <w:p w14:paraId="25A2F9BC" w14:textId="6361CD7B" w:rsidR="00D05B1E" w:rsidRDefault="00092872">
      <w:pPr>
        <w:spacing w:after="101" w:line="259" w:lineRule="auto"/>
        <w:ind w:left="0" w:right="167" w:firstLine="0"/>
        <w:jc w:val="center"/>
      </w:pPr>
      <w:r>
        <w:rPr>
          <w:noProof/>
        </w:rPr>
        <w:drawing>
          <wp:inline distT="0" distB="0" distL="0" distR="0" wp14:anchorId="3A14E32B" wp14:editId="4E5BA949">
            <wp:extent cx="2162175" cy="156845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5C0">
        <w:rPr>
          <w:rFonts w:ascii="Arial" w:eastAsia="Arial" w:hAnsi="Arial" w:cs="Arial"/>
          <w:color w:val="000080"/>
          <w:sz w:val="20"/>
        </w:rPr>
        <w:t xml:space="preserve"> </w:t>
      </w:r>
    </w:p>
    <w:p w14:paraId="7853597D" w14:textId="77777777"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14:paraId="309D1975" w14:textId="77777777"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14:paraId="15E65986" w14:textId="77777777" w:rsidR="00D05B1E" w:rsidRDefault="002065C0">
      <w:pPr>
        <w:spacing w:after="103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14:paraId="4105301D" w14:textId="77777777" w:rsidR="00D05B1E" w:rsidRDefault="002065C0">
      <w:pPr>
        <w:spacing w:after="117" w:line="259" w:lineRule="auto"/>
        <w:ind w:left="0" w:right="0" w:firstLine="0"/>
        <w:jc w:val="left"/>
      </w:pPr>
      <w:r>
        <w:rPr>
          <w:rFonts w:ascii="Arial" w:eastAsia="Arial" w:hAnsi="Arial" w:cs="Arial"/>
          <w:color w:val="000080"/>
          <w:sz w:val="20"/>
        </w:rPr>
        <w:t xml:space="preserve"> </w:t>
      </w:r>
    </w:p>
    <w:p w14:paraId="7F13987B" w14:textId="77777777"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2DCD9F9F" w14:textId="77777777" w:rsidR="00D05B1E" w:rsidRDefault="002065C0">
      <w:pPr>
        <w:spacing w:after="101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447150D5" w14:textId="77777777" w:rsidR="00D05B1E" w:rsidRDefault="002065C0">
      <w:pPr>
        <w:spacing w:after="104" w:line="259" w:lineRule="auto"/>
        <w:ind w:left="0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4A36CC73" w14:textId="77777777" w:rsidR="00D05B1E" w:rsidRDefault="002065C0">
      <w:pPr>
        <w:spacing w:after="101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14:paraId="334E4626" w14:textId="16609DCB" w:rsidR="00E9762B" w:rsidRDefault="00E9762B">
      <w:pPr>
        <w:spacing w:after="101" w:line="259" w:lineRule="auto"/>
        <w:ind w:left="0" w:right="0" w:firstLine="0"/>
        <w:jc w:val="left"/>
      </w:pPr>
    </w:p>
    <w:p w14:paraId="13923DA8" w14:textId="77777777" w:rsidR="006B532B" w:rsidRDefault="006B532B">
      <w:pPr>
        <w:spacing w:after="101" w:line="259" w:lineRule="auto"/>
        <w:ind w:left="0" w:right="0" w:firstLine="0"/>
        <w:jc w:val="left"/>
      </w:pPr>
    </w:p>
    <w:p w14:paraId="7B1A7DF8" w14:textId="07674ED4" w:rsidR="00D05B1E" w:rsidRPr="00E60C1F" w:rsidRDefault="002065C0" w:rsidP="00E60C1F">
      <w:pPr>
        <w:tabs>
          <w:tab w:val="center" w:pos="4720"/>
        </w:tabs>
        <w:spacing w:after="339" w:line="259" w:lineRule="auto"/>
        <w:ind w:left="0" w:right="0" w:firstLine="0"/>
        <w:jc w:val="left"/>
        <w:rPr>
          <w:rFonts w:asciiTheme="minorHAnsi" w:hAnsiTheme="minorHAnsi" w:cstheme="minorHAnsi"/>
          <w:b/>
          <w:color w:val="44546A" w:themeColor="text2"/>
          <w:sz w:val="24"/>
          <w:szCs w:val="24"/>
        </w:rPr>
      </w:pPr>
      <w:r w:rsidRPr="00E60C1F">
        <w:rPr>
          <w:rFonts w:asciiTheme="minorHAnsi" w:hAnsiTheme="minorHAnsi" w:cstheme="minorHAnsi"/>
          <w:b/>
          <w:color w:val="44546A" w:themeColor="text2"/>
          <w:sz w:val="24"/>
          <w:szCs w:val="24"/>
        </w:rPr>
        <w:t xml:space="preserve">Sumário </w:t>
      </w:r>
      <w:r w:rsidR="00E60C1F">
        <w:rPr>
          <w:rFonts w:asciiTheme="minorHAnsi" w:hAnsiTheme="minorHAnsi" w:cstheme="minorHAnsi"/>
          <w:b/>
          <w:color w:val="44546A" w:themeColor="text2"/>
          <w:sz w:val="24"/>
          <w:szCs w:val="24"/>
        </w:rPr>
        <w:tab/>
      </w:r>
    </w:p>
    <w:sdt>
      <w:sdtPr>
        <w:rPr>
          <w:rFonts w:asciiTheme="minorHAnsi" w:eastAsia="Calibri" w:hAnsiTheme="minorHAnsi" w:cstheme="minorHAnsi"/>
          <w:color w:val="44546A" w:themeColor="text2"/>
          <w:sz w:val="22"/>
          <w:szCs w:val="24"/>
        </w:rPr>
        <w:id w:val="-1016156701"/>
        <w:docPartObj>
          <w:docPartGallery w:val="Table of Contents"/>
        </w:docPartObj>
      </w:sdtPr>
      <w:sdtEndPr>
        <w:rPr>
          <w:rFonts w:ascii="Calibri" w:hAnsi="Calibri" w:cs="Calibri"/>
          <w:color w:val="000000"/>
          <w:szCs w:val="22"/>
        </w:rPr>
      </w:sdtEndPr>
      <w:sdtContent>
        <w:p w14:paraId="62E89F8F" w14:textId="77777777" w:rsidR="000447BE" w:rsidRDefault="002065C0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1198">
            <w:rPr>
              <w:color w:val="auto"/>
              <w:szCs w:val="24"/>
            </w:rPr>
            <w:fldChar w:fldCharType="begin"/>
          </w:r>
          <w:r w:rsidRPr="007A1198">
            <w:rPr>
              <w:color w:val="auto"/>
              <w:szCs w:val="24"/>
            </w:rPr>
            <w:instrText xml:space="preserve"> TOC \o "1-3" \h \z \u </w:instrText>
          </w:r>
          <w:r w:rsidRPr="007A1198">
            <w:rPr>
              <w:color w:val="auto"/>
              <w:szCs w:val="24"/>
            </w:rPr>
            <w:fldChar w:fldCharType="separate"/>
          </w:r>
          <w:hyperlink w:anchor="_Toc105581453" w:history="1">
            <w:r w:rsidR="000447BE" w:rsidRPr="00BD7671">
              <w:rPr>
                <w:rStyle w:val="Hyperlink"/>
                <w:noProof/>
                <w:u w:color="000000"/>
              </w:rPr>
              <w:t>1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Histórico de Alterações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_Toc105581453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5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113E2BC3" w14:textId="77777777" w:rsidR="000447BE" w:rsidRDefault="00CA5889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81454" w:history="1">
            <w:r w:rsidR="000447BE" w:rsidRPr="00BD7671">
              <w:rPr>
                <w:rStyle w:val="Hyperlink"/>
                <w:noProof/>
                <w:u w:color="000000"/>
              </w:rPr>
              <w:t>2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Descrição da Especificação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_Toc105581454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5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19218027" w14:textId="77777777" w:rsidR="000447BE" w:rsidRDefault="00CA5889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81455" w:history="1">
            <w:r w:rsidR="000447BE" w:rsidRPr="00BD7671">
              <w:rPr>
                <w:rStyle w:val="Hyperlink"/>
                <w:noProof/>
                <w:u w:color="000000"/>
              </w:rPr>
              <w:t>3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Solução Proposta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_Toc105581455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5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353E275E" w14:textId="77777777" w:rsidR="000447BE" w:rsidRDefault="00CA5889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81456" w:history="1">
            <w:r w:rsidR="000447BE" w:rsidRPr="00BD7671">
              <w:rPr>
                <w:rStyle w:val="Hyperlink"/>
                <w:noProof/>
                <w:u w:color="000000"/>
              </w:rPr>
              <w:t>4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Cenários Previstos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_Toc105581456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7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2C791AC4" w14:textId="77777777" w:rsidR="000447BE" w:rsidRDefault="00CA5889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81457" w:history="1">
            <w:r w:rsidR="000447BE" w:rsidRPr="00BD7671">
              <w:rPr>
                <w:rStyle w:val="Hyperlink"/>
                <w:noProof/>
                <w:u w:color="000000"/>
              </w:rPr>
              <w:t>5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Premissas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_Toc105581457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7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3D048DF8" w14:textId="77777777" w:rsidR="000447BE" w:rsidRDefault="00CA5889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81458" w:history="1">
            <w:r w:rsidR="000447BE" w:rsidRPr="00BD7671">
              <w:rPr>
                <w:rStyle w:val="Hyperlink"/>
                <w:noProof/>
                <w:u w:color="000000"/>
              </w:rPr>
              <w:t>6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Informações Adicionais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_Toc105581458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7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72C748D8" w14:textId="77777777" w:rsidR="000447BE" w:rsidRDefault="00CA5889">
          <w:pPr>
            <w:pStyle w:val="Sumrio1"/>
            <w:tabs>
              <w:tab w:val="left" w:pos="406"/>
              <w:tab w:val="right" w:leader="dot" w:pos="94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581459" w:history="1">
            <w:r w:rsidR="000447BE" w:rsidRPr="00BD7671">
              <w:rPr>
                <w:rStyle w:val="Hyperlink"/>
                <w:noProof/>
                <w:u w:color="000000"/>
              </w:rPr>
              <w:t>7</w:t>
            </w:r>
            <w:r w:rsidR="000447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447BE" w:rsidRPr="00BD7671">
              <w:rPr>
                <w:rStyle w:val="Hyperlink"/>
                <w:noProof/>
              </w:rPr>
              <w:t>Estimativas</w:t>
            </w:r>
            <w:r w:rsidR="000447BE">
              <w:rPr>
                <w:noProof/>
                <w:webHidden/>
              </w:rPr>
              <w:tab/>
            </w:r>
            <w:r w:rsidR="000447BE">
              <w:rPr>
                <w:noProof/>
                <w:webHidden/>
              </w:rPr>
              <w:fldChar w:fldCharType="begin"/>
            </w:r>
            <w:r w:rsidR="000447BE">
              <w:rPr>
                <w:noProof/>
                <w:webHidden/>
              </w:rPr>
              <w:instrText xml:space="preserve"> PAGEREF _Toc105581459 \h </w:instrText>
            </w:r>
            <w:r w:rsidR="000447BE">
              <w:rPr>
                <w:noProof/>
                <w:webHidden/>
              </w:rPr>
            </w:r>
            <w:r w:rsidR="000447BE">
              <w:rPr>
                <w:noProof/>
                <w:webHidden/>
              </w:rPr>
              <w:fldChar w:fldCharType="separate"/>
            </w:r>
            <w:r w:rsidR="000447BE">
              <w:rPr>
                <w:noProof/>
                <w:webHidden/>
              </w:rPr>
              <w:t>7</w:t>
            </w:r>
            <w:r w:rsidR="000447BE">
              <w:rPr>
                <w:noProof/>
                <w:webHidden/>
              </w:rPr>
              <w:fldChar w:fldCharType="end"/>
            </w:r>
          </w:hyperlink>
        </w:p>
        <w:p w14:paraId="437DBBF7" w14:textId="5E444F1C" w:rsidR="00D05B1E" w:rsidRDefault="002065C0">
          <w:r w:rsidRPr="007A1198">
            <w:rPr>
              <w:rFonts w:ascii="Arial" w:hAnsi="Arial" w:cs="Arial"/>
              <w:color w:val="auto"/>
              <w:sz w:val="24"/>
              <w:szCs w:val="24"/>
            </w:rPr>
            <w:fldChar w:fldCharType="end"/>
          </w:r>
        </w:p>
      </w:sdtContent>
    </w:sdt>
    <w:p w14:paraId="49A0C7C6" w14:textId="77777777" w:rsidR="00D05B1E" w:rsidRDefault="002065C0">
      <w:pPr>
        <w:spacing w:after="143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14:paraId="381CD6FD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45707C81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07653D7A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51F43847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211FD629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5D67989E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6A56C84D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1E4F2930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5DEBC989" w14:textId="77777777" w:rsidR="002E36C0" w:rsidRDefault="002E36C0">
      <w:pPr>
        <w:spacing w:after="143" w:line="259" w:lineRule="auto"/>
        <w:ind w:left="0" w:right="0" w:firstLine="0"/>
        <w:jc w:val="left"/>
      </w:pPr>
    </w:p>
    <w:p w14:paraId="399F8854" w14:textId="77777777" w:rsidR="00D05B1E" w:rsidRDefault="002065C0">
      <w:pPr>
        <w:spacing w:after="0" w:line="259" w:lineRule="auto"/>
        <w:ind w:left="0" w:right="0" w:firstLine="0"/>
        <w:jc w:val="left"/>
      </w:pPr>
      <w:r>
        <w:rPr>
          <w:color w:val="000080"/>
          <w:sz w:val="24"/>
        </w:rPr>
        <w:t xml:space="preserve"> </w:t>
      </w:r>
      <w:r>
        <w:rPr>
          <w:color w:val="000080"/>
          <w:sz w:val="24"/>
        </w:rPr>
        <w:tab/>
        <w:t xml:space="preserve"> </w:t>
      </w:r>
    </w:p>
    <w:p w14:paraId="383DC626" w14:textId="77777777" w:rsidR="00782633" w:rsidRDefault="00782633">
      <w:pPr>
        <w:spacing w:after="160" w:line="259" w:lineRule="auto"/>
        <w:ind w:left="0" w:right="0" w:firstLine="0"/>
        <w:jc w:val="left"/>
        <w:rPr>
          <w:color w:val="000080"/>
          <w:sz w:val="24"/>
        </w:rPr>
      </w:pPr>
      <w:r>
        <w:rPr>
          <w:color w:val="000080"/>
          <w:sz w:val="24"/>
        </w:rPr>
        <w:br w:type="page"/>
      </w:r>
    </w:p>
    <w:p w14:paraId="34E76C28" w14:textId="77777777" w:rsidR="00D05B1E" w:rsidRDefault="002065C0">
      <w:pPr>
        <w:spacing w:after="252" w:line="259" w:lineRule="auto"/>
        <w:ind w:left="0" w:right="0" w:firstLine="0"/>
        <w:jc w:val="left"/>
      </w:pPr>
      <w:r>
        <w:rPr>
          <w:color w:val="000080"/>
          <w:sz w:val="24"/>
        </w:rPr>
        <w:lastRenderedPageBreak/>
        <w:t xml:space="preserve"> </w:t>
      </w:r>
    </w:p>
    <w:p w14:paraId="35FA6C1B" w14:textId="376793E0" w:rsidR="00685FE0" w:rsidRDefault="00E9762B" w:rsidP="00BF2B81">
      <w:pPr>
        <w:pStyle w:val="Ttulo1"/>
        <w:spacing w:after="70"/>
        <w:ind w:left="432" w:hanging="432"/>
      </w:pPr>
      <w:bookmarkStart w:id="0" w:name="_Toc105581453"/>
      <w:r>
        <w:t>Histórico de Alterações</w:t>
      </w:r>
      <w:bookmarkEnd w:id="0"/>
    </w:p>
    <w:tbl>
      <w:tblPr>
        <w:tblStyle w:val="Tabelacomgrade"/>
        <w:tblW w:w="10261" w:type="dxa"/>
        <w:tblInd w:w="10" w:type="dxa"/>
        <w:tblLook w:val="04A0" w:firstRow="1" w:lastRow="0" w:firstColumn="1" w:lastColumn="0" w:noHBand="0" w:noVBand="1"/>
      </w:tblPr>
      <w:tblGrid>
        <w:gridCol w:w="3419"/>
        <w:gridCol w:w="3421"/>
        <w:gridCol w:w="3421"/>
      </w:tblGrid>
      <w:tr w:rsidR="00685FE0" w14:paraId="0D65DD8F" w14:textId="77777777" w:rsidTr="00385F7A">
        <w:trPr>
          <w:trHeight w:val="334"/>
        </w:trPr>
        <w:tc>
          <w:tcPr>
            <w:tcW w:w="3419" w:type="dxa"/>
          </w:tcPr>
          <w:p w14:paraId="63121F53" w14:textId="77777777" w:rsidR="00685FE0" w:rsidRDefault="00685FE0" w:rsidP="00685FE0">
            <w:pPr>
              <w:ind w:left="0" w:firstLine="0"/>
            </w:pPr>
            <w:r>
              <w:t>Data</w:t>
            </w:r>
          </w:p>
        </w:tc>
        <w:tc>
          <w:tcPr>
            <w:tcW w:w="3421" w:type="dxa"/>
          </w:tcPr>
          <w:p w14:paraId="494892FC" w14:textId="77777777" w:rsidR="00685FE0" w:rsidRDefault="00685FE0" w:rsidP="00685FE0">
            <w:pPr>
              <w:ind w:left="0" w:firstLine="0"/>
            </w:pPr>
            <w:r>
              <w:t>Responsável</w:t>
            </w:r>
          </w:p>
        </w:tc>
        <w:tc>
          <w:tcPr>
            <w:tcW w:w="3421" w:type="dxa"/>
          </w:tcPr>
          <w:p w14:paraId="003BB39A" w14:textId="77777777" w:rsidR="00685FE0" w:rsidRDefault="00685FE0" w:rsidP="00685FE0">
            <w:pPr>
              <w:ind w:left="0" w:firstLine="0"/>
            </w:pPr>
            <w:r>
              <w:t>Descrição</w:t>
            </w:r>
          </w:p>
        </w:tc>
      </w:tr>
      <w:tr w:rsidR="00685FE0" w14:paraId="7E2709F5" w14:textId="77777777" w:rsidTr="00385F7A">
        <w:trPr>
          <w:trHeight w:val="640"/>
        </w:trPr>
        <w:tc>
          <w:tcPr>
            <w:tcW w:w="3419" w:type="dxa"/>
          </w:tcPr>
          <w:p w14:paraId="17F17CC9" w14:textId="453A7CFA" w:rsidR="00685FE0" w:rsidRDefault="00F008AF" w:rsidP="00685FE0">
            <w:pPr>
              <w:ind w:left="0" w:firstLine="0"/>
            </w:pPr>
            <w:r>
              <w:t>25/07/2022</w:t>
            </w:r>
          </w:p>
        </w:tc>
        <w:tc>
          <w:tcPr>
            <w:tcW w:w="3421" w:type="dxa"/>
          </w:tcPr>
          <w:p w14:paraId="264CF7F4" w14:textId="3AA40B47" w:rsidR="00685FE0" w:rsidRDefault="00385F7A" w:rsidP="00685FE0">
            <w:pPr>
              <w:ind w:left="0" w:firstLine="0"/>
            </w:pPr>
            <w:r>
              <w:t>Carlos Eduardo</w:t>
            </w:r>
          </w:p>
        </w:tc>
        <w:tc>
          <w:tcPr>
            <w:tcW w:w="3421" w:type="dxa"/>
          </w:tcPr>
          <w:p w14:paraId="71D11BDE" w14:textId="06C80CD0" w:rsidR="00685FE0" w:rsidRDefault="00DF3A6A" w:rsidP="00685FE0">
            <w:pPr>
              <w:ind w:left="0" w:firstLine="0"/>
            </w:pPr>
            <w:r>
              <w:t>Criação</w:t>
            </w:r>
          </w:p>
        </w:tc>
      </w:tr>
    </w:tbl>
    <w:p w14:paraId="4DDAAB06" w14:textId="27630DD1" w:rsidR="00862681" w:rsidRDefault="002065C0" w:rsidP="00DF3A6A">
      <w:pPr>
        <w:tabs>
          <w:tab w:val="left" w:pos="2820"/>
        </w:tabs>
        <w:spacing w:after="101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  <w:r w:rsidR="00DF3A6A">
        <w:rPr>
          <w:rFonts w:ascii="Verdana" w:eastAsia="Verdana" w:hAnsi="Verdana" w:cs="Verdana"/>
          <w:sz w:val="20"/>
        </w:rPr>
        <w:tab/>
      </w:r>
    </w:p>
    <w:p w14:paraId="1E15DED9" w14:textId="77777777" w:rsidR="00DF3A6A" w:rsidRDefault="00DF3A6A" w:rsidP="00DF3A6A">
      <w:pPr>
        <w:tabs>
          <w:tab w:val="left" w:pos="2820"/>
        </w:tabs>
        <w:spacing w:after="101" w:line="259" w:lineRule="auto"/>
        <w:ind w:left="0" w:right="0" w:firstLine="0"/>
        <w:jc w:val="left"/>
        <w:rPr>
          <w:rFonts w:ascii="Verdana" w:eastAsia="Verdana" w:hAnsi="Verdana" w:cs="Verdana"/>
          <w:sz w:val="20"/>
        </w:rPr>
      </w:pPr>
    </w:p>
    <w:p w14:paraId="58DFD14E" w14:textId="77777777" w:rsidR="00D05B1E" w:rsidRDefault="00862681">
      <w:pPr>
        <w:pStyle w:val="Ttulo1"/>
        <w:spacing w:after="96"/>
        <w:ind w:left="432" w:hanging="432"/>
      </w:pPr>
      <w:bookmarkStart w:id="1" w:name="_Toc105581454"/>
      <w:r>
        <w:t>Descrição da Especificação</w:t>
      </w:r>
      <w:bookmarkEnd w:id="1"/>
    </w:p>
    <w:p w14:paraId="3F3D44B5" w14:textId="77777777" w:rsidR="00F008AF" w:rsidRPr="00F008AF" w:rsidRDefault="00F008AF" w:rsidP="00F008AF"/>
    <w:p w14:paraId="490D4A03" w14:textId="35880BE6" w:rsidR="009E4822" w:rsidRDefault="00DF3A6A" w:rsidP="00DF3A6A">
      <w:pPr>
        <w:ind w:left="0" w:firstLine="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t>Este documento</w:t>
      </w:r>
      <w:r w:rsidR="00457F88">
        <w:t xml:space="preserve"> </w:t>
      </w:r>
      <w:r w:rsidR="008311CB">
        <w:t xml:space="preserve">tem como </w:t>
      </w:r>
      <w:r w:rsidR="00F008AF">
        <w:t>motivo, demonstrar como deve ser feito os lançamentos automáticos de impostos.</w:t>
      </w:r>
    </w:p>
    <w:p w14:paraId="49F3F208" w14:textId="77777777" w:rsidR="00DF3A6A" w:rsidRPr="00DF3A6A" w:rsidRDefault="00DF3A6A" w:rsidP="00DF3A6A">
      <w:pPr>
        <w:ind w:left="0" w:firstLine="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7F917753" w14:textId="77777777" w:rsidR="00465DEB" w:rsidRDefault="00465DEB" w:rsidP="00457F88"/>
    <w:p w14:paraId="5B5B5A11" w14:textId="7EFC00C3" w:rsidR="00D05B1E" w:rsidRDefault="00793699">
      <w:pPr>
        <w:pStyle w:val="Ttulo1"/>
        <w:ind w:left="417" w:hanging="432"/>
      </w:pPr>
      <w:bookmarkStart w:id="2" w:name="_Toc105581455"/>
      <w:r>
        <w:t>Solução Proposta</w:t>
      </w:r>
      <w:bookmarkEnd w:id="2"/>
      <w:r w:rsidR="002065C0">
        <w:t xml:space="preserve"> </w:t>
      </w:r>
    </w:p>
    <w:p w14:paraId="4F498B98" w14:textId="77777777" w:rsidR="00DF3A6A" w:rsidRPr="00DF3A6A" w:rsidRDefault="00DF3A6A" w:rsidP="00DF3A6A"/>
    <w:p w14:paraId="5750AEFD" w14:textId="2B2E9000" w:rsidR="000447BE" w:rsidRDefault="00F008AF" w:rsidP="00DF3A6A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>
        <w:rPr>
          <w:rFonts w:asciiTheme="minorHAnsi" w:eastAsia="Times New Roman" w:hAnsiTheme="minorHAnsi" w:cstheme="minorHAnsi"/>
          <w:bCs/>
        </w:rPr>
        <w:t>Ao criar uma transação no Netsuite, o sistema apenas provisiona o imposto e faz o lançamento apenas a crédito no sistema, não havendo a contrapartida para fechar a contabilidade e gerar um contas a pagar para aqueles impostos.</w:t>
      </w:r>
    </w:p>
    <w:p w14:paraId="188115D0" w14:textId="77777777" w:rsidR="00F008AF" w:rsidRDefault="00F008AF" w:rsidP="00DF3A6A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345715C2" w14:textId="5116EDA6" w:rsidR="00F008AF" w:rsidRDefault="00F008AF" w:rsidP="00DF3A6A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>
        <w:rPr>
          <w:rFonts w:asciiTheme="minorHAnsi" w:eastAsia="Times New Roman" w:hAnsiTheme="minorHAnsi" w:cstheme="minorHAnsi"/>
          <w:bCs/>
        </w:rPr>
        <w:t>Como solução, pensamos em criar um script que faça estes lançamentos no razão e crie as transações a serem pagas, para isso, devemos nos atentar a algumas regras, tal qual abaixo:</w:t>
      </w:r>
    </w:p>
    <w:p w14:paraId="77A7EAD1" w14:textId="77777777" w:rsidR="00F008AF" w:rsidRDefault="00F008AF" w:rsidP="00DF3A6A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5460C1B5" w14:textId="0232EDC4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>
        <w:rPr>
          <w:rFonts w:asciiTheme="minorHAnsi" w:eastAsia="Times New Roman" w:hAnsiTheme="minorHAnsi" w:cstheme="minorHAnsi"/>
          <w:bCs/>
        </w:rPr>
        <w:t>Necessitamos que as cobranças (débito</w:t>
      </w:r>
      <w:r w:rsidRPr="00F008AF">
        <w:rPr>
          <w:rFonts w:asciiTheme="minorHAnsi" w:eastAsia="Times New Roman" w:hAnsiTheme="minorHAnsi" w:cstheme="minorHAnsi"/>
          <w:bCs/>
        </w:rPr>
        <w:t>) sejam geradas de maneira automática.</w:t>
      </w:r>
    </w:p>
    <w:p w14:paraId="1EF41060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142501A1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 xml:space="preserve">Para os impostos = </w:t>
      </w:r>
      <w:r w:rsidRPr="00F008AF">
        <w:rPr>
          <w:rFonts w:asciiTheme="minorHAnsi" w:eastAsia="Times New Roman" w:hAnsiTheme="minorHAnsi" w:cstheme="minorHAnsi"/>
          <w:b/>
          <w:bCs/>
        </w:rPr>
        <w:t>IR, ISS e INSS</w:t>
      </w:r>
    </w:p>
    <w:p w14:paraId="6ABC2D4A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50226BBD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Executar sempre que o botão " Finalizar Lançamento " for apertado dentro uma cobrança</w:t>
      </w:r>
    </w:p>
    <w:p w14:paraId="538C152A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4014CE7D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Ao ser apertado, o script deverá validar na aba TAX DETAILS se esta cobrança possui impostos e se eles possuem valor maior do que 0, se não possuir nenhum imposto, encerrar o processo.</w:t>
      </w:r>
    </w:p>
    <w:p w14:paraId="79427044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04D9DF43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Caso possua impostos, maiores que 0, o script deverá identificar estes impostos e criar uma transação de cobrança para cada um deles, seguindo novos critérios:</w:t>
      </w:r>
    </w:p>
    <w:p w14:paraId="3556B8E0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5AFF314E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Criar uma cobrança com os seguintes campos, lembrando que estes campos devem vir com os mesmos valores de referência da cobrança anterior:</w:t>
      </w:r>
    </w:p>
    <w:p w14:paraId="0B136591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022C1231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"Nº da Nota Fiscal" - Data - Vencimento - Descrição - Subsidiária - Convênio.</w:t>
      </w:r>
    </w:p>
    <w:p w14:paraId="6FC2A336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18FC3E6A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O fornecedor será "Federal Imposto" para IR e INSS</w:t>
      </w:r>
    </w:p>
    <w:p w14:paraId="1FF3335D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50063BDE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O fornecedor será "Órgão Municipal Imposto" para o Iss.</w:t>
      </w:r>
    </w:p>
    <w:p w14:paraId="1A339F9F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497F66C9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O campo conta, será sempre preenchido com a conta "1000"</w:t>
      </w:r>
    </w:p>
    <w:p w14:paraId="3797068F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37E3781D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lastRenderedPageBreak/>
        <w:t>- Na linha de despesas, informar as contas dos respectivos tipos de impostos que foram identificados anteriormente, adicionando o mesmo valor encontrado na Aba Tax Details da Transação Anterior</w:t>
      </w:r>
    </w:p>
    <w:p w14:paraId="2C83B40C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</w:p>
    <w:p w14:paraId="10015B87" w14:textId="539EFD16" w:rsid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Cs/>
        </w:rPr>
      </w:pPr>
      <w:r w:rsidRPr="00F008AF">
        <w:rPr>
          <w:rFonts w:asciiTheme="minorHAnsi" w:eastAsia="Times New Roman" w:hAnsiTheme="minorHAnsi" w:cstheme="minorHAnsi"/>
          <w:bCs/>
        </w:rPr>
        <w:t>- Feito isto, a transação pode ser salva e a contabilização será feita.</w:t>
      </w:r>
    </w:p>
    <w:p w14:paraId="7FE85B3E" w14:textId="77777777" w:rsidR="00F008AF" w:rsidRDefault="00F008AF" w:rsidP="00DF3A6A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</w:p>
    <w:p w14:paraId="1E9DEFD8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  <w:r w:rsidRPr="00F008AF">
        <w:rPr>
          <w:rFonts w:asciiTheme="minorHAnsi" w:eastAsia="Times New Roman" w:hAnsiTheme="minorHAnsi" w:cstheme="minorHAnsi"/>
        </w:rPr>
        <w:t>Para os impostos</w:t>
      </w:r>
      <w:r w:rsidRPr="00F008AF">
        <w:rPr>
          <w:rFonts w:asciiTheme="minorHAnsi" w:eastAsia="Times New Roman" w:hAnsiTheme="minorHAnsi" w:cstheme="minorHAnsi"/>
          <w:b/>
        </w:rPr>
        <w:t xml:space="preserve"> = PIS, COFINS e CSLL</w:t>
      </w:r>
    </w:p>
    <w:p w14:paraId="2C06E373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</w:p>
    <w:p w14:paraId="1F506C2D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Executar sempre que uma cobrança possuir status "Pago Integralmente" e na Aba Tax Details, possuir estes impostos e com valores maior do que 0</w:t>
      </w:r>
    </w:p>
    <w:p w14:paraId="6B52B311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O script deverá somar os valores destes 3 impostos.</w:t>
      </w:r>
    </w:p>
    <w:p w14:paraId="5EAC8045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Criar uma cobrança com os seguintes campos, lembrando que estes campos devem vir com os mesmos valores de referência do pagamento anterior:</w:t>
      </w:r>
    </w:p>
    <w:p w14:paraId="1AC1C2E4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"Nº da Nota Fiscal" - Data - Vencimento - Descrição - Subsidiária - Convênio.</w:t>
      </w:r>
    </w:p>
    <w:p w14:paraId="165E66EB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O campo conta, será sempre preenchido com a conta "1000"</w:t>
      </w:r>
    </w:p>
    <w:p w14:paraId="3E9F00CA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O fornecedor sempre será "Federal Imposto"</w:t>
      </w:r>
    </w:p>
    <w:p w14:paraId="74EE20CB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A data de criação desta cobrança, deverá ser feita baseada no campo "Data de Pagamento", precisando ser iguais</w:t>
      </w:r>
    </w:p>
    <w:p w14:paraId="6E6CFCA9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Na linha de despesas, informe a conta dos respectivos tipos de impostos que foram identificados anteriormente, adicionando o valor que foi somado dos três.</w:t>
      </w:r>
    </w:p>
    <w:p w14:paraId="76D81D97" w14:textId="6625D568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F008AF">
        <w:rPr>
          <w:rFonts w:asciiTheme="minorHAnsi" w:eastAsia="Times New Roman" w:hAnsiTheme="minorHAnsi" w:cstheme="minorHAnsi"/>
        </w:rPr>
        <w:t>- Feito isto, a transação pode ser salva e a contabilização será feita.</w:t>
      </w:r>
    </w:p>
    <w:p w14:paraId="4D55F34E" w14:textId="77777777" w:rsidR="000447BE" w:rsidRDefault="000447BE" w:rsidP="00DF3A6A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</w:p>
    <w:p w14:paraId="670F5C16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  <w:r w:rsidRPr="00F008AF">
        <w:rPr>
          <w:rFonts w:asciiTheme="minorHAnsi" w:eastAsia="Times New Roman" w:hAnsiTheme="minorHAnsi" w:cstheme="minorHAnsi"/>
          <w:b/>
        </w:rPr>
        <w:t>Detalhes:</w:t>
      </w:r>
    </w:p>
    <w:p w14:paraId="534C9E91" w14:textId="77777777" w:rsidR="00F008AF" w:rsidRP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</w:p>
    <w:p w14:paraId="5478D3EB" w14:textId="3D6C1411" w:rsid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  <w:r w:rsidRPr="00F008AF">
        <w:rPr>
          <w:rFonts w:asciiTheme="minorHAnsi" w:eastAsia="Times New Roman" w:hAnsiTheme="minorHAnsi" w:cstheme="minorHAnsi"/>
          <w:b/>
        </w:rPr>
        <w:t>- As contas para cada tipo de imposto já estão definidas e serão informadas ao desenvolvedor.</w:t>
      </w:r>
    </w:p>
    <w:p w14:paraId="27D6BF3B" w14:textId="7E0B9107" w:rsid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</w:rPr>
      </w:pPr>
    </w:p>
    <w:p w14:paraId="1CC7C43D" w14:textId="4398CDA2" w:rsidR="00F008AF" w:rsidRDefault="00F008A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Abaixo segue o link da tela de cobrança, com </w:t>
      </w:r>
      <w:r w:rsidR="007E273F">
        <w:rPr>
          <w:rFonts w:asciiTheme="minorHAnsi" w:eastAsia="Times New Roman" w:hAnsiTheme="minorHAnsi" w:cstheme="minorHAnsi"/>
        </w:rPr>
        <w:t xml:space="preserve">algumas </w:t>
      </w:r>
      <w:r>
        <w:rPr>
          <w:rFonts w:asciiTheme="minorHAnsi" w:eastAsia="Times New Roman" w:hAnsiTheme="minorHAnsi" w:cstheme="minorHAnsi"/>
        </w:rPr>
        <w:t>transaç</w:t>
      </w:r>
      <w:r w:rsidR="007E273F">
        <w:rPr>
          <w:rFonts w:asciiTheme="minorHAnsi" w:eastAsia="Times New Roman" w:hAnsiTheme="minorHAnsi" w:cstheme="minorHAnsi"/>
        </w:rPr>
        <w:t>ões</w:t>
      </w:r>
      <w:r>
        <w:rPr>
          <w:rFonts w:asciiTheme="minorHAnsi" w:eastAsia="Times New Roman" w:hAnsiTheme="minorHAnsi" w:cstheme="minorHAnsi"/>
        </w:rPr>
        <w:t xml:space="preserve"> de Exemplo, aonde todos os botões, abas e status citados acima, condizem com as situações necessárias, qualquer dúvida, o time técnico pode entrar em contato com o time funcional, que possíveis dúvidas serão prontamente sanadas.</w:t>
      </w:r>
    </w:p>
    <w:p w14:paraId="5815A36E" w14:textId="77777777" w:rsidR="007E273F" w:rsidRDefault="007E273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</w:p>
    <w:p w14:paraId="512B9C29" w14:textId="656C8E09" w:rsidR="007E273F" w:rsidRDefault="007E273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7E273F">
        <w:rPr>
          <w:rFonts w:asciiTheme="minorHAnsi" w:eastAsia="Times New Roman" w:hAnsiTheme="minorHAnsi" w:cstheme="minorHAnsi"/>
        </w:rPr>
        <w:t>https://3919887-sb1.app.netsuite.com/app/accoun</w:t>
      </w:r>
      <w:bookmarkStart w:id="3" w:name="_GoBack"/>
      <w:bookmarkEnd w:id="3"/>
      <w:r w:rsidRPr="007E273F">
        <w:rPr>
          <w:rFonts w:asciiTheme="minorHAnsi" w:eastAsia="Times New Roman" w:hAnsiTheme="minorHAnsi" w:cstheme="minorHAnsi"/>
        </w:rPr>
        <w:t>ting/transactions/transaction.nl?id=102199</w:t>
      </w:r>
    </w:p>
    <w:p w14:paraId="717533B4" w14:textId="77777777" w:rsidR="007E273F" w:rsidRDefault="007E273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</w:p>
    <w:p w14:paraId="6665ADE9" w14:textId="5F4F3F34" w:rsidR="007E273F" w:rsidRPr="00F008AF" w:rsidRDefault="007E273F" w:rsidP="00F008AF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</w:rPr>
      </w:pPr>
      <w:r w:rsidRPr="007E273F">
        <w:rPr>
          <w:rFonts w:asciiTheme="minorHAnsi" w:eastAsia="Times New Roman" w:hAnsiTheme="minorHAnsi" w:cstheme="minorHAnsi"/>
        </w:rPr>
        <w:t>https://3919887-sb1.app.netsuite.com/app/accounting/transactions/transaction.nl?id=102044</w:t>
      </w:r>
    </w:p>
    <w:p w14:paraId="1E950E2C" w14:textId="77777777" w:rsidR="00D20CEF" w:rsidRPr="00DF3A6A" w:rsidRDefault="00D20CEF" w:rsidP="00793699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color w:val="222222"/>
        </w:rPr>
      </w:pPr>
    </w:p>
    <w:p w14:paraId="0A2DA860" w14:textId="09DCE487" w:rsidR="00793699" w:rsidRDefault="00793699" w:rsidP="001A2C23">
      <w:pPr>
        <w:pStyle w:val="Ttulo1"/>
        <w:spacing w:after="70"/>
        <w:ind w:left="432" w:hanging="432"/>
      </w:pPr>
      <w:bookmarkStart w:id="4" w:name="_Toc105581456"/>
      <w:r>
        <w:t>Cenários Previstos</w:t>
      </w:r>
      <w:bookmarkEnd w:id="4"/>
    </w:p>
    <w:p w14:paraId="7EB6AFF3" w14:textId="706A1402" w:rsidR="008F40E5" w:rsidRPr="00793699" w:rsidRDefault="00DF3A6A">
      <w:pPr>
        <w:spacing w:after="232" w:line="259" w:lineRule="auto"/>
        <w:ind w:left="0" w:right="0" w:firstLine="0"/>
        <w:jc w:val="left"/>
        <w:rPr>
          <w:color w:val="auto"/>
        </w:rPr>
      </w:pPr>
      <w:r>
        <w:rPr>
          <w:color w:val="auto"/>
        </w:rPr>
        <w:t xml:space="preserve">Realizar a </w:t>
      </w:r>
      <w:r w:rsidR="007E273F">
        <w:rPr>
          <w:color w:val="auto"/>
        </w:rPr>
        <w:t>os lançamentos de débito e gerar as transações dos mesmos, de forma automática, via script.</w:t>
      </w:r>
    </w:p>
    <w:p w14:paraId="3FE1A8F3" w14:textId="7A654906" w:rsidR="00793699" w:rsidRPr="00793699" w:rsidRDefault="00793699" w:rsidP="001A2C23">
      <w:pPr>
        <w:pStyle w:val="Ttulo1"/>
        <w:spacing w:after="70"/>
        <w:ind w:left="432" w:hanging="432"/>
      </w:pPr>
      <w:bookmarkStart w:id="5" w:name="_Toc105581457"/>
      <w:r>
        <w:t>Premissas</w:t>
      </w:r>
      <w:bookmarkEnd w:id="5"/>
    </w:p>
    <w:p w14:paraId="6FD737AF" w14:textId="129155D4" w:rsidR="00793699" w:rsidRPr="00D322BD" w:rsidRDefault="00793699">
      <w:pPr>
        <w:spacing w:after="232" w:line="259" w:lineRule="auto"/>
        <w:ind w:left="0" w:right="0" w:firstLine="0"/>
        <w:jc w:val="left"/>
        <w:rPr>
          <w:color w:val="auto"/>
        </w:rPr>
      </w:pPr>
      <w:r w:rsidRPr="00793699">
        <w:rPr>
          <w:color w:val="auto"/>
        </w:rPr>
        <w:t>Durante o desenvolvimento (parametrizações e customizações) o ambiente SandBox não poderá ser atualizado.</w:t>
      </w:r>
    </w:p>
    <w:p w14:paraId="5DDD4875" w14:textId="77777777" w:rsidR="00380752" w:rsidRDefault="00380752" w:rsidP="001A2C23">
      <w:pPr>
        <w:pStyle w:val="Ttulo1"/>
        <w:spacing w:after="70"/>
        <w:ind w:left="432" w:hanging="432"/>
      </w:pPr>
      <w:bookmarkStart w:id="6" w:name="_Toc105581458"/>
      <w:r>
        <w:t>Informações Adicionais</w:t>
      </w:r>
      <w:bookmarkEnd w:id="6"/>
    </w:p>
    <w:p w14:paraId="0D31A8EB" w14:textId="3E19DA30" w:rsidR="00AE6B37" w:rsidRDefault="005F6C27" w:rsidP="002E7C06">
      <w:pPr>
        <w:spacing w:after="232" w:line="259" w:lineRule="auto"/>
        <w:ind w:left="0" w:right="0" w:firstLine="0"/>
        <w:jc w:val="left"/>
        <w:rPr>
          <w:color w:val="auto"/>
        </w:rPr>
      </w:pPr>
      <w:r>
        <w:rPr>
          <w:color w:val="auto"/>
        </w:rPr>
        <w:t xml:space="preserve"> N/A</w:t>
      </w:r>
    </w:p>
    <w:p w14:paraId="1BBD179E" w14:textId="24BBF9CD" w:rsidR="00DE3B45" w:rsidRDefault="00DE3B45" w:rsidP="00DE3B45">
      <w:pPr>
        <w:pStyle w:val="Ttulo1"/>
        <w:spacing w:after="70"/>
        <w:ind w:left="432" w:hanging="432"/>
      </w:pPr>
      <w:bookmarkStart w:id="7" w:name="_Toc105581459"/>
      <w:r>
        <w:t>Estimativas</w:t>
      </w:r>
      <w:bookmarkEnd w:id="7"/>
    </w:p>
    <w:p w14:paraId="69FF19A5" w14:textId="77777777" w:rsidR="00DE3B45" w:rsidRDefault="00DE3B45" w:rsidP="00DE3B45">
      <w:r>
        <w:t>FUNCIONAL NETSUITE</w:t>
      </w:r>
    </w:p>
    <w:p w14:paraId="7A87D06A" w14:textId="047E2C9B" w:rsidR="00DE3B45" w:rsidRDefault="00DE3B45" w:rsidP="00DE3B45">
      <w:pPr>
        <w:tabs>
          <w:tab w:val="left" w:pos="3544"/>
        </w:tabs>
      </w:pPr>
      <w:r>
        <w:t xml:space="preserve">Configurações e Parametrizações: </w:t>
      </w:r>
      <w:r>
        <w:tab/>
        <w:t xml:space="preserve"> - - horas</w:t>
      </w:r>
    </w:p>
    <w:p w14:paraId="47536DEA" w14:textId="7BF22AFE" w:rsidR="00DE3B45" w:rsidRPr="00EA6BDE" w:rsidRDefault="00DE3B45" w:rsidP="00DE3B45">
      <w:pPr>
        <w:tabs>
          <w:tab w:val="left" w:pos="3544"/>
        </w:tabs>
      </w:pPr>
      <w:r w:rsidRPr="00EA6BDE">
        <w:t xml:space="preserve">Testes/Simulações dos cenários: </w:t>
      </w:r>
      <w:r>
        <w:tab/>
        <w:t xml:space="preserve"> - - </w:t>
      </w:r>
      <w:r w:rsidRPr="00EA6BDE">
        <w:t xml:space="preserve">horas </w:t>
      </w:r>
    </w:p>
    <w:p w14:paraId="66AC8A24" w14:textId="6D5D83E3" w:rsidR="00DE3B45" w:rsidRPr="00EA6BDE" w:rsidRDefault="00DE3B45" w:rsidP="00DE3B45">
      <w:pPr>
        <w:tabs>
          <w:tab w:val="left" w:pos="3544"/>
        </w:tabs>
      </w:pPr>
      <w:r w:rsidRPr="00EA6BDE">
        <w:t>Treinamento ao usuário</w:t>
      </w:r>
      <w:r>
        <w:t>:</w:t>
      </w:r>
      <w:r>
        <w:tab/>
        <w:t xml:space="preserve"> - - </w:t>
      </w:r>
      <w:r w:rsidRPr="00EA6BDE">
        <w:t>horas</w:t>
      </w:r>
    </w:p>
    <w:p w14:paraId="043C62A5" w14:textId="71447317" w:rsidR="00DE3B45" w:rsidRDefault="00DE3B45" w:rsidP="00DE3B45">
      <w:pPr>
        <w:tabs>
          <w:tab w:val="left" w:pos="3544"/>
        </w:tabs>
      </w:pPr>
      <w:r>
        <w:t xml:space="preserve"> Customização:</w:t>
      </w:r>
      <w:r>
        <w:tab/>
        <w:t xml:space="preserve"> - - horas</w:t>
      </w:r>
    </w:p>
    <w:p w14:paraId="1BA10612" w14:textId="11632323" w:rsidR="00DE3B45" w:rsidRDefault="00DE3B45" w:rsidP="00DE3B45">
      <w:pPr>
        <w:tabs>
          <w:tab w:val="left" w:pos="3544"/>
        </w:tabs>
      </w:pPr>
      <w:r>
        <w:lastRenderedPageBreak/>
        <w:t xml:space="preserve">GERENCIAMENTO: </w:t>
      </w:r>
      <w:r>
        <w:tab/>
        <w:t xml:space="preserve"> - - horas</w:t>
      </w:r>
    </w:p>
    <w:p w14:paraId="2F8059BB" w14:textId="77777777" w:rsidR="00DE3B45" w:rsidRPr="00DE3B45" w:rsidRDefault="00DE3B45" w:rsidP="00DE3B45"/>
    <w:p w14:paraId="0E74390B" w14:textId="77777777" w:rsidR="00DE3B45" w:rsidRPr="002E7C06" w:rsidRDefault="00DE3B45" w:rsidP="002E7C06">
      <w:pPr>
        <w:spacing w:after="232" w:line="259" w:lineRule="auto"/>
        <w:ind w:left="0" w:right="0" w:firstLine="0"/>
        <w:jc w:val="left"/>
        <w:rPr>
          <w:color w:val="auto"/>
        </w:rPr>
      </w:pPr>
    </w:p>
    <w:p w14:paraId="69E7B4B7" w14:textId="77777777" w:rsidR="00793699" w:rsidRDefault="00793699" w:rsidP="00AE6B37">
      <w:pPr>
        <w:ind w:left="0" w:firstLine="0"/>
      </w:pPr>
    </w:p>
    <w:p w14:paraId="36E78CF4" w14:textId="77777777" w:rsidR="00793699" w:rsidRPr="00793699" w:rsidRDefault="00793699" w:rsidP="00793699"/>
    <w:p w14:paraId="790CB555" w14:textId="77777777" w:rsidR="00793699" w:rsidRPr="00EB727B" w:rsidRDefault="00793699" w:rsidP="00AE6B37">
      <w:pPr>
        <w:ind w:left="0" w:firstLine="0"/>
      </w:pPr>
    </w:p>
    <w:sectPr w:rsidR="00793699" w:rsidRPr="00EB72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1456" w:right="1018" w:bottom="1381" w:left="1440" w:header="826" w:footer="65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E8B8A" w14:textId="77777777" w:rsidR="00CA5889" w:rsidRDefault="00CA5889">
      <w:pPr>
        <w:spacing w:after="0" w:line="240" w:lineRule="auto"/>
      </w:pPr>
      <w:r>
        <w:separator/>
      </w:r>
    </w:p>
  </w:endnote>
  <w:endnote w:type="continuationSeparator" w:id="0">
    <w:p w14:paraId="4DB20BEB" w14:textId="77777777" w:rsidR="00CA5889" w:rsidRDefault="00CA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FB0B" w14:textId="77777777" w:rsidR="00BF2B81" w:rsidRDefault="00BF2B81">
    <w:pPr>
      <w:spacing w:after="0" w:line="216" w:lineRule="auto"/>
      <w:ind w:left="0" w:right="837" w:firstLine="0"/>
      <w:jc w:val="right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Página </w:t>
    </w:r>
    <w:r>
      <w:rPr>
        <w:rFonts w:ascii="Verdana" w:eastAsia="Verdana" w:hAnsi="Verdana" w:cs="Verdana"/>
        <w:b/>
        <w:sz w:val="16"/>
      </w:rPr>
      <w:fldChar w:fldCharType="begin"/>
    </w:r>
    <w:r>
      <w:rPr>
        <w:rFonts w:ascii="Verdana" w:eastAsia="Verdana" w:hAnsi="Verdana" w:cs="Verdana"/>
        <w:b/>
        <w:sz w:val="16"/>
      </w:rPr>
      <w:instrText xml:space="preserve"> PAGE   \* MERGEFORMAT </w:instrText>
    </w:r>
    <w:r>
      <w:rPr>
        <w:rFonts w:ascii="Verdana" w:eastAsia="Verdana" w:hAnsi="Verdana" w:cs="Verdana"/>
        <w:b/>
        <w:sz w:val="16"/>
      </w:rPr>
      <w:fldChar w:fldCharType="separate"/>
    </w:r>
    <w:r>
      <w:rPr>
        <w:rFonts w:ascii="Verdana" w:eastAsia="Verdana" w:hAnsi="Verdana" w:cs="Verdana"/>
        <w:b/>
        <w:sz w:val="16"/>
      </w:rPr>
      <w:t>3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de </w:t>
    </w:r>
    <w:r>
      <w:rPr>
        <w:rFonts w:ascii="Verdana" w:eastAsia="Verdana" w:hAnsi="Verdana" w:cs="Verdana"/>
        <w:b/>
        <w:sz w:val="16"/>
      </w:rPr>
      <w:fldChar w:fldCharType="begin"/>
    </w:r>
    <w:r>
      <w:rPr>
        <w:rFonts w:ascii="Verdana" w:eastAsia="Verdana" w:hAnsi="Verdana" w:cs="Verdana"/>
        <w:b/>
        <w:sz w:val="16"/>
      </w:rPr>
      <w:instrText xml:space="preserve"> NUMPAGES   \* MERGEFORMAT </w:instrText>
    </w:r>
    <w:r>
      <w:rPr>
        <w:rFonts w:ascii="Verdana" w:eastAsia="Verdana" w:hAnsi="Verdana" w:cs="Verdana"/>
        <w:b/>
        <w:sz w:val="16"/>
      </w:rPr>
      <w:fldChar w:fldCharType="separate"/>
    </w:r>
    <w:r>
      <w:rPr>
        <w:rFonts w:ascii="Verdana" w:eastAsia="Verdana" w:hAnsi="Verdana" w:cs="Verdana"/>
        <w:b/>
        <w:sz w:val="16"/>
      </w:rPr>
      <w:t>23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6962" w14:textId="77777777" w:rsidR="00BF2B81" w:rsidRDefault="00BF2B81" w:rsidP="006634C0">
    <w:pPr>
      <w:spacing w:after="0" w:line="216" w:lineRule="auto"/>
      <w:ind w:left="2124" w:right="837" w:firstLine="708"/>
      <w:jc w:val="left"/>
    </w:pPr>
    <w:r>
      <w:rPr>
        <w:rFonts w:asciiTheme="minorHAnsi" w:hAnsiTheme="minorHAnsi"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B14455E" wp14:editId="33B61D50">
              <wp:simplePos x="0" y="0"/>
              <wp:positionH relativeFrom="page">
                <wp:posOffset>0</wp:posOffset>
              </wp:positionH>
              <wp:positionV relativeFrom="page">
                <wp:posOffset>10236835</wp:posOffset>
              </wp:positionV>
              <wp:extent cx="7555865" cy="266700"/>
              <wp:effectExtent l="0" t="0" r="0" b="0"/>
              <wp:wrapNone/>
              <wp:docPr id="4" name="MSIPCM3e5444868a085ebbf12251f8" descr="{&quot;HashCode&quot;:-1528050180,&quot;Height&quot;:842.0,&quot;Width&quot;:594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58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CFDFC1" w14:textId="77777777" w:rsidR="00BF2B81" w:rsidRPr="00964B4F" w:rsidRDefault="00BF2B81" w:rsidP="00964B4F">
                          <w:pPr>
                            <w:spacing w:after="0"/>
                            <w:ind w:left="0" w:right="0"/>
                            <w:jc w:val="left"/>
                            <w:rPr>
                              <w:sz w:val="20"/>
                            </w:rPr>
                          </w:pPr>
                          <w:r w:rsidRPr="00964B4F">
                            <w:rPr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4455E" id="_x0000_t202" coordsize="21600,21600" o:spt="202" path="m,l,21600r21600,l21600,xe">
              <v:stroke joinstyle="miter"/>
              <v:path gradientshapeok="t" o:connecttype="rect"/>
            </v:shapetype>
            <v:shape id="MSIPCM3e5444868a085ebbf12251f8" o:spid="_x0000_s1026" type="#_x0000_t202" alt="{&quot;HashCode&quot;:-1528050180,&quot;Height&quot;:842.0,&quot;Width&quot;:594.0,&quot;Placement&quot;:&quot;Footer&quot;,&quot;Index&quot;:&quot;Primary&quot;,&quot;Section&quot;:1,&quot;Top&quot;:0.0,&quot;Left&quot;:0.0}" style="position:absolute;left:0;text-align:left;margin-left:0;margin-top:806.05pt;width:594.95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" o:allowincell="f" filled="f" stroked="f" strokeweight=".5pt">
              <v:textbox inset="20pt,0,,0">
                <w:txbxContent>
                  <w:p w14:paraId="23CFDFC1" w14:textId="77777777" w:rsidR="00BF2B81" w:rsidRPr="00964B4F" w:rsidRDefault="00BF2B81" w:rsidP="00964B4F">
                    <w:pPr>
                      <w:spacing w:after="0"/>
                      <w:ind w:left="0" w:right="0"/>
                      <w:jc w:val="left"/>
                      <w:rPr>
                        <w:sz w:val="20"/>
                      </w:rPr>
                    </w:pPr>
                    <w:r w:rsidRPr="00964B4F">
                      <w:rPr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F07BA9">
      <w:rPr>
        <w:rFonts w:asciiTheme="minorHAnsi" w:hAnsiTheme="minorHAnsi" w:cstheme="minorHAnsi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0" wp14:anchorId="6C8F4AB2" wp14:editId="50317730">
          <wp:simplePos x="0" y="0"/>
          <wp:positionH relativeFrom="margin">
            <wp:posOffset>-407670</wp:posOffset>
          </wp:positionH>
          <wp:positionV relativeFrom="page">
            <wp:posOffset>10107930</wp:posOffset>
          </wp:positionV>
          <wp:extent cx="884555" cy="267970"/>
          <wp:effectExtent l="0" t="0" r="0" b="0"/>
          <wp:wrapSquare wrapText="bothSides"/>
          <wp:docPr id="13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555" cy="26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55F2">
      <w:rPr>
        <w:rFonts w:ascii="Verdana" w:eastAsia="Verdana" w:hAnsi="Verdana" w:cs="Verdana"/>
        <w:sz w:val="16"/>
      </w:rPr>
      <w:t xml:space="preserve"> Especificação Funcional</w:t>
    </w:r>
    <w:r>
      <w:rPr>
        <w:rFonts w:ascii="Verdana" w:eastAsia="Verdana" w:hAnsi="Verdana" w:cs="Verdana"/>
        <w:b/>
        <w:sz w:val="16"/>
      </w:rPr>
      <w:tab/>
    </w:r>
    <w:r>
      <w:rPr>
        <w:rFonts w:ascii="Verdana" w:eastAsia="Verdana" w:hAnsi="Verdana" w:cs="Verdana"/>
        <w:b/>
        <w:sz w:val="16"/>
      </w:rPr>
      <w:tab/>
    </w:r>
    <w:r>
      <w:rPr>
        <w:rFonts w:ascii="Verdana" w:eastAsia="Verdana" w:hAnsi="Verdana" w:cs="Verdana"/>
        <w:b/>
        <w:sz w:val="16"/>
      </w:rPr>
      <w:tab/>
    </w:r>
    <w:r w:rsidRPr="004037DC">
      <w:rPr>
        <w:rFonts w:ascii="Verdana" w:eastAsia="Verdana" w:hAnsi="Verdana" w:cs="Verdana"/>
        <w:sz w:val="16"/>
      </w:rPr>
      <w:t xml:space="preserve">Página </w:t>
    </w:r>
    <w:r w:rsidRPr="004037DC">
      <w:rPr>
        <w:rFonts w:ascii="Verdana" w:eastAsia="Verdana" w:hAnsi="Verdana" w:cs="Verdana"/>
        <w:sz w:val="16"/>
      </w:rPr>
      <w:fldChar w:fldCharType="begin"/>
    </w:r>
    <w:r w:rsidRPr="004037DC">
      <w:rPr>
        <w:rFonts w:ascii="Verdana" w:eastAsia="Verdana" w:hAnsi="Verdana" w:cs="Verdana"/>
        <w:sz w:val="16"/>
      </w:rPr>
      <w:instrText xml:space="preserve"> PAGE   \* MERGEFORMAT </w:instrText>
    </w:r>
    <w:r w:rsidRPr="004037DC">
      <w:rPr>
        <w:rFonts w:ascii="Verdana" w:eastAsia="Verdana" w:hAnsi="Verdana" w:cs="Verdana"/>
        <w:sz w:val="16"/>
      </w:rPr>
      <w:fldChar w:fldCharType="separate"/>
    </w:r>
    <w:r w:rsidR="007E273F">
      <w:rPr>
        <w:rFonts w:ascii="Verdana" w:eastAsia="Verdana" w:hAnsi="Verdana" w:cs="Verdana"/>
        <w:noProof/>
        <w:sz w:val="16"/>
      </w:rPr>
      <w:t>7</w:t>
    </w:r>
    <w:r w:rsidRPr="004037DC">
      <w:rPr>
        <w:rFonts w:ascii="Verdana" w:eastAsia="Verdana" w:hAnsi="Verdana" w:cs="Verdana"/>
        <w:sz w:val="16"/>
      </w:rPr>
      <w:fldChar w:fldCharType="end"/>
    </w:r>
    <w:r w:rsidRPr="004037DC">
      <w:rPr>
        <w:rFonts w:ascii="Verdana" w:eastAsia="Verdana" w:hAnsi="Verdana" w:cs="Verdana"/>
        <w:sz w:val="16"/>
      </w:rPr>
      <w:t xml:space="preserve"> de </w:t>
    </w:r>
    <w:r w:rsidRPr="004037DC">
      <w:rPr>
        <w:rFonts w:ascii="Verdana" w:eastAsia="Verdana" w:hAnsi="Verdana" w:cs="Verdana"/>
        <w:sz w:val="16"/>
      </w:rPr>
      <w:fldChar w:fldCharType="begin"/>
    </w:r>
    <w:r w:rsidRPr="004037DC">
      <w:rPr>
        <w:rFonts w:ascii="Verdana" w:eastAsia="Verdana" w:hAnsi="Verdana" w:cs="Verdana"/>
        <w:sz w:val="16"/>
      </w:rPr>
      <w:instrText xml:space="preserve"> NUMPAGES   \* MERGEFORMAT </w:instrText>
    </w:r>
    <w:r w:rsidRPr="004037DC">
      <w:rPr>
        <w:rFonts w:ascii="Verdana" w:eastAsia="Verdana" w:hAnsi="Verdana" w:cs="Verdana"/>
        <w:sz w:val="16"/>
      </w:rPr>
      <w:fldChar w:fldCharType="separate"/>
    </w:r>
    <w:r w:rsidR="007E273F">
      <w:rPr>
        <w:rFonts w:ascii="Verdana" w:eastAsia="Verdana" w:hAnsi="Verdana" w:cs="Verdana"/>
        <w:noProof/>
        <w:sz w:val="16"/>
      </w:rPr>
      <w:t>5</w:t>
    </w:r>
    <w:r w:rsidRPr="004037DC">
      <w:rPr>
        <w:rFonts w:ascii="Verdana" w:eastAsia="Verdana" w:hAnsi="Verdana" w:cs="Verdana"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809B0" w14:textId="77777777" w:rsidR="00BF2B81" w:rsidRDefault="00BF2B81">
    <w:pPr>
      <w:spacing w:after="0" w:line="216" w:lineRule="auto"/>
      <w:ind w:left="0" w:right="837" w:firstLine="0"/>
      <w:jc w:val="right"/>
    </w:pP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b/>
        <w:sz w:val="16"/>
      </w:rPr>
      <w:tab/>
      <w:t xml:space="preserve">Página </w:t>
    </w:r>
    <w:r>
      <w:rPr>
        <w:rFonts w:ascii="Verdana" w:eastAsia="Verdana" w:hAnsi="Verdana" w:cs="Verdana"/>
        <w:b/>
        <w:sz w:val="16"/>
      </w:rPr>
      <w:fldChar w:fldCharType="begin"/>
    </w:r>
    <w:r>
      <w:rPr>
        <w:rFonts w:ascii="Verdana" w:eastAsia="Verdana" w:hAnsi="Verdana" w:cs="Verdana"/>
        <w:b/>
        <w:sz w:val="16"/>
      </w:rPr>
      <w:instrText xml:space="preserve"> PAGE   \* MERGEFORMAT </w:instrText>
    </w:r>
    <w:r>
      <w:rPr>
        <w:rFonts w:ascii="Verdana" w:eastAsia="Verdana" w:hAnsi="Verdana" w:cs="Verdana"/>
        <w:b/>
        <w:sz w:val="16"/>
      </w:rPr>
      <w:fldChar w:fldCharType="separate"/>
    </w:r>
    <w:r>
      <w:rPr>
        <w:rFonts w:ascii="Verdana" w:eastAsia="Verdana" w:hAnsi="Verdana" w:cs="Verdana"/>
        <w:b/>
        <w:sz w:val="16"/>
      </w:rPr>
      <w:t>3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de </w:t>
    </w:r>
    <w:r>
      <w:rPr>
        <w:rFonts w:ascii="Verdana" w:eastAsia="Verdana" w:hAnsi="Verdana" w:cs="Verdana"/>
        <w:b/>
        <w:sz w:val="16"/>
      </w:rPr>
      <w:fldChar w:fldCharType="begin"/>
    </w:r>
    <w:r>
      <w:rPr>
        <w:rFonts w:ascii="Verdana" w:eastAsia="Verdana" w:hAnsi="Verdana" w:cs="Verdana"/>
        <w:b/>
        <w:sz w:val="16"/>
      </w:rPr>
      <w:instrText xml:space="preserve"> NUMPAGES   \* MERGEFORMAT </w:instrText>
    </w:r>
    <w:r>
      <w:rPr>
        <w:rFonts w:ascii="Verdana" w:eastAsia="Verdana" w:hAnsi="Verdana" w:cs="Verdana"/>
        <w:b/>
        <w:sz w:val="16"/>
      </w:rPr>
      <w:fldChar w:fldCharType="separate"/>
    </w:r>
    <w:r>
      <w:rPr>
        <w:rFonts w:ascii="Verdana" w:eastAsia="Verdana" w:hAnsi="Verdana" w:cs="Verdana"/>
        <w:b/>
        <w:sz w:val="16"/>
      </w:rPr>
      <w:t>23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b/>
        <w:sz w:val="16"/>
      </w:rPr>
      <w:t xml:space="preserve"> </w:t>
    </w:r>
    <w:r>
      <w:rPr>
        <w:rFonts w:ascii="Verdana" w:eastAsia="Verdana" w:hAnsi="Verdana" w:cs="Verdan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3CAB8" w14:textId="77777777" w:rsidR="00CA5889" w:rsidRDefault="00CA5889">
      <w:pPr>
        <w:spacing w:after="0" w:line="240" w:lineRule="auto"/>
      </w:pPr>
      <w:r>
        <w:separator/>
      </w:r>
    </w:p>
  </w:footnote>
  <w:footnote w:type="continuationSeparator" w:id="0">
    <w:p w14:paraId="1A5C80CE" w14:textId="77777777" w:rsidR="00CA5889" w:rsidRDefault="00CA5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AD945" w14:textId="77777777" w:rsidR="00BF2B81" w:rsidRDefault="00BF2B81">
    <w:pPr>
      <w:spacing w:after="0" w:line="259" w:lineRule="auto"/>
      <w:ind w:left="0" w:right="11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43E2BA" wp14:editId="5A5DC9D1">
          <wp:simplePos x="0" y="0"/>
          <wp:positionH relativeFrom="page">
            <wp:posOffset>5683885</wp:posOffset>
          </wp:positionH>
          <wp:positionV relativeFrom="page">
            <wp:posOffset>524510</wp:posOffset>
          </wp:positionV>
          <wp:extent cx="1117600" cy="314325"/>
          <wp:effectExtent l="0" t="0" r="0" b="0"/>
          <wp:wrapSquare wrapText="bothSides"/>
          <wp:docPr id="12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365F91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EF0AC" w14:textId="77777777" w:rsidR="00BF2B81" w:rsidRPr="00F07BA9" w:rsidRDefault="00BF2B81" w:rsidP="00F07BA9">
    <w:pPr>
      <w:spacing w:after="0" w:line="259" w:lineRule="auto"/>
      <w:ind w:left="0" w:right="116" w:firstLine="0"/>
      <w:jc w:val="center"/>
      <w:rPr>
        <w:rFonts w:asciiTheme="minorHAnsi" w:hAnsiTheme="minorHAnsi" w:cstheme="minorHAnsi"/>
        <w:sz w:val="20"/>
        <w:szCs w:val="20"/>
      </w:rPr>
    </w:pPr>
    <w:r w:rsidRPr="00F07BA9">
      <w:rPr>
        <w:rFonts w:asciiTheme="minorHAnsi" w:eastAsia="Verdana" w:hAnsiTheme="minorHAnsi" w:cstheme="minorHAnsi"/>
        <w:color w:val="365F91"/>
        <w:sz w:val="20"/>
        <w:szCs w:val="20"/>
      </w:rPr>
      <w:t xml:space="preserve"> </w:t>
    </w:r>
  </w:p>
  <w:p w14:paraId="0B83C0BE" w14:textId="77777777" w:rsidR="00BF2B81" w:rsidRDefault="00BF2B81">
    <w:pPr>
      <w:pStyle w:val="Cabealho"/>
    </w:pPr>
  </w:p>
  <w:p w14:paraId="5885ECB9" w14:textId="77777777" w:rsidR="00BF2B81" w:rsidRDefault="00BF2B8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3CB19" w14:textId="77777777" w:rsidR="00BF2B81" w:rsidRDefault="00BF2B81">
    <w:pPr>
      <w:spacing w:after="0" w:line="259" w:lineRule="auto"/>
      <w:ind w:left="0" w:right="11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4B65544" wp14:editId="31F1C99A">
          <wp:simplePos x="0" y="0"/>
          <wp:positionH relativeFrom="page">
            <wp:posOffset>5683885</wp:posOffset>
          </wp:positionH>
          <wp:positionV relativeFrom="page">
            <wp:posOffset>524510</wp:posOffset>
          </wp:positionV>
          <wp:extent cx="1117600" cy="314325"/>
          <wp:effectExtent l="0" t="0" r="0" b="0"/>
          <wp:wrapSquare wrapText="bothSides"/>
          <wp:docPr id="14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760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color w:val="365F91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CA1"/>
    <w:multiLevelType w:val="multilevel"/>
    <w:tmpl w:val="8F74FA3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8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17365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4D593D"/>
    <w:multiLevelType w:val="multilevel"/>
    <w:tmpl w:val="832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1E"/>
    <w:rsid w:val="000162C6"/>
    <w:rsid w:val="00017BD7"/>
    <w:rsid w:val="000212E2"/>
    <w:rsid w:val="00027ED6"/>
    <w:rsid w:val="000302C6"/>
    <w:rsid w:val="00036BBE"/>
    <w:rsid w:val="000447BE"/>
    <w:rsid w:val="000461AA"/>
    <w:rsid w:val="00053CF6"/>
    <w:rsid w:val="00053F80"/>
    <w:rsid w:val="000557CB"/>
    <w:rsid w:val="00067028"/>
    <w:rsid w:val="00073FA4"/>
    <w:rsid w:val="00087E3D"/>
    <w:rsid w:val="00090F5B"/>
    <w:rsid w:val="000925E3"/>
    <w:rsid w:val="00092872"/>
    <w:rsid w:val="000A2D23"/>
    <w:rsid w:val="000B1F5E"/>
    <w:rsid w:val="000B3CBF"/>
    <w:rsid w:val="000C021D"/>
    <w:rsid w:val="000C308A"/>
    <w:rsid w:val="000C5F0A"/>
    <w:rsid w:val="000C7687"/>
    <w:rsid w:val="000D2595"/>
    <w:rsid w:val="000D308B"/>
    <w:rsid w:val="000E1CA0"/>
    <w:rsid w:val="00107115"/>
    <w:rsid w:val="00111239"/>
    <w:rsid w:val="001119FB"/>
    <w:rsid w:val="00114C22"/>
    <w:rsid w:val="0011511A"/>
    <w:rsid w:val="00115709"/>
    <w:rsid w:val="0012045A"/>
    <w:rsid w:val="00125A72"/>
    <w:rsid w:val="001265D8"/>
    <w:rsid w:val="00137547"/>
    <w:rsid w:val="00143A6F"/>
    <w:rsid w:val="001454C6"/>
    <w:rsid w:val="00152C8B"/>
    <w:rsid w:val="00171A06"/>
    <w:rsid w:val="00173636"/>
    <w:rsid w:val="00173D7F"/>
    <w:rsid w:val="0017476D"/>
    <w:rsid w:val="00176486"/>
    <w:rsid w:val="0018537E"/>
    <w:rsid w:val="001A2C23"/>
    <w:rsid w:val="001B1CCD"/>
    <w:rsid w:val="001C433A"/>
    <w:rsid w:val="001C4D6B"/>
    <w:rsid w:val="001C6F61"/>
    <w:rsid w:val="001D5A5A"/>
    <w:rsid w:val="001D7142"/>
    <w:rsid w:val="001E090F"/>
    <w:rsid w:val="001E35BB"/>
    <w:rsid w:val="001E665F"/>
    <w:rsid w:val="002065C0"/>
    <w:rsid w:val="00206919"/>
    <w:rsid w:val="002117C3"/>
    <w:rsid w:val="00220D22"/>
    <w:rsid w:val="00221FA7"/>
    <w:rsid w:val="00236926"/>
    <w:rsid w:val="00253AF6"/>
    <w:rsid w:val="00267CF0"/>
    <w:rsid w:val="00275467"/>
    <w:rsid w:val="00287546"/>
    <w:rsid w:val="002A434C"/>
    <w:rsid w:val="002B3AB5"/>
    <w:rsid w:val="002B4071"/>
    <w:rsid w:val="002B672D"/>
    <w:rsid w:val="002C4F4D"/>
    <w:rsid w:val="002E36C0"/>
    <w:rsid w:val="002E7C06"/>
    <w:rsid w:val="002F3B11"/>
    <w:rsid w:val="002F528D"/>
    <w:rsid w:val="002F59D0"/>
    <w:rsid w:val="002F7AAD"/>
    <w:rsid w:val="00307A81"/>
    <w:rsid w:val="00312E80"/>
    <w:rsid w:val="0031364D"/>
    <w:rsid w:val="00321396"/>
    <w:rsid w:val="00322775"/>
    <w:rsid w:val="003267FE"/>
    <w:rsid w:val="00346EBA"/>
    <w:rsid w:val="003750E0"/>
    <w:rsid w:val="00380752"/>
    <w:rsid w:val="00385F7A"/>
    <w:rsid w:val="00393828"/>
    <w:rsid w:val="00395651"/>
    <w:rsid w:val="00395FF1"/>
    <w:rsid w:val="003A4C58"/>
    <w:rsid w:val="003A56D8"/>
    <w:rsid w:val="003A667C"/>
    <w:rsid w:val="003C0840"/>
    <w:rsid w:val="003C5A50"/>
    <w:rsid w:val="003E4164"/>
    <w:rsid w:val="003E6B84"/>
    <w:rsid w:val="003F1D37"/>
    <w:rsid w:val="003F45AE"/>
    <w:rsid w:val="003F4A33"/>
    <w:rsid w:val="003F5D19"/>
    <w:rsid w:val="004029B5"/>
    <w:rsid w:val="004037DC"/>
    <w:rsid w:val="00407FBB"/>
    <w:rsid w:val="00415126"/>
    <w:rsid w:val="00415AF0"/>
    <w:rsid w:val="0041766C"/>
    <w:rsid w:val="00421B65"/>
    <w:rsid w:val="00425815"/>
    <w:rsid w:val="0042778D"/>
    <w:rsid w:val="0045498B"/>
    <w:rsid w:val="00457F88"/>
    <w:rsid w:val="00465DEB"/>
    <w:rsid w:val="00476A1A"/>
    <w:rsid w:val="00484190"/>
    <w:rsid w:val="00485CB5"/>
    <w:rsid w:val="004932F1"/>
    <w:rsid w:val="00494447"/>
    <w:rsid w:val="00495A03"/>
    <w:rsid w:val="00496C64"/>
    <w:rsid w:val="004A00C6"/>
    <w:rsid w:val="004A6DB9"/>
    <w:rsid w:val="004B0DF5"/>
    <w:rsid w:val="004B3A32"/>
    <w:rsid w:val="004B68E1"/>
    <w:rsid w:val="004C197A"/>
    <w:rsid w:val="004D36D2"/>
    <w:rsid w:val="004E6FF9"/>
    <w:rsid w:val="00501CED"/>
    <w:rsid w:val="00505DFB"/>
    <w:rsid w:val="005130DD"/>
    <w:rsid w:val="00533C08"/>
    <w:rsid w:val="005421C3"/>
    <w:rsid w:val="005427DC"/>
    <w:rsid w:val="005431D1"/>
    <w:rsid w:val="00562D73"/>
    <w:rsid w:val="0056326D"/>
    <w:rsid w:val="0057210D"/>
    <w:rsid w:val="005813D8"/>
    <w:rsid w:val="00583819"/>
    <w:rsid w:val="005874CD"/>
    <w:rsid w:val="00594496"/>
    <w:rsid w:val="005A5D03"/>
    <w:rsid w:val="005A67F4"/>
    <w:rsid w:val="005B14E4"/>
    <w:rsid w:val="005B43D1"/>
    <w:rsid w:val="005B5FBE"/>
    <w:rsid w:val="005B768F"/>
    <w:rsid w:val="005C0E55"/>
    <w:rsid w:val="005D1FA4"/>
    <w:rsid w:val="005E6D33"/>
    <w:rsid w:val="005F16C0"/>
    <w:rsid w:val="005F1F1B"/>
    <w:rsid w:val="005F3019"/>
    <w:rsid w:val="005F6C27"/>
    <w:rsid w:val="006064A1"/>
    <w:rsid w:val="00617448"/>
    <w:rsid w:val="00624CF1"/>
    <w:rsid w:val="00641E34"/>
    <w:rsid w:val="00645B65"/>
    <w:rsid w:val="006634C0"/>
    <w:rsid w:val="00667DEB"/>
    <w:rsid w:val="00671826"/>
    <w:rsid w:val="00673C3B"/>
    <w:rsid w:val="006746E0"/>
    <w:rsid w:val="006761AC"/>
    <w:rsid w:val="006769B2"/>
    <w:rsid w:val="00681F35"/>
    <w:rsid w:val="00685FE0"/>
    <w:rsid w:val="006905FC"/>
    <w:rsid w:val="00693F2E"/>
    <w:rsid w:val="00696783"/>
    <w:rsid w:val="006A6895"/>
    <w:rsid w:val="006B1A1F"/>
    <w:rsid w:val="006B25C1"/>
    <w:rsid w:val="006B532B"/>
    <w:rsid w:val="006C0045"/>
    <w:rsid w:val="006C21F1"/>
    <w:rsid w:val="006C632D"/>
    <w:rsid w:val="006C6A86"/>
    <w:rsid w:val="006E31EF"/>
    <w:rsid w:val="006F3980"/>
    <w:rsid w:val="00703DCB"/>
    <w:rsid w:val="00706B1C"/>
    <w:rsid w:val="007100D6"/>
    <w:rsid w:val="00721B6B"/>
    <w:rsid w:val="007419EE"/>
    <w:rsid w:val="00753E2E"/>
    <w:rsid w:val="00765E62"/>
    <w:rsid w:val="00770FE5"/>
    <w:rsid w:val="007721A5"/>
    <w:rsid w:val="00772E9B"/>
    <w:rsid w:val="0077725D"/>
    <w:rsid w:val="00782633"/>
    <w:rsid w:val="00793699"/>
    <w:rsid w:val="00795FB5"/>
    <w:rsid w:val="00797244"/>
    <w:rsid w:val="007A1198"/>
    <w:rsid w:val="007A2A48"/>
    <w:rsid w:val="007A34F4"/>
    <w:rsid w:val="007B6C39"/>
    <w:rsid w:val="007C14C6"/>
    <w:rsid w:val="007D07E6"/>
    <w:rsid w:val="007D325B"/>
    <w:rsid w:val="007D62D3"/>
    <w:rsid w:val="007E273F"/>
    <w:rsid w:val="007E4820"/>
    <w:rsid w:val="007F15BE"/>
    <w:rsid w:val="008101E9"/>
    <w:rsid w:val="00810D5E"/>
    <w:rsid w:val="00820DBE"/>
    <w:rsid w:val="008311CB"/>
    <w:rsid w:val="00852A7C"/>
    <w:rsid w:val="00862681"/>
    <w:rsid w:val="00862965"/>
    <w:rsid w:val="0088144C"/>
    <w:rsid w:val="00882268"/>
    <w:rsid w:val="00883237"/>
    <w:rsid w:val="00890F1F"/>
    <w:rsid w:val="00894120"/>
    <w:rsid w:val="008A107F"/>
    <w:rsid w:val="008B7620"/>
    <w:rsid w:val="008C7DA1"/>
    <w:rsid w:val="008D12E8"/>
    <w:rsid w:val="008E0137"/>
    <w:rsid w:val="008F2872"/>
    <w:rsid w:val="008F402E"/>
    <w:rsid w:val="008F40E5"/>
    <w:rsid w:val="008F4F9C"/>
    <w:rsid w:val="008F73E3"/>
    <w:rsid w:val="008F7B0F"/>
    <w:rsid w:val="009046F1"/>
    <w:rsid w:val="00907CD2"/>
    <w:rsid w:val="00914A56"/>
    <w:rsid w:val="00921675"/>
    <w:rsid w:val="00922BD1"/>
    <w:rsid w:val="009254B0"/>
    <w:rsid w:val="00925A21"/>
    <w:rsid w:val="009265A9"/>
    <w:rsid w:val="00940BCB"/>
    <w:rsid w:val="009412EA"/>
    <w:rsid w:val="00941CCE"/>
    <w:rsid w:val="00953079"/>
    <w:rsid w:val="0095738C"/>
    <w:rsid w:val="00963F62"/>
    <w:rsid w:val="00964B4F"/>
    <w:rsid w:val="00985F9C"/>
    <w:rsid w:val="00991E48"/>
    <w:rsid w:val="009A0E8A"/>
    <w:rsid w:val="009B0F45"/>
    <w:rsid w:val="009E4822"/>
    <w:rsid w:val="009F1CDB"/>
    <w:rsid w:val="00A03C9A"/>
    <w:rsid w:val="00A22B57"/>
    <w:rsid w:val="00A23ABE"/>
    <w:rsid w:val="00A371CE"/>
    <w:rsid w:val="00A405FF"/>
    <w:rsid w:val="00A455F2"/>
    <w:rsid w:val="00A57A68"/>
    <w:rsid w:val="00A67E05"/>
    <w:rsid w:val="00A719D2"/>
    <w:rsid w:val="00A73421"/>
    <w:rsid w:val="00A74C5F"/>
    <w:rsid w:val="00A76467"/>
    <w:rsid w:val="00AA3CC4"/>
    <w:rsid w:val="00AE1CDF"/>
    <w:rsid w:val="00AE6B37"/>
    <w:rsid w:val="00AF357D"/>
    <w:rsid w:val="00AF3973"/>
    <w:rsid w:val="00AF46F1"/>
    <w:rsid w:val="00B05811"/>
    <w:rsid w:val="00B05EA2"/>
    <w:rsid w:val="00B069A4"/>
    <w:rsid w:val="00B12D6B"/>
    <w:rsid w:val="00B12E84"/>
    <w:rsid w:val="00B342B0"/>
    <w:rsid w:val="00B4301E"/>
    <w:rsid w:val="00B456E0"/>
    <w:rsid w:val="00B45E18"/>
    <w:rsid w:val="00B516BC"/>
    <w:rsid w:val="00B63177"/>
    <w:rsid w:val="00B63EFE"/>
    <w:rsid w:val="00B64E0B"/>
    <w:rsid w:val="00B714E9"/>
    <w:rsid w:val="00B83CAE"/>
    <w:rsid w:val="00B9424B"/>
    <w:rsid w:val="00BA68EF"/>
    <w:rsid w:val="00BA6FF1"/>
    <w:rsid w:val="00BB45F0"/>
    <w:rsid w:val="00BB7ADB"/>
    <w:rsid w:val="00BC271E"/>
    <w:rsid w:val="00BC443E"/>
    <w:rsid w:val="00BC4872"/>
    <w:rsid w:val="00BE785E"/>
    <w:rsid w:val="00BF26EA"/>
    <w:rsid w:val="00BF2B81"/>
    <w:rsid w:val="00C105A3"/>
    <w:rsid w:val="00C169A0"/>
    <w:rsid w:val="00C4055C"/>
    <w:rsid w:val="00C44FFA"/>
    <w:rsid w:val="00C45665"/>
    <w:rsid w:val="00C45C38"/>
    <w:rsid w:val="00C46E3A"/>
    <w:rsid w:val="00C554DD"/>
    <w:rsid w:val="00C6025D"/>
    <w:rsid w:val="00C713D1"/>
    <w:rsid w:val="00C80CEE"/>
    <w:rsid w:val="00C828C0"/>
    <w:rsid w:val="00C84E0E"/>
    <w:rsid w:val="00C91BB3"/>
    <w:rsid w:val="00C948CB"/>
    <w:rsid w:val="00C955B8"/>
    <w:rsid w:val="00C97DA5"/>
    <w:rsid w:val="00CA5889"/>
    <w:rsid w:val="00CB0B0B"/>
    <w:rsid w:val="00CB5F03"/>
    <w:rsid w:val="00CB66B4"/>
    <w:rsid w:val="00CC493B"/>
    <w:rsid w:val="00D04B6B"/>
    <w:rsid w:val="00D05778"/>
    <w:rsid w:val="00D05B1E"/>
    <w:rsid w:val="00D05B27"/>
    <w:rsid w:val="00D17B19"/>
    <w:rsid w:val="00D20CEF"/>
    <w:rsid w:val="00D26AA7"/>
    <w:rsid w:val="00D31CBA"/>
    <w:rsid w:val="00D322BD"/>
    <w:rsid w:val="00D35383"/>
    <w:rsid w:val="00D37177"/>
    <w:rsid w:val="00D377D2"/>
    <w:rsid w:val="00D431B7"/>
    <w:rsid w:val="00D71EEE"/>
    <w:rsid w:val="00D744DD"/>
    <w:rsid w:val="00D8492A"/>
    <w:rsid w:val="00D94E50"/>
    <w:rsid w:val="00D96037"/>
    <w:rsid w:val="00DA10BB"/>
    <w:rsid w:val="00DC7E44"/>
    <w:rsid w:val="00DE3B45"/>
    <w:rsid w:val="00DF3A6A"/>
    <w:rsid w:val="00E1055C"/>
    <w:rsid w:val="00E155C5"/>
    <w:rsid w:val="00E26CF7"/>
    <w:rsid w:val="00E272FF"/>
    <w:rsid w:val="00E4481A"/>
    <w:rsid w:val="00E524CA"/>
    <w:rsid w:val="00E60C1F"/>
    <w:rsid w:val="00E62482"/>
    <w:rsid w:val="00E70979"/>
    <w:rsid w:val="00E72C7B"/>
    <w:rsid w:val="00E87A0B"/>
    <w:rsid w:val="00E9248F"/>
    <w:rsid w:val="00E95524"/>
    <w:rsid w:val="00E9762B"/>
    <w:rsid w:val="00EA249D"/>
    <w:rsid w:val="00EA6BDE"/>
    <w:rsid w:val="00EA6E8F"/>
    <w:rsid w:val="00EB4209"/>
    <w:rsid w:val="00EB727B"/>
    <w:rsid w:val="00EC425A"/>
    <w:rsid w:val="00EC660C"/>
    <w:rsid w:val="00ED6395"/>
    <w:rsid w:val="00EF4012"/>
    <w:rsid w:val="00F008AF"/>
    <w:rsid w:val="00F07BA9"/>
    <w:rsid w:val="00F16806"/>
    <w:rsid w:val="00F21D8E"/>
    <w:rsid w:val="00F2270F"/>
    <w:rsid w:val="00F2377B"/>
    <w:rsid w:val="00F34BBE"/>
    <w:rsid w:val="00F40370"/>
    <w:rsid w:val="00F444B1"/>
    <w:rsid w:val="00F4748D"/>
    <w:rsid w:val="00F71C48"/>
    <w:rsid w:val="00F75D7B"/>
    <w:rsid w:val="00F775B3"/>
    <w:rsid w:val="00F77EDD"/>
    <w:rsid w:val="00F94793"/>
    <w:rsid w:val="00F9545F"/>
    <w:rsid w:val="00FB178D"/>
    <w:rsid w:val="00FC1AA8"/>
    <w:rsid w:val="00FD1ABB"/>
    <w:rsid w:val="00FD3F8E"/>
    <w:rsid w:val="00FD583C"/>
    <w:rsid w:val="00FE0C56"/>
    <w:rsid w:val="00FE1DC7"/>
    <w:rsid w:val="00FE5D63"/>
    <w:rsid w:val="00FF1E8C"/>
    <w:rsid w:val="00FF218A"/>
    <w:rsid w:val="00FF76E8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593F2"/>
  <w15:docId w15:val="{0FB60141-FCB8-44CC-8FE3-9ADFA536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71" w:lineRule="auto"/>
      <w:ind w:left="10" w:right="415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97"/>
      <w:outlineLvl w:val="0"/>
    </w:pPr>
    <w:rPr>
      <w:rFonts w:ascii="Calibri" w:eastAsia="Calibri" w:hAnsi="Calibri" w:cs="Calibri"/>
      <w:color w:val="00008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97"/>
      <w:outlineLvl w:val="1"/>
    </w:pPr>
    <w:rPr>
      <w:rFonts w:ascii="Calibri" w:eastAsia="Calibri" w:hAnsi="Calibri" w:cs="Calibri"/>
      <w:color w:val="00008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97"/>
      <w:outlineLvl w:val="2"/>
    </w:pPr>
    <w:rPr>
      <w:rFonts w:ascii="Calibri" w:eastAsia="Calibri" w:hAnsi="Calibri" w:cs="Calibri"/>
      <w:color w:val="17365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Calibri" w:eastAsia="Calibri" w:hAnsi="Calibri" w:cs="Calibri"/>
      <w:color w:val="000080"/>
    </w:rPr>
  </w:style>
  <w:style w:type="character" w:customStyle="1" w:styleId="Ttulo3Char">
    <w:name w:val="Título 3 Char"/>
    <w:link w:val="Ttulo3"/>
    <w:uiPriority w:val="9"/>
    <w:rPr>
      <w:rFonts w:ascii="Calibri" w:eastAsia="Calibri" w:hAnsi="Calibri" w:cs="Calibri"/>
      <w:color w:val="17365D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80"/>
    </w:rPr>
  </w:style>
  <w:style w:type="paragraph" w:styleId="Sumrio1">
    <w:name w:val="toc 1"/>
    <w:hidden/>
    <w:uiPriority w:val="39"/>
    <w:pPr>
      <w:spacing w:after="0" w:line="355" w:lineRule="auto"/>
      <w:ind w:left="25" w:right="418" w:hanging="10"/>
    </w:pPr>
    <w:rPr>
      <w:rFonts w:ascii="Arial" w:eastAsia="Arial" w:hAnsi="Arial" w:cs="Arial"/>
      <w:color w:val="0F243E"/>
      <w:sz w:val="24"/>
    </w:rPr>
  </w:style>
  <w:style w:type="paragraph" w:styleId="Sumrio2">
    <w:name w:val="toc 2"/>
    <w:hidden/>
    <w:uiPriority w:val="39"/>
    <w:pPr>
      <w:spacing w:after="111"/>
      <w:ind w:left="224" w:right="428" w:hanging="10"/>
    </w:pPr>
    <w:rPr>
      <w:rFonts w:ascii="Cambria" w:eastAsia="Cambria" w:hAnsi="Cambria" w:cs="Cambria"/>
      <w:b/>
      <w:color w:val="000000"/>
    </w:rPr>
  </w:style>
  <w:style w:type="paragraph" w:styleId="Sumrio3">
    <w:name w:val="toc 3"/>
    <w:hidden/>
    <w:uiPriority w:val="39"/>
    <w:pPr>
      <w:spacing w:after="52" w:line="307" w:lineRule="auto"/>
      <w:ind w:left="406" w:right="430" w:hanging="5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83C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5FF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8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5A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A72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3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B11"/>
    <w:rPr>
      <w:rFonts w:ascii="Segoe UI" w:eastAsia="Calibri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BB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65E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5E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5E62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5E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5E62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3A6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17AA-DBA1-4064-B24D-FBBB6AB6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Camargo</dc:creator>
  <cp:keywords/>
  <dc:description/>
  <cp:lastModifiedBy>user</cp:lastModifiedBy>
  <cp:revision>2</cp:revision>
  <dcterms:created xsi:type="dcterms:W3CDTF">2022-07-26T01:02:00Z</dcterms:created>
  <dcterms:modified xsi:type="dcterms:W3CDTF">2022-07-26T01:02:00Z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iteId">
    <vt:lpwstr>473672ba-cd07-4371-a2ae-788b4c61840e</vt:lpwstr>
  </property>
  <property fmtid="{D5CDD505-2E9C-101B-9397-08002B2CF9AE}" pid="4" name="MSIP_Label_9108d454-5c13-4905-93be-12ec8059c842_Owner">
    <vt:lpwstr>felipe.roleira@br.zurich.com</vt:lpwstr>
  </property>
  <property fmtid="{D5CDD505-2E9C-101B-9397-08002B2CF9AE}" pid="5" name="MSIP_Label_9108d454-5c13-4905-93be-12ec8059c842_SetDate">
    <vt:lpwstr>2018-12-05T17:20:45.0481672Z</vt:lpwstr>
  </property>
  <property fmtid="{D5CDD505-2E9C-101B-9397-08002B2CF9AE}" pid="6" name="MSIP_Label_9108d454-5c13-4905-93be-12ec8059c842_Name">
    <vt:lpwstr>Internal Use Only</vt:lpwstr>
  </property>
  <property fmtid="{D5CDD505-2E9C-101B-9397-08002B2CF9AE}" pid="7" name="MSIP_Label_9108d454-5c13-4905-93be-12ec8059c842_Application">
    <vt:lpwstr>Microsoft Azure Information Protection</vt:lpwstr>
  </property>
  <property fmtid="{D5CDD505-2E9C-101B-9397-08002B2CF9AE}" pid="8" name="MSIP_Label_9108d454-5c13-4905-93be-12ec8059c842_Extended_MSFT_Method">
    <vt:lpwstr>Automatic</vt:lpwstr>
  </property>
  <property fmtid="{D5CDD505-2E9C-101B-9397-08002B2CF9AE}" pid="9" name="Sensitivity">
    <vt:lpwstr>Internal Use Only</vt:lpwstr>
  </property>
</Properties>
</file>