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0F466E" w:rsidRDefault="007A307A" w:rsidP="00263F22">
      <w:pPr>
        <w:jc w:val="center"/>
        <w:rPr>
          <w:rFonts w:ascii="Arial" w:hAnsi="Arial" w:cs="Arial"/>
          <w:b/>
          <w:bCs/>
          <w:sz w:val="28"/>
          <w:szCs w:val="28"/>
        </w:rPr>
      </w:pPr>
      <w:bookmarkStart w:id="0" w:name="_Toc118654374"/>
      <w:r w:rsidRPr="000F466E">
        <w:rPr>
          <w:rFonts w:ascii="Arial" w:hAnsi="Arial" w:cs="Arial"/>
          <w:b/>
          <w:bCs/>
          <w:sz w:val="28"/>
          <w:szCs w:val="28"/>
        </w:rPr>
        <w:t>FACULDADE DE TECNOLOGIA DE SÃO JOSÉ DOS CAMPOS</w:t>
      </w:r>
    </w:p>
    <w:p w14:paraId="49359EEE" w14:textId="77777777" w:rsidR="007A307A" w:rsidRPr="000F466E" w:rsidRDefault="007A307A" w:rsidP="00263F22">
      <w:pPr>
        <w:jc w:val="center"/>
        <w:rPr>
          <w:rFonts w:ascii="Arial" w:hAnsi="Arial" w:cs="Arial"/>
          <w:b/>
          <w:bCs/>
          <w:sz w:val="28"/>
          <w:szCs w:val="28"/>
        </w:rPr>
      </w:pPr>
      <w:r w:rsidRPr="000F466E">
        <w:rPr>
          <w:rFonts w:ascii="Arial" w:hAnsi="Arial" w:cs="Arial"/>
          <w:b/>
          <w:bCs/>
          <w:sz w:val="28"/>
          <w:szCs w:val="28"/>
        </w:rPr>
        <w:t xml:space="preserve">FATEC PROFESSOR </w:t>
      </w:r>
      <w:r w:rsidRPr="000F466E">
        <w:rPr>
          <w:rFonts w:ascii="Arial" w:hAnsi="Arial" w:cs="Arial"/>
          <w:b/>
          <w:bCs/>
          <w:caps/>
          <w:sz w:val="28"/>
          <w:szCs w:val="28"/>
        </w:rPr>
        <w:t>Jessen Vidal</w:t>
      </w:r>
    </w:p>
    <w:p w14:paraId="2A9DA59B" w14:textId="77777777" w:rsidR="007A307A" w:rsidRPr="000F466E" w:rsidRDefault="007A307A" w:rsidP="00263F22">
      <w:pPr>
        <w:jc w:val="center"/>
        <w:rPr>
          <w:rFonts w:ascii="Arial" w:hAnsi="Arial" w:cs="Arial"/>
          <w:b/>
          <w:bCs/>
        </w:rPr>
      </w:pPr>
    </w:p>
    <w:p w14:paraId="433494D0" w14:textId="77777777" w:rsidR="007B4300" w:rsidRPr="000F466E" w:rsidRDefault="007B4300" w:rsidP="00263F22">
      <w:pPr>
        <w:jc w:val="center"/>
        <w:rPr>
          <w:rFonts w:ascii="Arial" w:hAnsi="Arial" w:cs="Arial"/>
          <w:b/>
          <w:bCs/>
        </w:rPr>
      </w:pPr>
    </w:p>
    <w:p w14:paraId="7CE6E620" w14:textId="77777777" w:rsidR="007A307A" w:rsidRPr="000F466E" w:rsidRDefault="007A307A" w:rsidP="00263F22">
      <w:pPr>
        <w:jc w:val="center"/>
        <w:rPr>
          <w:rFonts w:ascii="Arial" w:hAnsi="Arial" w:cs="Arial"/>
          <w:b/>
          <w:bCs/>
        </w:rPr>
      </w:pPr>
    </w:p>
    <w:p w14:paraId="41174A05" w14:textId="77777777" w:rsidR="007A307A" w:rsidRPr="000F466E" w:rsidRDefault="007A307A" w:rsidP="00263F22">
      <w:pPr>
        <w:jc w:val="center"/>
        <w:rPr>
          <w:rFonts w:ascii="Arial" w:hAnsi="Arial" w:cs="Arial"/>
          <w:b/>
          <w:bCs/>
        </w:rPr>
      </w:pPr>
    </w:p>
    <w:p w14:paraId="357F66FA" w14:textId="77777777" w:rsidR="007A307A" w:rsidRPr="000F466E" w:rsidRDefault="007A307A" w:rsidP="00263F22">
      <w:pPr>
        <w:jc w:val="center"/>
        <w:rPr>
          <w:rFonts w:ascii="Arial" w:hAnsi="Arial" w:cs="Arial"/>
          <w:b/>
          <w:bCs/>
        </w:rPr>
      </w:pPr>
    </w:p>
    <w:p w14:paraId="739E5165" w14:textId="77777777" w:rsidR="007A307A" w:rsidRPr="000F466E" w:rsidRDefault="007A307A" w:rsidP="00263F22">
      <w:pPr>
        <w:jc w:val="center"/>
        <w:rPr>
          <w:rFonts w:ascii="Arial" w:hAnsi="Arial" w:cs="Arial"/>
          <w:b/>
          <w:bCs/>
        </w:rPr>
      </w:pPr>
    </w:p>
    <w:p w14:paraId="1BA581F6" w14:textId="77777777" w:rsidR="007A307A" w:rsidRPr="000F466E" w:rsidRDefault="007A307A" w:rsidP="00263F22">
      <w:pPr>
        <w:jc w:val="center"/>
        <w:rPr>
          <w:rFonts w:ascii="Arial" w:hAnsi="Arial" w:cs="Arial"/>
          <w:b/>
          <w:bCs/>
        </w:rPr>
      </w:pPr>
    </w:p>
    <w:p w14:paraId="5D6043EF"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EDUARDO RIBEIRO MENDES DE SOUZA</w:t>
      </w:r>
    </w:p>
    <w:p w14:paraId="511B216F"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GABRIEL PEREIRA DA SILVA</w:t>
      </w:r>
    </w:p>
    <w:p w14:paraId="18DE7199"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GUSTAVO DALL OSTE VENTURA</w:t>
      </w:r>
    </w:p>
    <w:p w14:paraId="28B8BEFE"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JOAO PEDRO FLORINDO DE OLIVEIRA</w:t>
      </w:r>
    </w:p>
    <w:p w14:paraId="5283E9E5"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LEANDRO ALVES DA SILVA</w:t>
      </w:r>
    </w:p>
    <w:p w14:paraId="29B0C4F1" w14:textId="77777777" w:rsidR="007B4300" w:rsidRPr="000F466E" w:rsidRDefault="007B4300" w:rsidP="007B4300">
      <w:pPr>
        <w:jc w:val="center"/>
        <w:rPr>
          <w:rFonts w:ascii="Arial" w:hAnsi="Arial" w:cs="Arial"/>
          <w:b/>
          <w:color w:val="000000" w:themeColor="text1"/>
          <w:sz w:val="28"/>
        </w:rPr>
      </w:pPr>
      <w:r w:rsidRPr="000F466E">
        <w:rPr>
          <w:rFonts w:ascii="Arial" w:hAnsi="Arial" w:cs="Arial"/>
          <w:b/>
          <w:color w:val="000000" w:themeColor="text1"/>
          <w:sz w:val="28"/>
        </w:rPr>
        <w:t>LUAN ROBERTO CONCEICAO SILVA</w:t>
      </w:r>
    </w:p>
    <w:p w14:paraId="37776DFE" w14:textId="7D8027B7" w:rsidR="007A307A" w:rsidRPr="000F466E" w:rsidRDefault="007B4300" w:rsidP="007B4300">
      <w:pPr>
        <w:jc w:val="center"/>
        <w:rPr>
          <w:rFonts w:ascii="Arial" w:hAnsi="Arial" w:cs="Arial"/>
          <w:b/>
          <w:bCs/>
          <w:color w:val="00B050"/>
          <w:sz w:val="28"/>
        </w:rPr>
      </w:pPr>
      <w:r w:rsidRPr="000F466E">
        <w:rPr>
          <w:rFonts w:ascii="Arial" w:hAnsi="Arial" w:cs="Arial"/>
          <w:b/>
          <w:color w:val="000000" w:themeColor="text1"/>
          <w:sz w:val="28"/>
        </w:rPr>
        <w:t>NICOLAS TAVEIRA PEREIRA</w:t>
      </w:r>
      <w:r w:rsidR="009B76D5" w:rsidRPr="000F466E">
        <w:rPr>
          <w:rFonts w:ascii="Arial" w:hAnsi="Arial" w:cs="Arial"/>
          <w:b/>
          <w:color w:val="000000" w:themeColor="text1"/>
          <w:sz w:val="28"/>
        </w:rPr>
        <w:br/>
      </w:r>
    </w:p>
    <w:p w14:paraId="17671740" w14:textId="77777777" w:rsidR="007A307A" w:rsidRPr="000F466E" w:rsidRDefault="007A307A" w:rsidP="00263F22">
      <w:pPr>
        <w:jc w:val="center"/>
        <w:rPr>
          <w:rFonts w:ascii="Arial" w:hAnsi="Arial" w:cs="Arial"/>
          <w:b/>
          <w:bCs/>
        </w:rPr>
      </w:pPr>
    </w:p>
    <w:p w14:paraId="68F3C14C" w14:textId="77777777" w:rsidR="007A307A" w:rsidRPr="000F466E" w:rsidRDefault="007A307A" w:rsidP="00263F22">
      <w:pPr>
        <w:jc w:val="center"/>
        <w:rPr>
          <w:rFonts w:ascii="Arial" w:hAnsi="Arial" w:cs="Arial"/>
          <w:b/>
          <w:bCs/>
        </w:rPr>
      </w:pPr>
    </w:p>
    <w:p w14:paraId="6A4B72A6" w14:textId="77777777" w:rsidR="007A307A" w:rsidRPr="000F466E" w:rsidRDefault="007A307A" w:rsidP="00263F22">
      <w:pPr>
        <w:pStyle w:val="Corpodetexto"/>
        <w:jc w:val="center"/>
        <w:rPr>
          <w:rFonts w:ascii="Arial" w:hAnsi="Arial" w:cs="Arial"/>
          <w:b/>
          <w:bCs/>
        </w:rPr>
      </w:pPr>
    </w:p>
    <w:p w14:paraId="6B7A35AD" w14:textId="77777777" w:rsidR="007A307A" w:rsidRPr="000F466E" w:rsidRDefault="007A307A" w:rsidP="00263F22">
      <w:pPr>
        <w:pStyle w:val="Corpodetexto"/>
        <w:jc w:val="center"/>
        <w:rPr>
          <w:rFonts w:ascii="Arial" w:hAnsi="Arial" w:cs="Arial"/>
          <w:b/>
          <w:bCs/>
        </w:rPr>
      </w:pPr>
    </w:p>
    <w:p w14:paraId="4A6A12DA" w14:textId="77777777" w:rsidR="007A307A" w:rsidRPr="000F466E" w:rsidRDefault="007A307A" w:rsidP="00263F22">
      <w:pPr>
        <w:pStyle w:val="Corpodetexto"/>
        <w:jc w:val="center"/>
        <w:rPr>
          <w:rFonts w:ascii="Arial" w:hAnsi="Arial" w:cs="Arial"/>
          <w:b/>
          <w:bCs/>
        </w:rPr>
      </w:pPr>
    </w:p>
    <w:p w14:paraId="660D27C5" w14:textId="1AE5B88F" w:rsidR="007A307A" w:rsidRPr="00042EF7" w:rsidRDefault="00DF59FF" w:rsidP="00674D85">
      <w:pPr>
        <w:pStyle w:val="Corpodetexto"/>
        <w:spacing w:line="240" w:lineRule="auto"/>
        <w:jc w:val="center"/>
        <w:rPr>
          <w:rFonts w:ascii="Arial" w:hAnsi="Arial" w:cs="Arial"/>
          <w:b/>
          <w:bCs/>
          <w:sz w:val="28"/>
          <w:szCs w:val="28"/>
        </w:rPr>
      </w:pPr>
      <w:r w:rsidRPr="00042EF7">
        <w:rPr>
          <w:rFonts w:ascii="Arial" w:hAnsi="Arial" w:cs="Arial"/>
          <w:b/>
          <w:bCs/>
          <w:sz w:val="28"/>
          <w:szCs w:val="28"/>
        </w:rPr>
        <w:t>REPOSICIONAMENTO ESTRATÉGICO D</w:t>
      </w:r>
      <w:r w:rsidR="00210035" w:rsidRPr="00042EF7">
        <w:rPr>
          <w:rFonts w:ascii="Arial" w:hAnsi="Arial" w:cs="Arial"/>
          <w:b/>
          <w:bCs/>
          <w:sz w:val="28"/>
          <w:szCs w:val="28"/>
        </w:rPr>
        <w:t>A</w:t>
      </w:r>
      <w:r w:rsidRPr="00042EF7">
        <w:rPr>
          <w:rFonts w:ascii="Arial" w:hAnsi="Arial" w:cs="Arial"/>
          <w:b/>
          <w:bCs/>
          <w:sz w:val="28"/>
          <w:szCs w:val="28"/>
        </w:rPr>
        <w:t xml:space="preserve"> </w:t>
      </w:r>
      <w:r w:rsidR="00210035" w:rsidRPr="00042EF7">
        <w:rPr>
          <w:rFonts w:ascii="Arial" w:hAnsi="Arial" w:cs="Arial"/>
          <w:b/>
          <w:bCs/>
          <w:sz w:val="28"/>
          <w:szCs w:val="28"/>
        </w:rPr>
        <w:t>EMPRESA DOCE SABOR</w:t>
      </w:r>
      <w:r w:rsidRPr="00042EF7">
        <w:rPr>
          <w:rFonts w:ascii="Arial" w:hAnsi="Arial" w:cs="Arial"/>
          <w:b/>
          <w:bCs/>
          <w:sz w:val="28"/>
          <w:szCs w:val="28"/>
        </w:rPr>
        <w:t>:</w:t>
      </w:r>
    </w:p>
    <w:p w14:paraId="65938E74" w14:textId="5765221A" w:rsidR="00210035" w:rsidRPr="00042EF7" w:rsidRDefault="00210035" w:rsidP="00674D85">
      <w:pPr>
        <w:pStyle w:val="Corpodetexto"/>
        <w:spacing w:line="240" w:lineRule="auto"/>
        <w:jc w:val="center"/>
        <w:rPr>
          <w:rFonts w:ascii="Arial" w:hAnsi="Arial" w:cs="Arial"/>
          <w:b/>
          <w:bCs/>
          <w:sz w:val="28"/>
          <w:szCs w:val="28"/>
        </w:rPr>
      </w:pPr>
      <w:r w:rsidRPr="00042EF7">
        <w:rPr>
          <w:rFonts w:ascii="Arial" w:hAnsi="Arial" w:cs="Arial"/>
          <w:b/>
          <w:bCs/>
          <w:sz w:val="28"/>
          <w:szCs w:val="28"/>
        </w:rPr>
        <w:t>Estudo de Mercado e Análise Estratégica.</w:t>
      </w:r>
    </w:p>
    <w:p w14:paraId="3399BF5E" w14:textId="77777777" w:rsidR="007A307A" w:rsidRPr="000F466E" w:rsidRDefault="007A307A" w:rsidP="00263F22">
      <w:pPr>
        <w:pStyle w:val="Corpodetexto"/>
        <w:jc w:val="center"/>
        <w:rPr>
          <w:rFonts w:ascii="Arial" w:hAnsi="Arial" w:cs="Arial"/>
          <w:b/>
          <w:bCs/>
        </w:rPr>
      </w:pPr>
    </w:p>
    <w:p w14:paraId="2C4F4401" w14:textId="77777777" w:rsidR="007A307A" w:rsidRPr="000F466E" w:rsidRDefault="007A307A" w:rsidP="00263F22">
      <w:pPr>
        <w:jc w:val="center"/>
        <w:rPr>
          <w:rFonts w:ascii="Arial" w:hAnsi="Arial" w:cs="Arial"/>
          <w:b/>
          <w:bCs/>
        </w:rPr>
      </w:pPr>
    </w:p>
    <w:p w14:paraId="77F09F72" w14:textId="77777777" w:rsidR="007A307A" w:rsidRPr="000F466E" w:rsidRDefault="007A307A" w:rsidP="00263F22">
      <w:pPr>
        <w:jc w:val="center"/>
        <w:rPr>
          <w:rFonts w:ascii="Arial" w:hAnsi="Arial" w:cs="Arial"/>
          <w:b/>
          <w:bCs/>
        </w:rPr>
      </w:pPr>
    </w:p>
    <w:p w14:paraId="6521C462" w14:textId="77777777" w:rsidR="007A307A" w:rsidRPr="000F466E" w:rsidRDefault="007A307A" w:rsidP="00263F22">
      <w:pPr>
        <w:jc w:val="center"/>
        <w:rPr>
          <w:rFonts w:ascii="Arial" w:hAnsi="Arial" w:cs="Arial"/>
          <w:b/>
          <w:bCs/>
        </w:rPr>
      </w:pPr>
    </w:p>
    <w:p w14:paraId="1FF57853" w14:textId="77777777" w:rsidR="007A307A" w:rsidRPr="000F466E" w:rsidRDefault="007A307A" w:rsidP="00263F22">
      <w:pPr>
        <w:jc w:val="center"/>
        <w:rPr>
          <w:rFonts w:ascii="Arial" w:hAnsi="Arial" w:cs="Arial"/>
          <w:b/>
          <w:bCs/>
        </w:rPr>
      </w:pPr>
    </w:p>
    <w:p w14:paraId="2715B9D5" w14:textId="77777777" w:rsidR="007A307A" w:rsidRPr="000F466E" w:rsidRDefault="007A307A" w:rsidP="00263F22">
      <w:pPr>
        <w:rPr>
          <w:rFonts w:ascii="Arial" w:hAnsi="Arial" w:cs="Arial"/>
          <w:b/>
          <w:bCs/>
        </w:rPr>
      </w:pPr>
    </w:p>
    <w:p w14:paraId="0786E445" w14:textId="77777777" w:rsidR="007A307A" w:rsidRPr="000F466E" w:rsidRDefault="007A307A" w:rsidP="00263F22">
      <w:pPr>
        <w:rPr>
          <w:rFonts w:ascii="Arial" w:hAnsi="Arial" w:cs="Arial"/>
          <w:b/>
          <w:bCs/>
        </w:rPr>
      </w:pPr>
    </w:p>
    <w:p w14:paraId="5CEFCDE8" w14:textId="77777777" w:rsidR="007A307A" w:rsidRPr="000F466E" w:rsidRDefault="007A307A" w:rsidP="00263F22">
      <w:pPr>
        <w:rPr>
          <w:rFonts w:ascii="Arial" w:hAnsi="Arial" w:cs="Arial"/>
          <w:b/>
          <w:bCs/>
        </w:rPr>
      </w:pPr>
    </w:p>
    <w:p w14:paraId="211C9F61" w14:textId="77777777" w:rsidR="007A307A" w:rsidRPr="000F466E" w:rsidRDefault="007A307A" w:rsidP="00263F22">
      <w:pPr>
        <w:rPr>
          <w:rFonts w:ascii="Arial" w:hAnsi="Arial" w:cs="Arial"/>
          <w:b/>
          <w:bCs/>
        </w:rPr>
      </w:pPr>
    </w:p>
    <w:p w14:paraId="621B0721" w14:textId="77777777" w:rsidR="007A307A" w:rsidRDefault="007A307A" w:rsidP="00263F22">
      <w:pPr>
        <w:rPr>
          <w:rFonts w:ascii="Arial" w:hAnsi="Arial" w:cs="Arial"/>
          <w:b/>
          <w:bCs/>
        </w:rPr>
      </w:pPr>
    </w:p>
    <w:p w14:paraId="595A02DD" w14:textId="77777777" w:rsidR="00EE2999" w:rsidRPr="000F466E" w:rsidRDefault="00EE2999" w:rsidP="00263F22">
      <w:pPr>
        <w:rPr>
          <w:rFonts w:ascii="Arial" w:hAnsi="Arial" w:cs="Arial"/>
          <w:b/>
          <w:bCs/>
        </w:rPr>
      </w:pPr>
    </w:p>
    <w:p w14:paraId="41ED7459" w14:textId="77777777" w:rsidR="007A307A" w:rsidRPr="000F466E" w:rsidRDefault="007A307A" w:rsidP="00263F22">
      <w:pPr>
        <w:rPr>
          <w:rFonts w:ascii="Arial" w:hAnsi="Arial" w:cs="Arial"/>
          <w:b/>
          <w:bCs/>
        </w:rPr>
      </w:pPr>
    </w:p>
    <w:p w14:paraId="4D9561BC" w14:textId="77777777" w:rsidR="007A307A" w:rsidRPr="000F466E" w:rsidRDefault="007A307A" w:rsidP="00263F22">
      <w:pPr>
        <w:rPr>
          <w:rFonts w:ascii="Arial" w:hAnsi="Arial" w:cs="Arial"/>
          <w:b/>
          <w:bCs/>
        </w:rPr>
      </w:pPr>
    </w:p>
    <w:p w14:paraId="76D3363F" w14:textId="77777777" w:rsidR="007A307A" w:rsidRPr="000F466E" w:rsidRDefault="007A307A" w:rsidP="00263F22">
      <w:pPr>
        <w:rPr>
          <w:rFonts w:ascii="Arial" w:hAnsi="Arial" w:cs="Arial"/>
          <w:b/>
          <w:bCs/>
        </w:rPr>
      </w:pPr>
    </w:p>
    <w:p w14:paraId="1FD4FDA2" w14:textId="77777777" w:rsidR="007A307A" w:rsidRPr="000F466E" w:rsidRDefault="007A307A" w:rsidP="00263F22">
      <w:pPr>
        <w:rPr>
          <w:rFonts w:ascii="Arial" w:hAnsi="Arial" w:cs="Arial"/>
          <w:b/>
          <w:bCs/>
        </w:rPr>
      </w:pPr>
    </w:p>
    <w:p w14:paraId="4912F54F" w14:textId="77777777" w:rsidR="007A307A" w:rsidRPr="000F466E" w:rsidRDefault="007A307A" w:rsidP="00263F22">
      <w:pPr>
        <w:rPr>
          <w:rFonts w:ascii="Arial" w:hAnsi="Arial" w:cs="Arial"/>
          <w:b/>
          <w:bCs/>
        </w:rPr>
      </w:pPr>
    </w:p>
    <w:p w14:paraId="7759C025" w14:textId="77777777" w:rsidR="007A307A" w:rsidRPr="000F466E" w:rsidRDefault="007A307A" w:rsidP="00263F22">
      <w:pPr>
        <w:rPr>
          <w:rFonts w:ascii="Arial" w:hAnsi="Arial" w:cs="Arial"/>
          <w:b/>
          <w:bCs/>
        </w:rPr>
      </w:pPr>
    </w:p>
    <w:p w14:paraId="492D5396" w14:textId="77777777" w:rsidR="007A307A" w:rsidRPr="000F466E" w:rsidRDefault="007A307A" w:rsidP="002850BE">
      <w:pPr>
        <w:tabs>
          <w:tab w:val="left" w:pos="5949"/>
        </w:tabs>
        <w:jc w:val="center"/>
        <w:rPr>
          <w:rFonts w:ascii="Arial" w:hAnsi="Arial" w:cs="Arial"/>
          <w:b/>
          <w:bCs/>
          <w:sz w:val="28"/>
          <w:szCs w:val="28"/>
        </w:rPr>
      </w:pPr>
      <w:r w:rsidRPr="000F466E">
        <w:rPr>
          <w:rFonts w:ascii="Arial" w:hAnsi="Arial" w:cs="Arial"/>
          <w:b/>
          <w:bCs/>
          <w:sz w:val="28"/>
          <w:szCs w:val="28"/>
        </w:rPr>
        <w:t>São José dos Campos</w:t>
      </w:r>
    </w:p>
    <w:p w14:paraId="6AEC7CFA" w14:textId="084826BE" w:rsidR="007A307A" w:rsidRPr="000F466E" w:rsidRDefault="007A307A" w:rsidP="002850BE">
      <w:pPr>
        <w:tabs>
          <w:tab w:val="left" w:pos="5949"/>
        </w:tabs>
        <w:jc w:val="center"/>
        <w:rPr>
          <w:rFonts w:ascii="Arial" w:hAnsi="Arial" w:cs="Arial"/>
          <w:b/>
          <w:bCs/>
          <w:color w:val="000000" w:themeColor="text1"/>
          <w:sz w:val="28"/>
          <w:szCs w:val="28"/>
        </w:rPr>
      </w:pPr>
      <w:r w:rsidRPr="000F466E">
        <w:rPr>
          <w:rFonts w:ascii="Arial" w:hAnsi="Arial" w:cs="Arial"/>
          <w:b/>
          <w:bCs/>
          <w:color w:val="000000" w:themeColor="text1"/>
          <w:sz w:val="28"/>
          <w:szCs w:val="28"/>
        </w:rPr>
        <w:t>20</w:t>
      </w:r>
      <w:r w:rsidR="007B4300" w:rsidRPr="000F466E">
        <w:rPr>
          <w:rFonts w:ascii="Arial" w:hAnsi="Arial" w:cs="Arial"/>
          <w:b/>
          <w:bCs/>
          <w:color w:val="000000" w:themeColor="text1"/>
          <w:sz w:val="28"/>
          <w:szCs w:val="28"/>
        </w:rPr>
        <w:t>24</w:t>
      </w:r>
      <w:r w:rsidRPr="000F466E">
        <w:rPr>
          <w:rFonts w:ascii="Arial" w:hAnsi="Arial" w:cs="Arial"/>
          <w:b/>
          <w:bCs/>
          <w:color w:val="000000" w:themeColor="text1"/>
          <w:sz w:val="28"/>
          <w:szCs w:val="28"/>
        </w:rPr>
        <w:t xml:space="preserve"> </w:t>
      </w:r>
    </w:p>
    <w:p w14:paraId="0D837AB5" w14:textId="77777777" w:rsidR="007A307A" w:rsidRPr="000F466E" w:rsidRDefault="007A307A" w:rsidP="002850BE">
      <w:pPr>
        <w:jc w:val="center"/>
        <w:rPr>
          <w:rFonts w:ascii="Arial" w:hAnsi="Arial" w:cs="Arial"/>
        </w:rPr>
      </w:pPr>
    </w:p>
    <w:p w14:paraId="08073D36" w14:textId="77777777" w:rsidR="002E5CCC" w:rsidRPr="000F466E" w:rsidRDefault="002E5CCC" w:rsidP="00974765">
      <w:pPr>
        <w:pageBreakBefore/>
        <w:jc w:val="right"/>
        <w:rPr>
          <w:rFonts w:ascii="Arial" w:hAnsi="Arial" w:cs="Arial"/>
          <w:b/>
          <w:bCs/>
          <w:u w:val="single"/>
        </w:rPr>
        <w:sectPr w:rsidR="002E5CCC" w:rsidRPr="000F466E"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0F466E" w:rsidRDefault="007A307A" w:rsidP="00974765">
      <w:pPr>
        <w:pageBreakBefore/>
        <w:jc w:val="right"/>
        <w:rPr>
          <w:rFonts w:ascii="Arial" w:hAnsi="Arial" w:cs="Arial"/>
          <w:b/>
          <w:bCs/>
          <w:u w:val="single"/>
        </w:rPr>
        <w:sectPr w:rsidR="007A307A" w:rsidRPr="000F466E"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4C6EB12C" w14:textId="77777777" w:rsidR="00093912" w:rsidRPr="002A0894" w:rsidRDefault="00093912" w:rsidP="00093912">
      <w:pPr>
        <w:jc w:val="center"/>
        <w:rPr>
          <w:rFonts w:ascii="Arial" w:hAnsi="Arial" w:cs="Arial"/>
          <w:b/>
          <w:sz w:val="28"/>
        </w:rPr>
      </w:pPr>
      <w:r w:rsidRPr="002A0894">
        <w:rPr>
          <w:rFonts w:ascii="Arial" w:hAnsi="Arial" w:cs="Arial"/>
          <w:b/>
          <w:sz w:val="28"/>
        </w:rPr>
        <w:t>EDUARDO RIBEIRO MENDES DE SOUZA</w:t>
      </w:r>
    </w:p>
    <w:p w14:paraId="4D8FB827" w14:textId="77777777" w:rsidR="00093912" w:rsidRPr="002A0894" w:rsidRDefault="00093912" w:rsidP="00093912">
      <w:pPr>
        <w:jc w:val="center"/>
        <w:rPr>
          <w:rFonts w:ascii="Arial" w:hAnsi="Arial" w:cs="Arial"/>
          <w:b/>
          <w:sz w:val="28"/>
        </w:rPr>
      </w:pPr>
      <w:r w:rsidRPr="002A0894">
        <w:rPr>
          <w:rFonts w:ascii="Arial" w:hAnsi="Arial" w:cs="Arial"/>
          <w:b/>
          <w:sz w:val="28"/>
        </w:rPr>
        <w:t>GABRIEL PEREIRA DA SILVA</w:t>
      </w:r>
    </w:p>
    <w:p w14:paraId="1D98A1D6" w14:textId="77777777" w:rsidR="00093912" w:rsidRPr="002A0894" w:rsidRDefault="00093912" w:rsidP="00093912">
      <w:pPr>
        <w:jc w:val="center"/>
        <w:rPr>
          <w:rFonts w:ascii="Arial" w:hAnsi="Arial" w:cs="Arial"/>
          <w:b/>
          <w:sz w:val="28"/>
        </w:rPr>
      </w:pPr>
      <w:r w:rsidRPr="002A0894">
        <w:rPr>
          <w:rFonts w:ascii="Arial" w:hAnsi="Arial" w:cs="Arial"/>
          <w:b/>
          <w:sz w:val="28"/>
        </w:rPr>
        <w:t>GUSTAVO DALL OSTE VENTURA</w:t>
      </w:r>
    </w:p>
    <w:p w14:paraId="03855747" w14:textId="77777777" w:rsidR="00093912" w:rsidRPr="002A0894" w:rsidRDefault="00093912" w:rsidP="00093912">
      <w:pPr>
        <w:jc w:val="center"/>
        <w:rPr>
          <w:rFonts w:ascii="Arial" w:hAnsi="Arial" w:cs="Arial"/>
          <w:b/>
          <w:sz w:val="28"/>
        </w:rPr>
      </w:pPr>
      <w:r w:rsidRPr="002A0894">
        <w:rPr>
          <w:rFonts w:ascii="Arial" w:hAnsi="Arial" w:cs="Arial"/>
          <w:b/>
          <w:sz w:val="28"/>
        </w:rPr>
        <w:t>JOAO PEDRO FLORINDO DE OLIVEIRA</w:t>
      </w:r>
    </w:p>
    <w:p w14:paraId="2D71EBAD" w14:textId="77777777" w:rsidR="00093912" w:rsidRPr="002A0894" w:rsidRDefault="00093912" w:rsidP="00093912">
      <w:pPr>
        <w:jc w:val="center"/>
        <w:rPr>
          <w:rFonts w:ascii="Arial" w:hAnsi="Arial" w:cs="Arial"/>
          <w:b/>
          <w:sz w:val="28"/>
        </w:rPr>
      </w:pPr>
      <w:r w:rsidRPr="002A0894">
        <w:rPr>
          <w:rFonts w:ascii="Arial" w:hAnsi="Arial" w:cs="Arial"/>
          <w:b/>
          <w:sz w:val="28"/>
        </w:rPr>
        <w:t>LEANDRO ALVES DA SILVA</w:t>
      </w:r>
    </w:p>
    <w:p w14:paraId="066B1E1F" w14:textId="77777777" w:rsidR="00093912" w:rsidRPr="002A0894" w:rsidRDefault="00093912" w:rsidP="00093912">
      <w:pPr>
        <w:jc w:val="center"/>
        <w:rPr>
          <w:rFonts w:ascii="Arial" w:hAnsi="Arial" w:cs="Arial"/>
          <w:b/>
          <w:sz w:val="28"/>
        </w:rPr>
      </w:pPr>
      <w:r w:rsidRPr="002A0894">
        <w:rPr>
          <w:rFonts w:ascii="Arial" w:hAnsi="Arial" w:cs="Arial"/>
          <w:b/>
          <w:sz w:val="28"/>
        </w:rPr>
        <w:t>LUAN ROBERTO CONCEICAO SILVA</w:t>
      </w:r>
    </w:p>
    <w:p w14:paraId="2FF6B436" w14:textId="566F4FAC" w:rsidR="009B76D5" w:rsidRPr="000F466E" w:rsidRDefault="00093912" w:rsidP="00093912">
      <w:pPr>
        <w:jc w:val="center"/>
        <w:rPr>
          <w:rFonts w:ascii="Arial" w:hAnsi="Arial" w:cs="Arial"/>
          <w:b/>
          <w:bCs/>
          <w:color w:val="00B050"/>
          <w:sz w:val="28"/>
        </w:rPr>
      </w:pPr>
      <w:r w:rsidRPr="002A0894">
        <w:rPr>
          <w:rFonts w:ascii="Arial" w:hAnsi="Arial" w:cs="Arial"/>
          <w:b/>
          <w:sz w:val="28"/>
        </w:rPr>
        <w:t>NICOLAS TAVEIRA PEREIRA</w:t>
      </w:r>
      <w:r w:rsidR="009B76D5" w:rsidRPr="002A0894">
        <w:rPr>
          <w:rFonts w:ascii="Arial" w:hAnsi="Arial" w:cs="Arial"/>
          <w:b/>
          <w:sz w:val="28"/>
        </w:rPr>
        <w:br/>
      </w:r>
    </w:p>
    <w:p w14:paraId="266C4EA4" w14:textId="77777777" w:rsidR="007A307A" w:rsidRPr="000F466E" w:rsidRDefault="007A307A" w:rsidP="00C02762">
      <w:pPr>
        <w:jc w:val="center"/>
        <w:rPr>
          <w:rFonts w:ascii="Arial" w:hAnsi="Arial" w:cs="Arial"/>
          <w:color w:val="00B050"/>
        </w:rPr>
      </w:pPr>
    </w:p>
    <w:p w14:paraId="2411A6F2" w14:textId="77777777" w:rsidR="007A307A" w:rsidRPr="000F466E" w:rsidRDefault="007A307A" w:rsidP="00974765">
      <w:pPr>
        <w:jc w:val="both"/>
        <w:rPr>
          <w:rFonts w:ascii="Arial" w:hAnsi="Arial" w:cs="Arial"/>
          <w:color w:val="00B050"/>
          <w:sz w:val="20"/>
          <w:szCs w:val="20"/>
        </w:rPr>
      </w:pPr>
    </w:p>
    <w:p w14:paraId="543E62B0" w14:textId="77777777" w:rsidR="007A307A" w:rsidRPr="000F466E" w:rsidRDefault="007A307A" w:rsidP="00974765">
      <w:pPr>
        <w:jc w:val="both"/>
        <w:rPr>
          <w:rFonts w:ascii="Arial" w:hAnsi="Arial" w:cs="Arial"/>
          <w:color w:val="00B050"/>
          <w:sz w:val="20"/>
          <w:szCs w:val="20"/>
        </w:rPr>
      </w:pPr>
    </w:p>
    <w:p w14:paraId="785CCC6E" w14:textId="77777777" w:rsidR="007A307A" w:rsidRPr="000F466E" w:rsidRDefault="007A307A" w:rsidP="00974765">
      <w:pPr>
        <w:jc w:val="both"/>
        <w:rPr>
          <w:rFonts w:ascii="Arial" w:hAnsi="Arial" w:cs="Arial"/>
          <w:color w:val="00B050"/>
          <w:sz w:val="20"/>
          <w:szCs w:val="20"/>
        </w:rPr>
      </w:pPr>
    </w:p>
    <w:p w14:paraId="1B1B97A4" w14:textId="77777777" w:rsidR="007A307A" w:rsidRPr="000F466E" w:rsidRDefault="007A307A" w:rsidP="00974765">
      <w:pPr>
        <w:jc w:val="both"/>
        <w:rPr>
          <w:rFonts w:ascii="Arial" w:hAnsi="Arial" w:cs="Arial"/>
          <w:color w:val="00B050"/>
          <w:sz w:val="20"/>
          <w:szCs w:val="20"/>
        </w:rPr>
      </w:pPr>
    </w:p>
    <w:p w14:paraId="0C9535D7" w14:textId="77777777" w:rsidR="007A307A" w:rsidRPr="000F466E" w:rsidRDefault="007A307A" w:rsidP="00974765">
      <w:pPr>
        <w:jc w:val="both"/>
        <w:rPr>
          <w:rFonts w:ascii="Arial" w:hAnsi="Arial" w:cs="Arial"/>
          <w:color w:val="00B050"/>
          <w:sz w:val="20"/>
          <w:szCs w:val="20"/>
        </w:rPr>
      </w:pPr>
    </w:p>
    <w:p w14:paraId="533F229D" w14:textId="77777777" w:rsidR="007A307A" w:rsidRPr="000F466E" w:rsidRDefault="007A307A" w:rsidP="00974765">
      <w:pPr>
        <w:jc w:val="both"/>
        <w:rPr>
          <w:rFonts w:ascii="Arial" w:hAnsi="Arial" w:cs="Arial"/>
          <w:color w:val="00B050"/>
          <w:sz w:val="20"/>
          <w:szCs w:val="20"/>
        </w:rPr>
      </w:pPr>
    </w:p>
    <w:p w14:paraId="6579539A" w14:textId="77777777" w:rsidR="00EF11B0" w:rsidRPr="00EF11B0" w:rsidRDefault="00EF11B0" w:rsidP="00EF11B0">
      <w:pPr>
        <w:pStyle w:val="Corpodetexto"/>
        <w:jc w:val="center"/>
        <w:rPr>
          <w:rFonts w:ascii="Arial" w:hAnsi="Arial" w:cs="Arial"/>
          <w:b/>
          <w:bCs/>
          <w:sz w:val="28"/>
          <w:szCs w:val="28"/>
        </w:rPr>
      </w:pPr>
      <w:r w:rsidRPr="00EF11B0">
        <w:rPr>
          <w:rFonts w:ascii="Arial" w:hAnsi="Arial" w:cs="Arial"/>
          <w:b/>
          <w:bCs/>
          <w:sz w:val="28"/>
          <w:szCs w:val="28"/>
        </w:rPr>
        <w:t>REPOSICIONAMENTO ESTRATÉGICO DA EMPRESA DOCE SABOR:</w:t>
      </w:r>
    </w:p>
    <w:p w14:paraId="5566D78B" w14:textId="7A891BC0" w:rsidR="007A307A" w:rsidRPr="00EF11B0" w:rsidRDefault="00EF11B0" w:rsidP="00EF11B0">
      <w:pPr>
        <w:pStyle w:val="Corpodetexto"/>
        <w:spacing w:line="240" w:lineRule="auto"/>
        <w:jc w:val="center"/>
        <w:rPr>
          <w:rFonts w:ascii="Arial" w:hAnsi="Arial" w:cs="Arial"/>
          <w:b/>
          <w:bCs/>
          <w:sz w:val="28"/>
          <w:szCs w:val="28"/>
        </w:rPr>
      </w:pPr>
      <w:r w:rsidRPr="00EF11B0">
        <w:rPr>
          <w:rFonts w:ascii="Arial" w:hAnsi="Arial" w:cs="Arial"/>
          <w:b/>
          <w:bCs/>
          <w:sz w:val="28"/>
          <w:szCs w:val="28"/>
        </w:rPr>
        <w:t>Estudo de Mercado e Análise Estratégica.</w:t>
      </w:r>
    </w:p>
    <w:p w14:paraId="6567C344" w14:textId="77777777" w:rsidR="007A307A" w:rsidRPr="00B32054" w:rsidRDefault="007A307A" w:rsidP="00974765">
      <w:pPr>
        <w:pStyle w:val="Corpodetexto"/>
        <w:jc w:val="center"/>
        <w:rPr>
          <w:rFonts w:ascii="Arial" w:hAnsi="Arial" w:cs="Arial"/>
          <w:b/>
          <w:bCs/>
        </w:rPr>
      </w:pPr>
    </w:p>
    <w:p w14:paraId="58BAE463" w14:textId="77777777" w:rsidR="007A307A" w:rsidRPr="00B32054" w:rsidRDefault="007A307A" w:rsidP="00974765">
      <w:pPr>
        <w:pStyle w:val="Corpodetexto"/>
        <w:jc w:val="center"/>
        <w:rPr>
          <w:rFonts w:ascii="Arial" w:hAnsi="Arial" w:cs="Arial"/>
          <w:b/>
          <w:bCs/>
        </w:rPr>
      </w:pPr>
    </w:p>
    <w:p w14:paraId="14D89E42" w14:textId="77777777" w:rsidR="007A307A" w:rsidRDefault="007A307A" w:rsidP="00974765">
      <w:pPr>
        <w:pStyle w:val="Corpodetexto"/>
        <w:jc w:val="center"/>
        <w:rPr>
          <w:rFonts w:ascii="Arial" w:hAnsi="Arial" w:cs="Arial"/>
          <w:b/>
          <w:bCs/>
        </w:rPr>
      </w:pPr>
    </w:p>
    <w:p w14:paraId="7DF2ACDF" w14:textId="77777777" w:rsidR="00EF11B0" w:rsidRPr="00B32054" w:rsidRDefault="00EF11B0" w:rsidP="00974765">
      <w:pPr>
        <w:pStyle w:val="Corpodetexto"/>
        <w:jc w:val="center"/>
        <w:rPr>
          <w:rFonts w:ascii="Arial" w:hAnsi="Arial" w:cs="Arial"/>
          <w:b/>
          <w:bCs/>
        </w:rPr>
      </w:pPr>
    </w:p>
    <w:p w14:paraId="553BF9DB" w14:textId="4810C2D3" w:rsidR="007A307A" w:rsidRPr="000F466E" w:rsidRDefault="007A307A" w:rsidP="00974765">
      <w:pPr>
        <w:pStyle w:val="Recuodecorpodetexto3"/>
        <w:spacing w:line="240" w:lineRule="auto"/>
        <w:ind w:left="4820" w:firstLine="0"/>
        <w:jc w:val="both"/>
        <w:rPr>
          <w:rFonts w:ascii="Arial" w:hAnsi="Arial" w:cs="Arial"/>
          <w:color w:val="00B050"/>
        </w:rPr>
      </w:pPr>
      <w:r w:rsidRPr="000F466E">
        <w:rPr>
          <w:rFonts w:ascii="Arial" w:hAnsi="Arial" w:cs="Arial"/>
        </w:rPr>
        <w:t>Trabalho</w:t>
      </w:r>
      <w:r w:rsidR="002A0894">
        <w:rPr>
          <w:rFonts w:ascii="Arial" w:hAnsi="Arial" w:cs="Arial"/>
        </w:rPr>
        <w:t xml:space="preserve"> </w:t>
      </w:r>
      <w:r w:rsidRPr="000F466E">
        <w:rPr>
          <w:rFonts w:ascii="Arial" w:hAnsi="Arial" w:cs="Arial"/>
        </w:rPr>
        <w:t>apresentado à Faculdade de Tecnologia de São José dos Campos, como parte dos requisitos necessários para a obtenção do título de Tecnólogo em</w:t>
      </w:r>
      <w:r w:rsidR="003E06EA" w:rsidRPr="000F466E">
        <w:rPr>
          <w:rFonts w:ascii="Arial" w:hAnsi="Arial" w:cs="Arial"/>
        </w:rPr>
        <w:t xml:space="preserve"> </w:t>
      </w:r>
      <w:r w:rsidR="002A0894" w:rsidRPr="002A0894">
        <w:rPr>
          <w:rFonts w:ascii="Arial" w:hAnsi="Arial" w:cs="Arial"/>
        </w:rPr>
        <w:t>Gestão da Produção Industrial.</w:t>
      </w:r>
    </w:p>
    <w:p w14:paraId="78ED2304" w14:textId="77777777" w:rsidR="007A307A" w:rsidRDefault="007A307A" w:rsidP="005D023B">
      <w:pPr>
        <w:pStyle w:val="Recuodecorpodetexto3"/>
        <w:ind w:left="4536"/>
        <w:jc w:val="right"/>
        <w:rPr>
          <w:rFonts w:ascii="Arial" w:hAnsi="Arial" w:cs="Arial"/>
        </w:rPr>
      </w:pPr>
    </w:p>
    <w:p w14:paraId="69377854" w14:textId="77777777" w:rsidR="00B32054" w:rsidRDefault="00B32054" w:rsidP="005D023B">
      <w:pPr>
        <w:pStyle w:val="Recuodecorpodetexto3"/>
        <w:ind w:left="4536"/>
        <w:jc w:val="right"/>
        <w:rPr>
          <w:rFonts w:ascii="Arial" w:hAnsi="Arial" w:cs="Arial"/>
        </w:rPr>
      </w:pPr>
    </w:p>
    <w:p w14:paraId="54790192" w14:textId="77777777" w:rsidR="00B32054" w:rsidRDefault="00B32054" w:rsidP="005D023B">
      <w:pPr>
        <w:pStyle w:val="Recuodecorpodetexto3"/>
        <w:ind w:left="4536"/>
        <w:jc w:val="right"/>
        <w:rPr>
          <w:rFonts w:ascii="Arial" w:hAnsi="Arial" w:cs="Arial"/>
        </w:rPr>
      </w:pPr>
    </w:p>
    <w:p w14:paraId="16A8C536" w14:textId="018D5DD3" w:rsidR="007A307A" w:rsidRPr="000F466E" w:rsidRDefault="007A307A" w:rsidP="008E6847">
      <w:pPr>
        <w:pStyle w:val="Recuodecorpodetexto3"/>
        <w:spacing w:line="240" w:lineRule="auto"/>
        <w:ind w:firstLine="357"/>
        <w:jc w:val="right"/>
        <w:rPr>
          <w:rFonts w:ascii="Arial" w:hAnsi="Arial" w:cs="Arial"/>
          <w:b/>
          <w:bCs/>
        </w:rPr>
      </w:pPr>
      <w:r w:rsidRPr="000F466E">
        <w:rPr>
          <w:rFonts w:ascii="Arial" w:hAnsi="Arial" w:cs="Arial"/>
          <w:b/>
          <w:bCs/>
        </w:rPr>
        <w:t xml:space="preserve">Orientador: </w:t>
      </w:r>
      <w:r w:rsidR="006E2C3C" w:rsidRPr="006E2C3C">
        <w:rPr>
          <w:rFonts w:ascii="Arial" w:hAnsi="Arial" w:cs="Arial"/>
          <w:b/>
          <w:bCs/>
        </w:rPr>
        <w:t>Carlos Eduardo Bastos</w:t>
      </w:r>
    </w:p>
    <w:p w14:paraId="63A2648F" w14:textId="56F1BCE9" w:rsidR="007A307A" w:rsidRPr="000F466E" w:rsidRDefault="007A307A" w:rsidP="00E706CB">
      <w:pPr>
        <w:pStyle w:val="Recuodecorpodetexto3"/>
        <w:spacing w:line="240" w:lineRule="auto"/>
        <w:ind w:firstLine="357"/>
        <w:jc w:val="right"/>
        <w:rPr>
          <w:rFonts w:ascii="Arial" w:hAnsi="Arial" w:cs="Arial"/>
          <w:b/>
          <w:bCs/>
        </w:rPr>
      </w:pPr>
      <w:r w:rsidRPr="000F466E">
        <w:rPr>
          <w:rFonts w:ascii="Arial" w:hAnsi="Arial" w:cs="Arial"/>
          <w:b/>
          <w:bCs/>
        </w:rPr>
        <w:t>Coorientador</w:t>
      </w:r>
      <w:r w:rsidR="006E2C3C">
        <w:rPr>
          <w:rFonts w:ascii="Arial" w:hAnsi="Arial" w:cs="Arial"/>
          <w:b/>
          <w:bCs/>
        </w:rPr>
        <w:t xml:space="preserve">: </w:t>
      </w:r>
      <w:r w:rsidR="00C048A3">
        <w:rPr>
          <w:rFonts w:ascii="Arial" w:hAnsi="Arial" w:cs="Arial"/>
          <w:b/>
          <w:bCs/>
        </w:rPr>
        <w:t>Rubens Barreto da Silva</w:t>
      </w:r>
    </w:p>
    <w:p w14:paraId="67F8A7C6" w14:textId="77777777" w:rsidR="007A307A" w:rsidRPr="000F466E" w:rsidRDefault="007A307A" w:rsidP="008E6847">
      <w:pPr>
        <w:pStyle w:val="Recuodecorpodetexto3"/>
        <w:spacing w:line="240" w:lineRule="auto"/>
        <w:ind w:left="4536" w:firstLine="357"/>
        <w:jc w:val="right"/>
        <w:rPr>
          <w:rFonts w:ascii="Arial" w:hAnsi="Arial" w:cs="Arial"/>
        </w:rPr>
      </w:pPr>
    </w:p>
    <w:p w14:paraId="383A9559" w14:textId="77777777" w:rsidR="00C61028" w:rsidRDefault="00C61028" w:rsidP="005D023B">
      <w:pPr>
        <w:tabs>
          <w:tab w:val="left" w:pos="5949"/>
        </w:tabs>
        <w:jc w:val="center"/>
        <w:rPr>
          <w:rFonts w:ascii="Arial" w:hAnsi="Arial" w:cs="Arial"/>
          <w:sz w:val="28"/>
          <w:szCs w:val="28"/>
        </w:rPr>
      </w:pPr>
    </w:p>
    <w:p w14:paraId="15BA4006" w14:textId="77777777" w:rsidR="00C61028" w:rsidRDefault="00C61028" w:rsidP="005D023B">
      <w:pPr>
        <w:tabs>
          <w:tab w:val="left" w:pos="5949"/>
        </w:tabs>
        <w:jc w:val="center"/>
        <w:rPr>
          <w:rFonts w:ascii="Arial" w:hAnsi="Arial" w:cs="Arial"/>
          <w:sz w:val="28"/>
          <w:szCs w:val="28"/>
        </w:rPr>
      </w:pPr>
    </w:p>
    <w:p w14:paraId="4750F0C9" w14:textId="77777777" w:rsidR="00C61028" w:rsidRDefault="00C61028" w:rsidP="005D023B">
      <w:pPr>
        <w:tabs>
          <w:tab w:val="left" w:pos="5949"/>
        </w:tabs>
        <w:jc w:val="center"/>
        <w:rPr>
          <w:rFonts w:ascii="Arial" w:hAnsi="Arial" w:cs="Arial"/>
          <w:sz w:val="28"/>
          <w:szCs w:val="28"/>
        </w:rPr>
      </w:pPr>
    </w:p>
    <w:p w14:paraId="4AADA1E6" w14:textId="2A3F52A1" w:rsidR="007A307A" w:rsidRPr="009C094A" w:rsidRDefault="00C61028" w:rsidP="005D023B">
      <w:pPr>
        <w:tabs>
          <w:tab w:val="left" w:pos="5949"/>
        </w:tabs>
        <w:jc w:val="center"/>
        <w:rPr>
          <w:rFonts w:ascii="Arial" w:hAnsi="Arial" w:cs="Arial"/>
          <w:sz w:val="28"/>
          <w:szCs w:val="28"/>
        </w:rPr>
      </w:pPr>
      <w:r>
        <w:rPr>
          <w:rFonts w:ascii="Arial" w:hAnsi="Arial" w:cs="Arial"/>
          <w:sz w:val="28"/>
          <w:szCs w:val="28"/>
        </w:rPr>
        <w:t>S</w:t>
      </w:r>
      <w:r w:rsidR="007A307A" w:rsidRPr="009C094A">
        <w:rPr>
          <w:rFonts w:ascii="Arial" w:hAnsi="Arial" w:cs="Arial"/>
          <w:sz w:val="28"/>
          <w:szCs w:val="28"/>
        </w:rPr>
        <w:t>ão José dos Campos</w:t>
      </w:r>
    </w:p>
    <w:p w14:paraId="59F80E1F" w14:textId="7E89A5F2" w:rsidR="007A307A" w:rsidRPr="000F466E" w:rsidRDefault="007A307A" w:rsidP="00C61028">
      <w:pPr>
        <w:tabs>
          <w:tab w:val="left" w:pos="5949"/>
        </w:tabs>
        <w:jc w:val="center"/>
        <w:rPr>
          <w:rFonts w:ascii="Arial" w:hAnsi="Arial" w:cs="Arial"/>
        </w:rPr>
      </w:pPr>
      <w:r w:rsidRPr="009C094A">
        <w:rPr>
          <w:rFonts w:ascii="Arial" w:hAnsi="Arial" w:cs="Arial"/>
          <w:sz w:val="28"/>
          <w:szCs w:val="28"/>
        </w:rPr>
        <w:t>20</w:t>
      </w:r>
      <w:r w:rsidR="009C094A" w:rsidRPr="009C094A">
        <w:rPr>
          <w:rFonts w:ascii="Arial" w:hAnsi="Arial" w:cs="Arial"/>
          <w:sz w:val="28"/>
          <w:szCs w:val="28"/>
        </w:rPr>
        <w:t>24</w:t>
      </w:r>
    </w:p>
    <w:p w14:paraId="6D6C6F20" w14:textId="77777777" w:rsidR="007A307A" w:rsidRPr="000F466E" w:rsidRDefault="009B76D5" w:rsidP="009B76D5">
      <w:pPr>
        <w:jc w:val="center"/>
        <w:rPr>
          <w:rFonts w:ascii="Arial" w:hAnsi="Arial" w:cs="Arial"/>
          <w:b/>
          <w:sz w:val="28"/>
        </w:rPr>
      </w:pPr>
      <w:r w:rsidRPr="000F466E">
        <w:rPr>
          <w:rFonts w:ascii="Arial" w:hAnsi="Arial" w:cs="Arial"/>
          <w:b/>
          <w:sz w:val="28"/>
        </w:rPr>
        <w:lastRenderedPageBreak/>
        <w:t>AGRADECIMENTOS</w:t>
      </w:r>
    </w:p>
    <w:p w14:paraId="73F02113" w14:textId="77777777" w:rsidR="007A307A" w:rsidRPr="000F466E" w:rsidRDefault="007A307A" w:rsidP="00E31DAC">
      <w:pPr>
        <w:jc w:val="center"/>
        <w:rPr>
          <w:rFonts w:ascii="Arial" w:hAnsi="Arial" w:cs="Arial"/>
        </w:rPr>
      </w:pPr>
    </w:p>
    <w:p w14:paraId="5E31B8E2" w14:textId="77777777" w:rsidR="007A307A" w:rsidRPr="000F466E" w:rsidRDefault="007A307A" w:rsidP="00CF3BAE">
      <w:pPr>
        <w:rPr>
          <w:rFonts w:ascii="Arial" w:hAnsi="Arial" w:cs="Arial"/>
        </w:rPr>
      </w:pPr>
    </w:p>
    <w:p w14:paraId="348E8DFE" w14:textId="77777777" w:rsidR="007A307A" w:rsidRPr="000F466E" w:rsidRDefault="007A307A" w:rsidP="00CF3BAE">
      <w:pPr>
        <w:rPr>
          <w:rFonts w:ascii="Arial" w:hAnsi="Arial" w:cs="Arial"/>
        </w:rPr>
      </w:pPr>
    </w:p>
    <w:p w14:paraId="72D0BD5F" w14:textId="253E9D59" w:rsidR="00EB3303" w:rsidRPr="000F466E" w:rsidRDefault="00F309B3" w:rsidP="00EB3303">
      <w:pPr>
        <w:jc w:val="both"/>
        <w:rPr>
          <w:rFonts w:ascii="Arial" w:hAnsi="Arial" w:cs="Arial"/>
        </w:rPr>
      </w:pPr>
      <w:r w:rsidRPr="000F466E">
        <w:rPr>
          <w:rFonts w:ascii="Arial" w:hAnsi="Arial" w:cs="Arial"/>
        </w:rPr>
        <w:t>Gostaríamos</w:t>
      </w:r>
      <w:r w:rsidR="00EB3303" w:rsidRPr="000F466E">
        <w:rPr>
          <w:rFonts w:ascii="Arial" w:hAnsi="Arial" w:cs="Arial"/>
        </w:rPr>
        <w:t xml:space="preserve"> de expressar nossa sincera gratidão a todos que contribuíram para a realização deste trabalho.</w:t>
      </w:r>
      <w:r w:rsidRPr="000F466E">
        <w:rPr>
          <w:rFonts w:ascii="Arial" w:hAnsi="Arial" w:cs="Arial"/>
        </w:rPr>
        <w:t xml:space="preserve"> Agradecemos especialmente as nossas famílias por todo apoio e força durante o decorrer do semestre. Também</w:t>
      </w:r>
      <w:r w:rsidR="00EB3303" w:rsidRPr="000F466E">
        <w:rPr>
          <w:rFonts w:ascii="Arial" w:hAnsi="Arial" w:cs="Arial"/>
        </w:rPr>
        <w:t xml:space="preserve"> agrade</w:t>
      </w:r>
      <w:r w:rsidRPr="000F466E">
        <w:rPr>
          <w:rFonts w:ascii="Arial" w:hAnsi="Arial" w:cs="Arial"/>
        </w:rPr>
        <w:t>cemos</w:t>
      </w:r>
      <w:r w:rsidR="00EB3303" w:rsidRPr="000F466E">
        <w:rPr>
          <w:rFonts w:ascii="Arial" w:hAnsi="Arial" w:cs="Arial"/>
        </w:rPr>
        <w:t xml:space="preserve"> aos </w:t>
      </w:r>
      <w:r w:rsidR="00967CCB" w:rsidRPr="000F466E">
        <w:rPr>
          <w:rFonts w:ascii="Arial" w:hAnsi="Arial" w:cs="Arial"/>
        </w:rPr>
        <w:t xml:space="preserve">nossos </w:t>
      </w:r>
      <w:r w:rsidR="00EB3303" w:rsidRPr="000F466E">
        <w:rPr>
          <w:rFonts w:ascii="Arial" w:hAnsi="Arial" w:cs="Arial"/>
        </w:rPr>
        <w:t>orientadores e colegas de turma pelo apoio constante ao longo deste processo. Este trabalho não teria sido possível sem o auxílio e encorajamento de vocês. Obrigado por fazerem parte desta jornada acadêmica.</w:t>
      </w:r>
    </w:p>
    <w:p w14:paraId="4CFDCAE4" w14:textId="77777777" w:rsidR="00EB3303" w:rsidRPr="000F466E" w:rsidRDefault="00EB3303" w:rsidP="00EB3303">
      <w:pPr>
        <w:jc w:val="both"/>
        <w:rPr>
          <w:rFonts w:ascii="Arial" w:hAnsi="Arial" w:cs="Arial"/>
        </w:rPr>
      </w:pPr>
    </w:p>
    <w:p w14:paraId="46EBE9DC" w14:textId="77777777" w:rsidR="007A307A" w:rsidRPr="000F466E" w:rsidRDefault="007A307A" w:rsidP="00CF3BAE">
      <w:pPr>
        <w:rPr>
          <w:rFonts w:ascii="Arial" w:hAnsi="Arial" w:cs="Arial"/>
        </w:rPr>
      </w:pPr>
    </w:p>
    <w:p w14:paraId="6377678C" w14:textId="77777777" w:rsidR="007A307A" w:rsidRPr="000F466E" w:rsidRDefault="007A307A" w:rsidP="00CF3BAE">
      <w:pPr>
        <w:rPr>
          <w:rFonts w:ascii="Arial" w:hAnsi="Arial" w:cs="Arial"/>
        </w:rPr>
      </w:pPr>
    </w:p>
    <w:p w14:paraId="76CC62C3" w14:textId="77777777" w:rsidR="007A307A" w:rsidRPr="000F466E" w:rsidRDefault="007A307A" w:rsidP="00CF3BAE">
      <w:pPr>
        <w:rPr>
          <w:rFonts w:ascii="Arial" w:hAnsi="Arial" w:cs="Arial"/>
        </w:rPr>
      </w:pPr>
    </w:p>
    <w:p w14:paraId="6E4E49FD" w14:textId="77777777" w:rsidR="007A307A" w:rsidRPr="000F466E" w:rsidRDefault="007A307A" w:rsidP="00CF3BAE">
      <w:pPr>
        <w:rPr>
          <w:rFonts w:ascii="Arial" w:hAnsi="Arial" w:cs="Arial"/>
        </w:rPr>
      </w:pPr>
    </w:p>
    <w:p w14:paraId="4C795590" w14:textId="77777777" w:rsidR="007A307A" w:rsidRPr="000F466E" w:rsidRDefault="007A307A" w:rsidP="00CF3BAE">
      <w:pPr>
        <w:rPr>
          <w:rFonts w:ascii="Arial" w:hAnsi="Arial" w:cs="Arial"/>
        </w:rPr>
      </w:pPr>
    </w:p>
    <w:p w14:paraId="65D44974" w14:textId="77777777" w:rsidR="007A307A" w:rsidRPr="000F466E" w:rsidRDefault="007A307A" w:rsidP="00CF3BAE">
      <w:pPr>
        <w:rPr>
          <w:rFonts w:ascii="Arial" w:hAnsi="Arial" w:cs="Arial"/>
        </w:rPr>
      </w:pPr>
    </w:p>
    <w:p w14:paraId="1C12E6AC" w14:textId="77777777" w:rsidR="007A307A" w:rsidRPr="000F466E" w:rsidRDefault="007A307A" w:rsidP="00CF3BAE">
      <w:pPr>
        <w:rPr>
          <w:rFonts w:ascii="Arial" w:hAnsi="Arial" w:cs="Arial"/>
        </w:rPr>
      </w:pPr>
    </w:p>
    <w:p w14:paraId="1C280DCF" w14:textId="77777777" w:rsidR="007A307A" w:rsidRPr="000F466E" w:rsidRDefault="007A307A" w:rsidP="00CF3BAE">
      <w:pPr>
        <w:rPr>
          <w:rFonts w:ascii="Arial" w:hAnsi="Arial" w:cs="Arial"/>
        </w:rPr>
      </w:pPr>
    </w:p>
    <w:p w14:paraId="47A66FF4" w14:textId="77777777" w:rsidR="007A307A" w:rsidRPr="000F466E" w:rsidRDefault="007A307A" w:rsidP="00CF3BAE">
      <w:pPr>
        <w:rPr>
          <w:rFonts w:ascii="Arial" w:hAnsi="Arial" w:cs="Arial"/>
        </w:rPr>
      </w:pPr>
    </w:p>
    <w:p w14:paraId="5721AE7E" w14:textId="77777777" w:rsidR="007A307A" w:rsidRPr="000F466E" w:rsidRDefault="007A307A" w:rsidP="00CF3BAE">
      <w:pPr>
        <w:rPr>
          <w:rFonts w:ascii="Arial" w:hAnsi="Arial" w:cs="Arial"/>
        </w:rPr>
      </w:pPr>
    </w:p>
    <w:p w14:paraId="42300339" w14:textId="77777777" w:rsidR="007A307A" w:rsidRPr="000F466E" w:rsidRDefault="007A307A" w:rsidP="00CF3BAE">
      <w:pPr>
        <w:rPr>
          <w:rFonts w:ascii="Arial" w:hAnsi="Arial" w:cs="Arial"/>
        </w:rPr>
      </w:pPr>
    </w:p>
    <w:p w14:paraId="46F86751" w14:textId="77777777" w:rsidR="007A307A" w:rsidRPr="000F466E" w:rsidRDefault="007A307A" w:rsidP="00CF3BAE">
      <w:pPr>
        <w:rPr>
          <w:rFonts w:ascii="Arial" w:hAnsi="Arial" w:cs="Arial"/>
        </w:rPr>
      </w:pPr>
    </w:p>
    <w:p w14:paraId="42A05E73" w14:textId="77777777" w:rsidR="007A307A" w:rsidRPr="000F466E" w:rsidRDefault="007A307A" w:rsidP="00CF3BAE">
      <w:pPr>
        <w:rPr>
          <w:rFonts w:ascii="Arial" w:hAnsi="Arial" w:cs="Arial"/>
        </w:rPr>
      </w:pPr>
    </w:p>
    <w:p w14:paraId="1D543B52" w14:textId="77777777" w:rsidR="007A307A" w:rsidRPr="000F466E" w:rsidRDefault="007A307A" w:rsidP="00CF3BAE">
      <w:pPr>
        <w:rPr>
          <w:rFonts w:ascii="Arial" w:hAnsi="Arial" w:cs="Arial"/>
        </w:rPr>
      </w:pPr>
    </w:p>
    <w:p w14:paraId="43746E96" w14:textId="77777777" w:rsidR="007A307A" w:rsidRPr="000F466E" w:rsidRDefault="007A307A" w:rsidP="00CF3BAE">
      <w:pPr>
        <w:rPr>
          <w:rFonts w:ascii="Arial" w:hAnsi="Arial" w:cs="Arial"/>
        </w:rPr>
      </w:pPr>
    </w:p>
    <w:p w14:paraId="64C35A5D" w14:textId="77777777" w:rsidR="007A307A" w:rsidRPr="000F466E" w:rsidRDefault="007A307A" w:rsidP="00CF3BAE">
      <w:pPr>
        <w:rPr>
          <w:rFonts w:ascii="Arial" w:hAnsi="Arial" w:cs="Arial"/>
        </w:rPr>
      </w:pPr>
    </w:p>
    <w:p w14:paraId="356E94E0" w14:textId="77777777" w:rsidR="007A307A" w:rsidRPr="000F466E" w:rsidRDefault="007A307A" w:rsidP="00CF3BAE">
      <w:pPr>
        <w:rPr>
          <w:rFonts w:ascii="Arial" w:hAnsi="Arial" w:cs="Arial"/>
        </w:rPr>
      </w:pPr>
    </w:p>
    <w:p w14:paraId="6E522F36" w14:textId="77777777" w:rsidR="007A307A" w:rsidRPr="000F466E" w:rsidRDefault="007A307A" w:rsidP="00CF3BAE">
      <w:pPr>
        <w:rPr>
          <w:rFonts w:ascii="Arial" w:hAnsi="Arial" w:cs="Arial"/>
        </w:rPr>
      </w:pPr>
    </w:p>
    <w:p w14:paraId="61EA22A7" w14:textId="77777777" w:rsidR="007A307A" w:rsidRPr="000F466E" w:rsidRDefault="007A307A" w:rsidP="00CF3BAE">
      <w:pPr>
        <w:rPr>
          <w:rFonts w:ascii="Arial" w:hAnsi="Arial" w:cs="Arial"/>
        </w:rPr>
      </w:pPr>
    </w:p>
    <w:p w14:paraId="6E403A34" w14:textId="77777777" w:rsidR="007A307A" w:rsidRPr="000F466E" w:rsidRDefault="007A307A" w:rsidP="00CF3BAE">
      <w:pPr>
        <w:rPr>
          <w:rFonts w:ascii="Arial" w:hAnsi="Arial" w:cs="Arial"/>
        </w:rPr>
      </w:pPr>
    </w:p>
    <w:p w14:paraId="3105DF6B" w14:textId="77777777" w:rsidR="007A307A" w:rsidRPr="000F466E" w:rsidRDefault="007A307A" w:rsidP="00CF3BAE">
      <w:pPr>
        <w:rPr>
          <w:rFonts w:ascii="Arial" w:hAnsi="Arial" w:cs="Arial"/>
        </w:rPr>
      </w:pPr>
    </w:p>
    <w:p w14:paraId="4958CF88" w14:textId="77777777" w:rsidR="007A307A" w:rsidRPr="000F466E" w:rsidRDefault="007A307A" w:rsidP="00CF3BAE">
      <w:pPr>
        <w:rPr>
          <w:rFonts w:ascii="Arial" w:hAnsi="Arial" w:cs="Arial"/>
        </w:rPr>
      </w:pPr>
    </w:p>
    <w:p w14:paraId="6F1E6F11" w14:textId="77777777" w:rsidR="007A307A" w:rsidRPr="000F466E" w:rsidRDefault="007A307A" w:rsidP="00CF3BAE">
      <w:pPr>
        <w:rPr>
          <w:rFonts w:ascii="Arial" w:hAnsi="Arial" w:cs="Arial"/>
        </w:rPr>
      </w:pPr>
    </w:p>
    <w:p w14:paraId="7D97D722" w14:textId="77777777" w:rsidR="007A307A" w:rsidRPr="000F466E" w:rsidRDefault="007A307A" w:rsidP="00CF3BAE">
      <w:pPr>
        <w:rPr>
          <w:rFonts w:ascii="Arial" w:hAnsi="Arial" w:cs="Arial"/>
        </w:rPr>
      </w:pPr>
    </w:p>
    <w:p w14:paraId="6F003EBA" w14:textId="77777777" w:rsidR="00967CCB" w:rsidRPr="000F466E" w:rsidRDefault="00967CCB" w:rsidP="00CF3BAE">
      <w:pPr>
        <w:rPr>
          <w:rFonts w:ascii="Arial" w:hAnsi="Arial" w:cs="Arial"/>
        </w:rPr>
      </w:pPr>
    </w:p>
    <w:p w14:paraId="45252C36" w14:textId="77777777" w:rsidR="007A307A" w:rsidRPr="000F466E" w:rsidRDefault="007A307A" w:rsidP="00CF3BAE">
      <w:pPr>
        <w:rPr>
          <w:rFonts w:ascii="Arial" w:hAnsi="Arial" w:cs="Arial"/>
        </w:rPr>
      </w:pPr>
    </w:p>
    <w:p w14:paraId="3E1DED02" w14:textId="77777777" w:rsidR="007A307A" w:rsidRPr="000F466E" w:rsidRDefault="007A307A" w:rsidP="00CF3BAE">
      <w:pPr>
        <w:rPr>
          <w:rFonts w:ascii="Arial" w:hAnsi="Arial" w:cs="Arial"/>
        </w:rPr>
      </w:pPr>
    </w:p>
    <w:p w14:paraId="1D1A33F4" w14:textId="77777777" w:rsidR="007A307A" w:rsidRPr="000F466E" w:rsidRDefault="007A307A" w:rsidP="00CF3BAE">
      <w:pPr>
        <w:rPr>
          <w:rFonts w:ascii="Arial" w:hAnsi="Arial" w:cs="Arial"/>
        </w:rPr>
      </w:pPr>
    </w:p>
    <w:p w14:paraId="1147E365" w14:textId="77777777" w:rsidR="009B76D5" w:rsidRPr="000F466E" w:rsidRDefault="009B76D5" w:rsidP="009B76D5">
      <w:pPr>
        <w:rPr>
          <w:rFonts w:ascii="Arial" w:hAnsi="Arial" w:cs="Arial"/>
        </w:rPr>
      </w:pPr>
    </w:p>
    <w:p w14:paraId="0DEB65AC" w14:textId="77777777" w:rsidR="009B76D5" w:rsidRPr="000F466E" w:rsidRDefault="009B76D5" w:rsidP="009B76D5">
      <w:pPr>
        <w:rPr>
          <w:rFonts w:ascii="Arial" w:hAnsi="Arial" w:cs="Arial"/>
        </w:rPr>
      </w:pPr>
    </w:p>
    <w:p w14:paraId="1AA83202" w14:textId="77777777" w:rsidR="009B76D5" w:rsidRPr="000F466E" w:rsidRDefault="009B76D5" w:rsidP="009B76D5">
      <w:pPr>
        <w:rPr>
          <w:rFonts w:ascii="Arial" w:hAnsi="Arial" w:cs="Arial"/>
        </w:rPr>
      </w:pPr>
    </w:p>
    <w:p w14:paraId="419324E2" w14:textId="77777777" w:rsidR="009B76D5" w:rsidRPr="000F466E" w:rsidRDefault="009B76D5" w:rsidP="009B76D5">
      <w:pPr>
        <w:rPr>
          <w:rFonts w:ascii="Arial" w:hAnsi="Arial" w:cs="Arial"/>
        </w:rPr>
      </w:pPr>
    </w:p>
    <w:p w14:paraId="44FAC7BF" w14:textId="77777777" w:rsidR="009B76D5" w:rsidRPr="000F466E" w:rsidRDefault="009B76D5" w:rsidP="009B76D5">
      <w:pPr>
        <w:rPr>
          <w:rFonts w:ascii="Arial" w:hAnsi="Arial" w:cs="Arial"/>
        </w:rPr>
      </w:pPr>
    </w:p>
    <w:p w14:paraId="086596CD" w14:textId="77777777" w:rsidR="0089017F" w:rsidRPr="000F466E" w:rsidRDefault="0089017F" w:rsidP="00CF3BAE">
      <w:pPr>
        <w:rPr>
          <w:rFonts w:ascii="Arial" w:hAnsi="Arial" w:cs="Arial"/>
        </w:rPr>
      </w:pPr>
    </w:p>
    <w:p w14:paraId="70550E9C" w14:textId="77777777" w:rsidR="0089017F" w:rsidRPr="000F466E" w:rsidRDefault="0089017F" w:rsidP="00CF3BAE">
      <w:pPr>
        <w:rPr>
          <w:rFonts w:ascii="Arial" w:hAnsi="Arial" w:cs="Arial"/>
        </w:rPr>
      </w:pPr>
    </w:p>
    <w:p w14:paraId="4D926365" w14:textId="77777777" w:rsidR="0089017F" w:rsidRPr="000F466E" w:rsidRDefault="0089017F" w:rsidP="00CF3BAE">
      <w:pPr>
        <w:rPr>
          <w:rFonts w:ascii="Arial" w:hAnsi="Arial" w:cs="Arial"/>
        </w:rPr>
      </w:pPr>
    </w:p>
    <w:p w14:paraId="74C00E4E" w14:textId="77777777" w:rsidR="0089017F" w:rsidRPr="000F466E" w:rsidRDefault="0089017F" w:rsidP="00CF3BAE">
      <w:pPr>
        <w:rPr>
          <w:rFonts w:ascii="Arial" w:hAnsi="Arial" w:cs="Arial"/>
        </w:rPr>
      </w:pPr>
    </w:p>
    <w:p w14:paraId="0593BFB6" w14:textId="77777777" w:rsidR="0089017F" w:rsidRPr="000F466E" w:rsidRDefault="0089017F" w:rsidP="00CF3BAE">
      <w:pPr>
        <w:rPr>
          <w:rFonts w:ascii="Arial" w:hAnsi="Arial" w:cs="Arial"/>
          <w:b/>
          <w:bCs/>
          <w:sz w:val="28"/>
          <w:szCs w:val="28"/>
        </w:rPr>
      </w:pPr>
    </w:p>
    <w:p w14:paraId="76AB306F" w14:textId="77777777" w:rsidR="0089017F" w:rsidRPr="000F466E" w:rsidRDefault="0089017F" w:rsidP="00CF3BAE">
      <w:pPr>
        <w:rPr>
          <w:rFonts w:ascii="Arial" w:hAnsi="Arial" w:cs="Arial"/>
          <w:b/>
          <w:bCs/>
          <w:sz w:val="28"/>
          <w:szCs w:val="28"/>
        </w:rPr>
      </w:pPr>
    </w:p>
    <w:p w14:paraId="5549E722" w14:textId="77777777" w:rsidR="007A307A" w:rsidRPr="000F466E" w:rsidRDefault="007A307A" w:rsidP="00CF3BAE">
      <w:pPr>
        <w:rPr>
          <w:rFonts w:ascii="Arial" w:hAnsi="Arial" w:cs="Arial"/>
          <w:b/>
          <w:bCs/>
          <w:sz w:val="28"/>
          <w:szCs w:val="28"/>
        </w:rPr>
      </w:pPr>
    </w:p>
    <w:p w14:paraId="0F34EA15" w14:textId="77777777" w:rsidR="007A307A" w:rsidRPr="000F466E" w:rsidRDefault="007A307A" w:rsidP="00CF3BAE">
      <w:pPr>
        <w:rPr>
          <w:rFonts w:ascii="Arial" w:hAnsi="Arial" w:cs="Arial"/>
          <w:b/>
          <w:bCs/>
          <w:sz w:val="28"/>
          <w:szCs w:val="28"/>
        </w:rPr>
      </w:pPr>
    </w:p>
    <w:p w14:paraId="7C04DC3A" w14:textId="77777777" w:rsidR="007A307A" w:rsidRPr="000F466E" w:rsidRDefault="007A307A" w:rsidP="00CF3BAE">
      <w:pPr>
        <w:rPr>
          <w:rFonts w:ascii="Arial" w:hAnsi="Arial" w:cs="Arial"/>
          <w:b/>
          <w:bCs/>
          <w:sz w:val="28"/>
          <w:szCs w:val="28"/>
        </w:rPr>
      </w:pPr>
    </w:p>
    <w:p w14:paraId="61818A8A" w14:textId="77777777" w:rsidR="007A307A" w:rsidRPr="000F466E" w:rsidRDefault="007A307A" w:rsidP="00CF3BAE">
      <w:pPr>
        <w:rPr>
          <w:rFonts w:ascii="Arial" w:hAnsi="Arial" w:cs="Arial"/>
          <w:b/>
          <w:bCs/>
          <w:sz w:val="28"/>
          <w:szCs w:val="28"/>
        </w:rPr>
      </w:pPr>
    </w:p>
    <w:p w14:paraId="41ACB882" w14:textId="77777777" w:rsidR="007A307A" w:rsidRPr="000F466E" w:rsidRDefault="007A307A" w:rsidP="00CF3BAE">
      <w:pPr>
        <w:rPr>
          <w:rFonts w:ascii="Arial" w:hAnsi="Arial" w:cs="Arial"/>
          <w:b/>
          <w:bCs/>
          <w:sz w:val="28"/>
          <w:szCs w:val="28"/>
        </w:rPr>
      </w:pPr>
    </w:p>
    <w:p w14:paraId="1A2F2E0B" w14:textId="77777777" w:rsidR="007A307A" w:rsidRPr="000F466E" w:rsidRDefault="007A307A" w:rsidP="00CF3BAE">
      <w:pPr>
        <w:rPr>
          <w:rFonts w:ascii="Arial" w:hAnsi="Arial" w:cs="Arial"/>
          <w:b/>
          <w:bCs/>
          <w:sz w:val="28"/>
          <w:szCs w:val="28"/>
        </w:rPr>
      </w:pPr>
    </w:p>
    <w:p w14:paraId="1F06152B" w14:textId="77777777" w:rsidR="007A307A" w:rsidRPr="000F466E" w:rsidRDefault="007A307A" w:rsidP="00CF3BAE">
      <w:pPr>
        <w:rPr>
          <w:rFonts w:ascii="Arial" w:hAnsi="Arial" w:cs="Arial"/>
          <w:b/>
          <w:bCs/>
          <w:sz w:val="28"/>
          <w:szCs w:val="28"/>
        </w:rPr>
      </w:pPr>
    </w:p>
    <w:p w14:paraId="4766DCCD" w14:textId="77777777" w:rsidR="007A307A" w:rsidRPr="000F466E" w:rsidRDefault="007A307A" w:rsidP="00CF3BAE">
      <w:pPr>
        <w:rPr>
          <w:rFonts w:ascii="Arial" w:hAnsi="Arial" w:cs="Arial"/>
          <w:b/>
          <w:bCs/>
          <w:sz w:val="28"/>
          <w:szCs w:val="28"/>
        </w:rPr>
      </w:pPr>
    </w:p>
    <w:p w14:paraId="50317791" w14:textId="77777777" w:rsidR="007A307A" w:rsidRPr="000F466E" w:rsidRDefault="007A307A" w:rsidP="00CF3BAE">
      <w:pPr>
        <w:rPr>
          <w:rFonts w:ascii="Arial" w:hAnsi="Arial" w:cs="Arial"/>
          <w:b/>
          <w:bCs/>
          <w:sz w:val="28"/>
          <w:szCs w:val="28"/>
        </w:rPr>
      </w:pPr>
    </w:p>
    <w:p w14:paraId="14C4E060" w14:textId="77777777" w:rsidR="007A307A" w:rsidRPr="000F466E" w:rsidRDefault="007A307A" w:rsidP="00CF3BAE">
      <w:pPr>
        <w:rPr>
          <w:rFonts w:ascii="Arial" w:hAnsi="Arial" w:cs="Arial"/>
          <w:b/>
          <w:bCs/>
          <w:sz w:val="28"/>
          <w:szCs w:val="28"/>
        </w:rPr>
      </w:pPr>
    </w:p>
    <w:p w14:paraId="5FE08F86" w14:textId="77777777" w:rsidR="007A307A" w:rsidRPr="000F466E" w:rsidRDefault="007A307A" w:rsidP="00CF3BAE">
      <w:pPr>
        <w:rPr>
          <w:rFonts w:ascii="Arial" w:hAnsi="Arial" w:cs="Arial"/>
          <w:b/>
          <w:bCs/>
          <w:sz w:val="28"/>
          <w:szCs w:val="28"/>
        </w:rPr>
      </w:pPr>
    </w:p>
    <w:p w14:paraId="44EF00EA" w14:textId="77777777" w:rsidR="007A307A" w:rsidRPr="000F466E" w:rsidRDefault="007A307A" w:rsidP="00CF3BAE">
      <w:pPr>
        <w:rPr>
          <w:rFonts w:ascii="Arial" w:hAnsi="Arial" w:cs="Arial"/>
          <w:b/>
          <w:bCs/>
          <w:sz w:val="28"/>
          <w:szCs w:val="28"/>
        </w:rPr>
      </w:pPr>
    </w:p>
    <w:p w14:paraId="2002E6CE" w14:textId="77777777" w:rsidR="007A307A" w:rsidRPr="000F466E" w:rsidRDefault="007A307A" w:rsidP="00CF3BAE">
      <w:pPr>
        <w:rPr>
          <w:rFonts w:ascii="Arial" w:hAnsi="Arial" w:cs="Arial"/>
          <w:b/>
          <w:bCs/>
          <w:sz w:val="28"/>
          <w:szCs w:val="28"/>
        </w:rPr>
      </w:pPr>
    </w:p>
    <w:p w14:paraId="2A5D1F7D" w14:textId="77777777" w:rsidR="007A307A" w:rsidRPr="000F466E" w:rsidRDefault="007A307A" w:rsidP="00CF3BAE">
      <w:pPr>
        <w:rPr>
          <w:rFonts w:ascii="Arial" w:hAnsi="Arial" w:cs="Arial"/>
          <w:b/>
          <w:bCs/>
          <w:sz w:val="28"/>
          <w:szCs w:val="28"/>
        </w:rPr>
      </w:pPr>
    </w:p>
    <w:p w14:paraId="518DD028" w14:textId="77777777" w:rsidR="007A307A" w:rsidRPr="000F466E" w:rsidRDefault="007A307A" w:rsidP="00CF3BAE">
      <w:pPr>
        <w:rPr>
          <w:rFonts w:ascii="Arial" w:hAnsi="Arial" w:cs="Arial"/>
          <w:b/>
          <w:bCs/>
          <w:sz w:val="28"/>
          <w:szCs w:val="28"/>
        </w:rPr>
      </w:pPr>
    </w:p>
    <w:p w14:paraId="48776EE4" w14:textId="77777777" w:rsidR="007A307A" w:rsidRPr="000F466E" w:rsidRDefault="007A307A" w:rsidP="00CF3BAE">
      <w:pPr>
        <w:rPr>
          <w:rFonts w:ascii="Arial" w:hAnsi="Arial" w:cs="Arial"/>
          <w:b/>
          <w:bCs/>
          <w:sz w:val="28"/>
          <w:szCs w:val="28"/>
        </w:rPr>
      </w:pPr>
    </w:p>
    <w:p w14:paraId="28E5EAEF" w14:textId="77777777" w:rsidR="007A307A" w:rsidRPr="000F466E" w:rsidRDefault="007A307A" w:rsidP="00CF3BAE">
      <w:pPr>
        <w:rPr>
          <w:rFonts w:ascii="Arial" w:hAnsi="Arial" w:cs="Arial"/>
          <w:b/>
          <w:bCs/>
          <w:sz w:val="28"/>
          <w:szCs w:val="28"/>
        </w:rPr>
      </w:pPr>
    </w:p>
    <w:p w14:paraId="17729EF4" w14:textId="77777777" w:rsidR="007A307A" w:rsidRPr="000F466E" w:rsidRDefault="007A307A" w:rsidP="00CF3BAE">
      <w:pPr>
        <w:rPr>
          <w:rFonts w:ascii="Arial" w:hAnsi="Arial" w:cs="Arial"/>
          <w:b/>
          <w:bCs/>
          <w:sz w:val="28"/>
          <w:szCs w:val="28"/>
        </w:rPr>
      </w:pPr>
    </w:p>
    <w:p w14:paraId="2348BF19" w14:textId="77777777" w:rsidR="007A307A" w:rsidRPr="000F466E" w:rsidRDefault="007A307A" w:rsidP="00CF3BAE">
      <w:pPr>
        <w:rPr>
          <w:rFonts w:ascii="Arial" w:hAnsi="Arial" w:cs="Arial"/>
          <w:b/>
          <w:bCs/>
          <w:sz w:val="28"/>
          <w:szCs w:val="28"/>
        </w:rPr>
      </w:pPr>
    </w:p>
    <w:p w14:paraId="38D7EE5C" w14:textId="77777777" w:rsidR="007A307A" w:rsidRPr="000F466E" w:rsidRDefault="007A307A" w:rsidP="00CF3BAE">
      <w:pPr>
        <w:rPr>
          <w:rFonts w:ascii="Arial" w:hAnsi="Arial" w:cs="Arial"/>
          <w:b/>
          <w:bCs/>
          <w:sz w:val="28"/>
          <w:szCs w:val="28"/>
        </w:rPr>
      </w:pPr>
    </w:p>
    <w:p w14:paraId="4EE015D0" w14:textId="77777777" w:rsidR="007A307A" w:rsidRPr="000F466E" w:rsidRDefault="007A307A" w:rsidP="00CF3BAE">
      <w:pPr>
        <w:rPr>
          <w:rFonts w:ascii="Arial" w:hAnsi="Arial" w:cs="Arial"/>
          <w:b/>
          <w:bCs/>
          <w:sz w:val="28"/>
          <w:szCs w:val="28"/>
        </w:rPr>
      </w:pPr>
    </w:p>
    <w:p w14:paraId="05B1B6F7" w14:textId="77777777" w:rsidR="007A307A" w:rsidRPr="000F466E" w:rsidRDefault="007A307A" w:rsidP="00CF3BAE">
      <w:pPr>
        <w:rPr>
          <w:rFonts w:ascii="Arial" w:hAnsi="Arial" w:cs="Arial"/>
          <w:b/>
          <w:bCs/>
          <w:sz w:val="28"/>
          <w:szCs w:val="28"/>
        </w:rPr>
      </w:pPr>
    </w:p>
    <w:p w14:paraId="0DC4D283" w14:textId="77777777" w:rsidR="007A307A" w:rsidRPr="000F466E" w:rsidRDefault="007A307A" w:rsidP="00CF3BAE">
      <w:pPr>
        <w:rPr>
          <w:rFonts w:ascii="Arial" w:hAnsi="Arial" w:cs="Arial"/>
          <w:b/>
          <w:bCs/>
          <w:sz w:val="28"/>
          <w:szCs w:val="28"/>
        </w:rPr>
      </w:pPr>
    </w:p>
    <w:p w14:paraId="52CCA895" w14:textId="77777777" w:rsidR="007A307A" w:rsidRPr="000F466E" w:rsidRDefault="007A307A" w:rsidP="00CF3BAE">
      <w:pPr>
        <w:rPr>
          <w:rFonts w:ascii="Arial" w:hAnsi="Arial" w:cs="Arial"/>
          <w:b/>
          <w:bCs/>
          <w:sz w:val="28"/>
          <w:szCs w:val="28"/>
        </w:rPr>
      </w:pPr>
    </w:p>
    <w:p w14:paraId="106C306D" w14:textId="77777777" w:rsidR="007A307A" w:rsidRPr="000F466E" w:rsidRDefault="007A307A" w:rsidP="00CF3BAE">
      <w:pPr>
        <w:rPr>
          <w:rFonts w:ascii="Arial" w:hAnsi="Arial" w:cs="Arial"/>
          <w:b/>
          <w:bCs/>
          <w:sz w:val="28"/>
          <w:szCs w:val="28"/>
        </w:rPr>
      </w:pPr>
    </w:p>
    <w:p w14:paraId="3E965972" w14:textId="77777777" w:rsidR="009477B0" w:rsidRPr="000F466E" w:rsidRDefault="009477B0" w:rsidP="00CF3BAE">
      <w:pPr>
        <w:rPr>
          <w:rFonts w:ascii="Arial" w:hAnsi="Arial" w:cs="Arial"/>
          <w:b/>
          <w:bCs/>
          <w:sz w:val="28"/>
          <w:szCs w:val="28"/>
        </w:rPr>
      </w:pPr>
    </w:p>
    <w:p w14:paraId="6FBB9418" w14:textId="77777777" w:rsidR="009477B0" w:rsidRPr="000F466E" w:rsidRDefault="009477B0" w:rsidP="00CF3BAE">
      <w:pPr>
        <w:rPr>
          <w:rFonts w:ascii="Arial" w:hAnsi="Arial" w:cs="Arial"/>
          <w:b/>
          <w:bCs/>
          <w:sz w:val="28"/>
          <w:szCs w:val="28"/>
        </w:rPr>
      </w:pPr>
    </w:p>
    <w:p w14:paraId="218A8656" w14:textId="77777777" w:rsidR="007A307A" w:rsidRPr="000F466E" w:rsidRDefault="007A307A" w:rsidP="00CF3BAE">
      <w:pPr>
        <w:rPr>
          <w:rFonts w:ascii="Arial" w:hAnsi="Arial" w:cs="Arial"/>
          <w:b/>
          <w:bCs/>
          <w:sz w:val="28"/>
          <w:szCs w:val="28"/>
        </w:rPr>
      </w:pPr>
    </w:p>
    <w:p w14:paraId="5A5068AF" w14:textId="77777777" w:rsidR="007A307A" w:rsidRPr="000F466E" w:rsidRDefault="007A307A" w:rsidP="00CF3BAE">
      <w:pPr>
        <w:rPr>
          <w:rFonts w:ascii="Arial" w:hAnsi="Arial" w:cs="Arial"/>
          <w:b/>
          <w:bCs/>
          <w:sz w:val="28"/>
          <w:szCs w:val="28"/>
        </w:rPr>
      </w:pPr>
    </w:p>
    <w:p w14:paraId="59CCDA70" w14:textId="77777777" w:rsidR="007A307A" w:rsidRPr="000F466E" w:rsidRDefault="007A307A" w:rsidP="00CF3BAE">
      <w:pPr>
        <w:rPr>
          <w:rFonts w:ascii="Arial" w:hAnsi="Arial" w:cs="Arial"/>
          <w:b/>
          <w:bCs/>
          <w:sz w:val="28"/>
          <w:szCs w:val="28"/>
        </w:rPr>
      </w:pPr>
    </w:p>
    <w:p w14:paraId="22E4E4DD" w14:textId="77777777" w:rsidR="007A307A" w:rsidRPr="000F466E" w:rsidRDefault="007A307A" w:rsidP="00CF3BAE">
      <w:pPr>
        <w:rPr>
          <w:rFonts w:ascii="Arial" w:hAnsi="Arial" w:cs="Arial"/>
          <w:b/>
          <w:bCs/>
          <w:sz w:val="28"/>
          <w:szCs w:val="28"/>
        </w:rPr>
      </w:pPr>
    </w:p>
    <w:p w14:paraId="422CB486" w14:textId="22AA806B" w:rsidR="007A307A" w:rsidRPr="000F466E" w:rsidRDefault="007A307A" w:rsidP="00B82713">
      <w:pPr>
        <w:spacing w:line="360" w:lineRule="auto"/>
        <w:ind w:left="4536"/>
        <w:jc w:val="both"/>
        <w:rPr>
          <w:rFonts w:ascii="Arial" w:hAnsi="Arial" w:cs="Arial"/>
        </w:rPr>
      </w:pPr>
      <w:r w:rsidRPr="000F466E">
        <w:rPr>
          <w:rFonts w:ascii="Arial" w:hAnsi="Arial" w:cs="Arial"/>
        </w:rPr>
        <w:t>“</w:t>
      </w:r>
      <w:r w:rsidR="009477B0" w:rsidRPr="000F466E">
        <w:rPr>
          <w:rFonts w:ascii="Arial" w:hAnsi="Arial" w:cs="Arial"/>
        </w:rPr>
        <w:t>"Não podemos resolver problemas pensando do mesmo modo que quando os criamos."</w:t>
      </w:r>
    </w:p>
    <w:p w14:paraId="48164209" w14:textId="5933A8C0" w:rsidR="007A307A" w:rsidRDefault="009477B0" w:rsidP="00B82713">
      <w:pPr>
        <w:spacing w:line="360" w:lineRule="auto"/>
        <w:ind w:left="4536"/>
        <w:jc w:val="right"/>
        <w:rPr>
          <w:rFonts w:ascii="Arial" w:hAnsi="Arial" w:cs="Arial"/>
        </w:rPr>
      </w:pPr>
      <w:r w:rsidRPr="000F466E">
        <w:rPr>
          <w:rFonts w:ascii="Arial" w:hAnsi="Arial" w:cs="Arial"/>
        </w:rPr>
        <w:t>Albert Einsten</w:t>
      </w:r>
    </w:p>
    <w:p w14:paraId="4A203C36" w14:textId="77777777" w:rsidR="00BA2BF6" w:rsidRDefault="00BA2BF6" w:rsidP="00B82713">
      <w:pPr>
        <w:spacing w:line="360" w:lineRule="auto"/>
        <w:ind w:left="4536"/>
        <w:jc w:val="right"/>
        <w:rPr>
          <w:rFonts w:ascii="Arial" w:hAnsi="Arial" w:cs="Arial"/>
        </w:rPr>
      </w:pPr>
    </w:p>
    <w:p w14:paraId="511B032D" w14:textId="77777777" w:rsidR="00BA2BF6" w:rsidRDefault="00BA2BF6" w:rsidP="00B82713">
      <w:pPr>
        <w:spacing w:line="360" w:lineRule="auto"/>
        <w:ind w:left="4536"/>
        <w:jc w:val="right"/>
        <w:rPr>
          <w:rFonts w:ascii="Arial" w:hAnsi="Arial" w:cs="Arial"/>
        </w:rPr>
      </w:pPr>
    </w:p>
    <w:p w14:paraId="361D56E3" w14:textId="77777777" w:rsidR="00BA2BF6" w:rsidRDefault="00BA2BF6" w:rsidP="00B82713">
      <w:pPr>
        <w:spacing w:line="360" w:lineRule="auto"/>
        <w:ind w:left="4536"/>
        <w:jc w:val="right"/>
        <w:rPr>
          <w:rFonts w:ascii="Arial" w:hAnsi="Arial" w:cs="Arial"/>
        </w:rPr>
      </w:pPr>
    </w:p>
    <w:p w14:paraId="3D7D4652" w14:textId="77777777" w:rsidR="00BA2BF6" w:rsidRPr="000F466E" w:rsidRDefault="00BA2BF6" w:rsidP="00B82713">
      <w:pPr>
        <w:spacing w:line="360" w:lineRule="auto"/>
        <w:ind w:left="4536"/>
        <w:jc w:val="right"/>
        <w:rPr>
          <w:rFonts w:ascii="Arial" w:hAnsi="Arial" w:cs="Arial"/>
        </w:rPr>
      </w:pPr>
    </w:p>
    <w:p w14:paraId="53605684" w14:textId="77777777" w:rsidR="009477B0" w:rsidRPr="000F466E" w:rsidRDefault="009477B0" w:rsidP="00B82713">
      <w:pPr>
        <w:spacing w:line="360" w:lineRule="auto"/>
        <w:ind w:left="4536"/>
        <w:jc w:val="right"/>
        <w:rPr>
          <w:rFonts w:ascii="Arial" w:hAnsi="Arial" w:cs="Arial"/>
        </w:rPr>
      </w:pPr>
    </w:p>
    <w:p w14:paraId="18F02671" w14:textId="77777777" w:rsidR="007A307A" w:rsidRPr="000F466E" w:rsidRDefault="009B76D5" w:rsidP="009B76D5">
      <w:pPr>
        <w:jc w:val="center"/>
        <w:rPr>
          <w:rFonts w:ascii="Arial" w:hAnsi="Arial" w:cs="Arial"/>
          <w:b/>
          <w:sz w:val="28"/>
        </w:rPr>
      </w:pPr>
      <w:r w:rsidRPr="000F466E">
        <w:rPr>
          <w:rFonts w:ascii="Arial" w:hAnsi="Arial" w:cs="Arial"/>
          <w:b/>
          <w:sz w:val="28"/>
        </w:rPr>
        <w:lastRenderedPageBreak/>
        <w:t>RESUMO</w:t>
      </w:r>
    </w:p>
    <w:p w14:paraId="4FFF885A" w14:textId="77777777" w:rsidR="007A307A" w:rsidRPr="000F466E" w:rsidRDefault="007A307A" w:rsidP="00E31DAC">
      <w:pPr>
        <w:jc w:val="center"/>
        <w:rPr>
          <w:rFonts w:ascii="Arial" w:hAnsi="Arial" w:cs="Arial"/>
        </w:rPr>
      </w:pPr>
    </w:p>
    <w:p w14:paraId="191ED398" w14:textId="77777777" w:rsidR="007A307A" w:rsidRPr="000F466E" w:rsidRDefault="007A307A" w:rsidP="00E31DAC">
      <w:pPr>
        <w:widowControl w:val="0"/>
        <w:spacing w:line="360" w:lineRule="auto"/>
        <w:ind w:firstLine="709"/>
        <w:jc w:val="both"/>
        <w:rPr>
          <w:rFonts w:ascii="Arial" w:hAnsi="Arial" w:cs="Arial"/>
        </w:rPr>
      </w:pPr>
    </w:p>
    <w:p w14:paraId="4EA81B1A" w14:textId="66A9AA5C" w:rsidR="007A307A" w:rsidRPr="000F466E" w:rsidRDefault="00400C7A" w:rsidP="009B76D5">
      <w:pPr>
        <w:widowControl w:val="0"/>
        <w:spacing w:line="360" w:lineRule="auto"/>
        <w:jc w:val="both"/>
        <w:rPr>
          <w:rFonts w:ascii="Arial" w:hAnsi="Arial" w:cs="Arial"/>
        </w:rPr>
      </w:pPr>
      <w:r w:rsidRPr="00400C7A">
        <w:rPr>
          <w:rFonts w:ascii="Arial" w:hAnsi="Arial" w:cs="Arial"/>
        </w:rPr>
        <w:t>Este trabalho descreve o processo de estudo de mercado e análise estratégica conduzido em uma empresa do setor de doces, com o intuito de identificar oportunidades de aprimoramento e crescimento. A constatação da necessidade de mudanças significativas para assegurar a sustentabilidade e competitividade da empresa no cenário atual foi um dos resultados-chave desse estudo. Uma conclusão fundamental foi a recomendação estratégica de alterar não apenas o nome, mas também o ramo de atuação da organização. Essa decisão foi embasada em uma análise aprofundada das tendências de mercado, do comportamento do consumidor e da concorrência, evidenciando uma oportunidade única para reposicionar a empresa, ampliar sua base de clientes e consolidar sua presença no mercado. O trabalho detalha o processo de estudo de mercado, as análises realizadas e as justificativas que fundamentaram a decisão estratégica de mudança de nome e ramo da empresa, bem como discute os possíveis impactos dessa decisão e as medidas planejadas para assegurar uma transição bem-sucedida para a nova fase da organização.</w:t>
      </w:r>
      <w:r w:rsidR="007A307A" w:rsidRPr="000F466E">
        <w:rPr>
          <w:rFonts w:ascii="Arial" w:hAnsi="Arial" w:cs="Arial"/>
        </w:rPr>
        <w:t xml:space="preserve"> </w:t>
      </w:r>
    </w:p>
    <w:p w14:paraId="222486B8" w14:textId="77777777" w:rsidR="007A307A" w:rsidRPr="000F466E" w:rsidRDefault="007A307A" w:rsidP="00B82713">
      <w:pPr>
        <w:spacing w:line="360" w:lineRule="auto"/>
        <w:ind w:firstLine="709"/>
        <w:jc w:val="both"/>
        <w:rPr>
          <w:rFonts w:ascii="Arial" w:hAnsi="Arial" w:cs="Arial"/>
          <w:lang w:eastAsia="en-US"/>
        </w:rPr>
      </w:pPr>
    </w:p>
    <w:p w14:paraId="6E510540" w14:textId="07237C43" w:rsidR="007A307A" w:rsidRPr="007C6F25" w:rsidRDefault="007A307A" w:rsidP="00B82713">
      <w:pPr>
        <w:pStyle w:val="Corpodetexto"/>
        <w:spacing w:line="360" w:lineRule="auto"/>
        <w:rPr>
          <w:rFonts w:ascii="Arial" w:hAnsi="Arial" w:cs="Arial"/>
          <w:lang w:val="en-US"/>
        </w:rPr>
      </w:pPr>
      <w:r w:rsidRPr="000F466E">
        <w:rPr>
          <w:rFonts w:ascii="Arial" w:hAnsi="Arial" w:cs="Arial"/>
          <w:b/>
          <w:bCs/>
        </w:rPr>
        <w:t>Palavras-Chave</w:t>
      </w:r>
      <w:r w:rsidRPr="000F466E">
        <w:rPr>
          <w:rFonts w:ascii="Arial" w:hAnsi="Arial" w:cs="Arial"/>
        </w:rPr>
        <w:t xml:space="preserve">: </w:t>
      </w:r>
      <w:r w:rsidR="00013729">
        <w:rPr>
          <w:rFonts w:ascii="Arial" w:hAnsi="Arial" w:cs="Arial"/>
        </w:rPr>
        <w:t xml:space="preserve">Mudança estratégica. Sustentabilidade empresarial. Competitividade de mercado. Tendências de mercado. </w:t>
      </w:r>
      <w:r w:rsidR="00013729" w:rsidRPr="007C6F25">
        <w:rPr>
          <w:rFonts w:ascii="Arial" w:hAnsi="Arial" w:cs="Arial"/>
          <w:lang w:val="en-US"/>
        </w:rPr>
        <w:t xml:space="preserve">Comportamento do consumidor. </w:t>
      </w:r>
      <w:r w:rsidR="004C1C1F" w:rsidRPr="007C6F25">
        <w:rPr>
          <w:rFonts w:ascii="Arial" w:hAnsi="Arial" w:cs="Arial"/>
          <w:lang w:val="en-US"/>
        </w:rPr>
        <w:t>Reposicionamento</w:t>
      </w:r>
      <w:r w:rsidR="00013729" w:rsidRPr="007C6F25">
        <w:rPr>
          <w:rFonts w:ascii="Arial" w:hAnsi="Arial" w:cs="Arial"/>
          <w:lang w:val="en-US"/>
        </w:rPr>
        <w:t xml:space="preserve"> </w:t>
      </w:r>
      <w:r w:rsidR="004C1C1F" w:rsidRPr="007C6F25">
        <w:rPr>
          <w:rFonts w:ascii="Arial" w:hAnsi="Arial" w:cs="Arial"/>
          <w:lang w:val="en-US"/>
        </w:rPr>
        <w:t>empresarial. Transição organizacional.</w:t>
      </w:r>
    </w:p>
    <w:p w14:paraId="3543623C" w14:textId="77777777" w:rsidR="007A307A" w:rsidRPr="007C6F25" w:rsidRDefault="007A307A" w:rsidP="009B76D5">
      <w:pPr>
        <w:pStyle w:val="Corpodetexto"/>
        <w:pageBreakBefore/>
        <w:spacing w:line="360" w:lineRule="auto"/>
        <w:jc w:val="center"/>
        <w:rPr>
          <w:rFonts w:ascii="Arial" w:hAnsi="Arial" w:cs="Arial"/>
          <w:b/>
          <w:bCs/>
          <w:caps/>
          <w:sz w:val="28"/>
          <w:szCs w:val="28"/>
          <w:lang w:val="en-US"/>
        </w:rPr>
      </w:pPr>
      <w:r w:rsidRPr="007C6F25">
        <w:rPr>
          <w:rFonts w:ascii="Arial" w:hAnsi="Arial" w:cs="Arial"/>
          <w:b/>
          <w:bCs/>
          <w:caps/>
          <w:sz w:val="28"/>
          <w:szCs w:val="28"/>
          <w:lang w:val="en-US"/>
        </w:rPr>
        <w:lastRenderedPageBreak/>
        <w:t>ABSTRACT</w:t>
      </w:r>
    </w:p>
    <w:p w14:paraId="751C668B" w14:textId="77777777" w:rsidR="007A307A" w:rsidRPr="007C6F25" w:rsidRDefault="007A307A" w:rsidP="00E31DAC">
      <w:pPr>
        <w:pStyle w:val="Corpodetexto"/>
        <w:spacing w:line="240" w:lineRule="auto"/>
        <w:jc w:val="center"/>
        <w:rPr>
          <w:rFonts w:ascii="Arial" w:hAnsi="Arial" w:cs="Arial"/>
          <w:lang w:val="en-US"/>
        </w:rPr>
      </w:pPr>
    </w:p>
    <w:p w14:paraId="5D96DF07" w14:textId="77777777" w:rsidR="007A307A" w:rsidRPr="007C6F25" w:rsidRDefault="007A307A" w:rsidP="00E31DAC">
      <w:pPr>
        <w:pStyle w:val="Corpodetexto"/>
        <w:spacing w:line="240" w:lineRule="auto"/>
        <w:jc w:val="center"/>
        <w:rPr>
          <w:rFonts w:ascii="Arial" w:hAnsi="Arial" w:cs="Arial"/>
          <w:b/>
          <w:bCs/>
          <w:caps/>
          <w:sz w:val="28"/>
          <w:szCs w:val="28"/>
          <w:lang w:val="en-US"/>
        </w:rPr>
      </w:pPr>
    </w:p>
    <w:p w14:paraId="7FF6E52F" w14:textId="5BEA68D0" w:rsidR="007A307A" w:rsidRPr="007C6F25" w:rsidRDefault="007C6F25" w:rsidP="009B76D5">
      <w:pPr>
        <w:pStyle w:val="CorpodeTexto0"/>
        <w:rPr>
          <w:color w:val="888888"/>
          <w:lang w:val="en-US"/>
        </w:rPr>
      </w:pPr>
      <w:r w:rsidRPr="007C6F25">
        <w:rPr>
          <w:sz w:val="24"/>
          <w:szCs w:val="24"/>
          <w:lang w:val="en-US"/>
        </w:rPr>
        <w:t>This paper describes the process of market research and strategic analysis conducted in a candy company, aiming to identify opportunities for improvement and growth. The realization of the need for significant changes to ensure the sustainability and competitiveness of the company in the current scenario was one of the key results of this study. A fundamental conclusion was the strategic recommendation to change not only the name but also the business sector of the organization. This decision was based on a thorough analysis of market trends, consumer behavior, and competition, highlighting a unique opportunity to reposition the company, expand its customer base, and consolidate its presence in the market. The paper details the process of market research, the analyses conducted, and the justifications that underpinned the strategic decision to change the company's name and sector, as well as discusses the possible impacts of this decision and the planned measures to ensure a successful transition to the new phase of the organization.</w:t>
      </w:r>
      <w:r w:rsidR="007A307A" w:rsidRPr="007C6F25">
        <w:rPr>
          <w:sz w:val="24"/>
          <w:szCs w:val="24"/>
          <w:lang w:val="en-US"/>
        </w:rPr>
        <w:t>.</w:t>
      </w:r>
    </w:p>
    <w:p w14:paraId="3DC32D84" w14:textId="77777777" w:rsidR="007A307A" w:rsidRPr="007C6F25" w:rsidRDefault="007A307A" w:rsidP="00EA5020">
      <w:pPr>
        <w:spacing w:line="480" w:lineRule="auto"/>
        <w:ind w:firstLine="708"/>
        <w:jc w:val="both"/>
        <w:rPr>
          <w:rFonts w:ascii="Arial" w:hAnsi="Arial" w:cs="Arial"/>
          <w:lang w:val="en-US" w:eastAsia="en-US"/>
        </w:rPr>
      </w:pPr>
    </w:p>
    <w:p w14:paraId="03B5FB19" w14:textId="31BB1FA3" w:rsidR="007A307A" w:rsidRPr="000F466E" w:rsidRDefault="007A307A" w:rsidP="00EA5020">
      <w:pPr>
        <w:pStyle w:val="Corpodetexto"/>
        <w:rPr>
          <w:rFonts w:ascii="Arial" w:hAnsi="Arial" w:cs="Arial"/>
        </w:rPr>
      </w:pPr>
      <w:r w:rsidRPr="008D3CF4">
        <w:rPr>
          <w:rFonts w:ascii="Arial" w:hAnsi="Arial" w:cs="Arial"/>
          <w:b/>
          <w:bCs/>
          <w:lang w:val="en-US"/>
        </w:rPr>
        <w:t>Keywords</w:t>
      </w:r>
      <w:r w:rsidRPr="008D3CF4">
        <w:rPr>
          <w:rFonts w:ascii="Arial" w:hAnsi="Arial" w:cs="Arial"/>
          <w:lang w:val="en-US"/>
        </w:rPr>
        <w:t xml:space="preserve">: </w:t>
      </w:r>
      <w:r w:rsidR="008D3CF4" w:rsidRPr="008D3CF4">
        <w:rPr>
          <w:rFonts w:ascii="Arial" w:hAnsi="Arial" w:cs="Arial"/>
          <w:lang w:val="en-US"/>
        </w:rPr>
        <w:t>Strategic</w:t>
      </w:r>
      <w:r w:rsidR="008D3CF4">
        <w:rPr>
          <w:rFonts w:ascii="Arial" w:hAnsi="Arial" w:cs="Arial"/>
          <w:lang w:val="en-US"/>
        </w:rPr>
        <w:t xml:space="preserve"> </w:t>
      </w:r>
      <w:r w:rsidR="008D3CF4" w:rsidRPr="008D3CF4">
        <w:rPr>
          <w:rFonts w:ascii="Arial" w:hAnsi="Arial" w:cs="Arial"/>
          <w:lang w:val="en-US"/>
        </w:rPr>
        <w:t xml:space="preserve">change. Business sustainability. Market competitiveness. Market trends. Consumer behavior. </w:t>
      </w:r>
      <w:r w:rsidR="008D3CF4" w:rsidRPr="008D3CF4">
        <w:rPr>
          <w:rFonts w:ascii="Arial" w:hAnsi="Arial" w:cs="Arial"/>
        </w:rPr>
        <w:t>Business repositioning. Organizational transition.</w:t>
      </w:r>
      <w:r w:rsidRPr="000F466E">
        <w:rPr>
          <w:rFonts w:ascii="Arial" w:hAnsi="Arial" w:cs="Arial"/>
        </w:rPr>
        <w:t>.</w:t>
      </w:r>
    </w:p>
    <w:p w14:paraId="776E8EE6" w14:textId="77777777" w:rsidR="007A307A" w:rsidRPr="000F466E" w:rsidRDefault="007A307A" w:rsidP="00EA5020">
      <w:pPr>
        <w:spacing w:line="360" w:lineRule="auto"/>
        <w:ind w:firstLine="709"/>
        <w:jc w:val="both"/>
        <w:rPr>
          <w:rFonts w:ascii="Arial" w:hAnsi="Arial" w:cs="Arial"/>
        </w:rPr>
      </w:pPr>
    </w:p>
    <w:p w14:paraId="676CFCD2" w14:textId="77777777" w:rsidR="007A307A" w:rsidRPr="000F466E" w:rsidRDefault="007A307A" w:rsidP="00EA5020">
      <w:pPr>
        <w:spacing w:line="360" w:lineRule="auto"/>
        <w:ind w:firstLine="709"/>
        <w:jc w:val="both"/>
        <w:rPr>
          <w:rFonts w:ascii="Arial" w:hAnsi="Arial" w:cs="Arial"/>
          <w:lang w:eastAsia="en-US"/>
        </w:rPr>
      </w:pPr>
    </w:p>
    <w:p w14:paraId="5B2BFA73" w14:textId="77777777" w:rsidR="007A307A" w:rsidRPr="000F466E" w:rsidRDefault="007A307A" w:rsidP="00EA5020">
      <w:pPr>
        <w:pStyle w:val="Corpodetexto"/>
        <w:spacing w:line="360" w:lineRule="auto"/>
        <w:rPr>
          <w:rFonts w:ascii="Arial" w:hAnsi="Arial" w:cs="Arial"/>
        </w:rPr>
      </w:pPr>
    </w:p>
    <w:p w14:paraId="4133F8C6" w14:textId="77777777" w:rsidR="007A307A" w:rsidRPr="000F466E" w:rsidRDefault="007A307A" w:rsidP="005C2AA1">
      <w:pPr>
        <w:rPr>
          <w:rFonts w:ascii="Arial" w:hAnsi="Arial" w:cs="Arial"/>
          <w:b/>
          <w:bCs/>
        </w:rPr>
      </w:pPr>
    </w:p>
    <w:p w14:paraId="01DBAC75" w14:textId="77777777" w:rsidR="007A307A" w:rsidRPr="000F466E" w:rsidRDefault="007A307A" w:rsidP="005C2AA1">
      <w:pPr>
        <w:rPr>
          <w:rFonts w:ascii="Arial" w:hAnsi="Arial" w:cs="Arial"/>
          <w:b/>
          <w:bCs/>
        </w:rPr>
      </w:pPr>
    </w:p>
    <w:p w14:paraId="6373C6E3" w14:textId="77777777" w:rsidR="007A307A" w:rsidRPr="000F466E" w:rsidRDefault="007A307A" w:rsidP="005C2AA1">
      <w:pPr>
        <w:rPr>
          <w:rFonts w:ascii="Arial" w:hAnsi="Arial" w:cs="Arial"/>
          <w:b/>
          <w:bCs/>
          <w:sz w:val="28"/>
          <w:szCs w:val="28"/>
        </w:rPr>
      </w:pPr>
    </w:p>
    <w:p w14:paraId="6BA1F01F" w14:textId="77777777" w:rsidR="007A307A" w:rsidRPr="000F466E" w:rsidRDefault="007A307A" w:rsidP="005C2AA1">
      <w:pPr>
        <w:rPr>
          <w:rFonts w:ascii="Arial" w:hAnsi="Arial" w:cs="Arial"/>
          <w:b/>
          <w:bCs/>
          <w:sz w:val="28"/>
          <w:szCs w:val="28"/>
        </w:rPr>
      </w:pPr>
    </w:p>
    <w:p w14:paraId="3E85B732" w14:textId="77777777" w:rsidR="007A307A" w:rsidRPr="000F466E" w:rsidRDefault="007A307A" w:rsidP="005C2AA1">
      <w:pPr>
        <w:rPr>
          <w:rFonts w:ascii="Arial" w:hAnsi="Arial" w:cs="Arial"/>
          <w:b/>
          <w:bCs/>
          <w:sz w:val="28"/>
          <w:szCs w:val="28"/>
        </w:rPr>
      </w:pPr>
    </w:p>
    <w:p w14:paraId="2AD1BC3A" w14:textId="77777777" w:rsidR="007A307A" w:rsidRPr="000F466E" w:rsidRDefault="007A307A" w:rsidP="005C2AA1">
      <w:pPr>
        <w:rPr>
          <w:rFonts w:ascii="Arial" w:hAnsi="Arial" w:cs="Arial"/>
          <w:b/>
          <w:bCs/>
          <w:sz w:val="28"/>
          <w:szCs w:val="28"/>
        </w:rPr>
      </w:pPr>
    </w:p>
    <w:p w14:paraId="4B2EC65A" w14:textId="77777777" w:rsidR="007A307A" w:rsidRPr="000F466E" w:rsidRDefault="007A307A" w:rsidP="005C2AA1">
      <w:pPr>
        <w:rPr>
          <w:rFonts w:ascii="Arial" w:hAnsi="Arial" w:cs="Arial"/>
          <w:b/>
          <w:bCs/>
          <w:sz w:val="28"/>
          <w:szCs w:val="28"/>
        </w:rPr>
      </w:pPr>
    </w:p>
    <w:p w14:paraId="5C7C36E5" w14:textId="77777777" w:rsidR="007A307A" w:rsidRPr="000F466E" w:rsidRDefault="007A307A" w:rsidP="005C2AA1">
      <w:pPr>
        <w:rPr>
          <w:rFonts w:ascii="Arial" w:hAnsi="Arial" w:cs="Arial"/>
          <w:b/>
          <w:bCs/>
          <w:sz w:val="28"/>
          <w:szCs w:val="28"/>
        </w:rPr>
      </w:pPr>
    </w:p>
    <w:p w14:paraId="2452E4FB" w14:textId="77777777" w:rsidR="007A307A" w:rsidRPr="000F466E" w:rsidRDefault="007A307A" w:rsidP="005C2AA1">
      <w:pPr>
        <w:rPr>
          <w:rFonts w:ascii="Arial" w:hAnsi="Arial" w:cs="Arial"/>
          <w:b/>
          <w:bCs/>
          <w:sz w:val="28"/>
          <w:szCs w:val="28"/>
        </w:rPr>
      </w:pPr>
    </w:p>
    <w:p w14:paraId="1B273958" w14:textId="77777777" w:rsidR="007A307A" w:rsidRPr="000F466E" w:rsidRDefault="007A307A" w:rsidP="005C2AA1">
      <w:pPr>
        <w:rPr>
          <w:rFonts w:ascii="Arial" w:hAnsi="Arial" w:cs="Arial"/>
          <w:b/>
          <w:bCs/>
          <w:sz w:val="28"/>
          <w:szCs w:val="28"/>
        </w:rPr>
      </w:pPr>
    </w:p>
    <w:p w14:paraId="4ACF955F" w14:textId="77777777" w:rsidR="007A307A" w:rsidRPr="000F466E" w:rsidRDefault="007A307A" w:rsidP="005C2AA1">
      <w:pPr>
        <w:rPr>
          <w:rFonts w:ascii="Arial" w:hAnsi="Arial" w:cs="Arial"/>
          <w:b/>
          <w:bCs/>
          <w:sz w:val="28"/>
          <w:szCs w:val="28"/>
        </w:rPr>
      </w:pPr>
    </w:p>
    <w:p w14:paraId="0AEEAB98" w14:textId="77777777" w:rsidR="007A307A" w:rsidRPr="000F466E" w:rsidRDefault="009B76D5" w:rsidP="009B76D5">
      <w:pPr>
        <w:jc w:val="center"/>
        <w:rPr>
          <w:rFonts w:ascii="Arial" w:hAnsi="Arial" w:cs="Arial"/>
          <w:b/>
          <w:sz w:val="28"/>
        </w:rPr>
      </w:pPr>
      <w:r w:rsidRPr="000F466E">
        <w:rPr>
          <w:rFonts w:ascii="Arial" w:hAnsi="Arial" w:cs="Arial"/>
          <w:b/>
          <w:sz w:val="28"/>
        </w:rPr>
        <w:lastRenderedPageBreak/>
        <w:t>LISTA DE FIGURAS</w:t>
      </w:r>
    </w:p>
    <w:p w14:paraId="01399B0C" w14:textId="77777777" w:rsidR="007A307A" w:rsidRPr="000F466E" w:rsidRDefault="007A307A" w:rsidP="00E31DAC">
      <w:pPr>
        <w:jc w:val="center"/>
        <w:rPr>
          <w:rFonts w:ascii="Arial" w:hAnsi="Arial" w:cs="Arial"/>
        </w:rPr>
      </w:pPr>
    </w:p>
    <w:p w14:paraId="19FDD103" w14:textId="2B81D93E" w:rsidR="003A1E43" w:rsidRDefault="00835C9D" w:rsidP="00266B45">
      <w:pPr>
        <w:pStyle w:val="ndicedeilustraes"/>
        <w:tabs>
          <w:tab w:val="right" w:leader="dot" w:pos="9062"/>
        </w:tabs>
        <w:rPr>
          <w:rFonts w:ascii="Arial" w:hAnsi="Arial" w:cs="Arial"/>
          <w:noProof/>
        </w:rPr>
      </w:pPr>
      <w:r w:rsidRPr="000F466E">
        <w:rPr>
          <w:rFonts w:ascii="Arial" w:hAnsi="Arial" w:cs="Arial"/>
          <w:b/>
          <w:bCs/>
          <w:sz w:val="28"/>
          <w:szCs w:val="28"/>
        </w:rPr>
        <w:fldChar w:fldCharType="begin"/>
      </w:r>
      <w:r w:rsidR="003A1E43" w:rsidRPr="000F466E">
        <w:rPr>
          <w:rFonts w:ascii="Arial" w:hAnsi="Arial" w:cs="Arial"/>
          <w:b/>
          <w:bCs/>
          <w:sz w:val="28"/>
          <w:szCs w:val="28"/>
        </w:rPr>
        <w:instrText xml:space="preserve"> TOC \h \z \c "Figura" </w:instrText>
      </w:r>
      <w:r w:rsidRPr="000F466E">
        <w:rPr>
          <w:rFonts w:ascii="Arial" w:hAnsi="Arial" w:cs="Arial"/>
          <w:b/>
          <w:bCs/>
          <w:sz w:val="28"/>
          <w:szCs w:val="28"/>
        </w:rPr>
        <w:fldChar w:fldCharType="separate"/>
      </w:r>
      <w:hyperlink w:anchor="_Toc483917379" w:history="1">
        <w:r w:rsidR="003A1E43" w:rsidRPr="000F466E">
          <w:rPr>
            <w:rStyle w:val="Hyperlink"/>
            <w:rFonts w:ascii="Arial" w:eastAsia="Arial Unicode MS" w:hAnsi="Arial" w:cs="Arial"/>
            <w:noProof/>
          </w:rPr>
          <w:t xml:space="preserve">Figura 1 </w:t>
        </w:r>
        <w:r w:rsidR="007766CF">
          <w:rPr>
            <w:rStyle w:val="Hyperlink"/>
            <w:rFonts w:ascii="Arial" w:eastAsia="Arial Unicode MS" w:hAnsi="Arial" w:cs="Arial"/>
            <w:noProof/>
          </w:rPr>
          <w:t>–</w:t>
        </w:r>
        <w:r w:rsidR="003A1E43" w:rsidRPr="000F466E">
          <w:rPr>
            <w:rStyle w:val="Hyperlink"/>
            <w:rFonts w:ascii="Arial" w:eastAsia="Arial Unicode MS" w:hAnsi="Arial" w:cs="Arial"/>
            <w:noProof/>
          </w:rPr>
          <w:t xml:space="preserve"> </w:t>
        </w:r>
        <w:r w:rsidR="007766CF">
          <w:rPr>
            <w:rStyle w:val="Hyperlink"/>
            <w:rFonts w:ascii="Arial" w:eastAsia="Arial Unicode MS" w:hAnsi="Arial" w:cs="Arial"/>
            <w:noProof/>
          </w:rPr>
          <w:t>Análise SWOT</w:t>
        </w:r>
        <w:r w:rsidR="003A1E43" w:rsidRPr="000F466E">
          <w:rPr>
            <w:rFonts w:ascii="Arial" w:hAnsi="Arial" w:cs="Arial"/>
            <w:noProof/>
            <w:webHidden/>
          </w:rPr>
          <w:tab/>
        </w:r>
        <w:r w:rsidRPr="000F466E">
          <w:rPr>
            <w:rFonts w:ascii="Arial" w:hAnsi="Arial" w:cs="Arial"/>
            <w:noProof/>
            <w:webHidden/>
          </w:rPr>
          <w:fldChar w:fldCharType="begin"/>
        </w:r>
        <w:r w:rsidR="003A1E43" w:rsidRPr="000F466E">
          <w:rPr>
            <w:rFonts w:ascii="Arial" w:hAnsi="Arial" w:cs="Arial"/>
            <w:noProof/>
            <w:webHidden/>
          </w:rPr>
          <w:instrText xml:space="preserve"> PAGEREF _Toc483917379 \h </w:instrText>
        </w:r>
        <w:r w:rsidRPr="000F466E">
          <w:rPr>
            <w:rFonts w:ascii="Arial" w:hAnsi="Arial" w:cs="Arial"/>
            <w:noProof/>
            <w:webHidden/>
          </w:rPr>
          <w:fldChar w:fldCharType="separate"/>
        </w:r>
        <w:r w:rsidR="009D0B22">
          <w:rPr>
            <w:rFonts w:ascii="Arial" w:hAnsi="Arial" w:cs="Arial"/>
            <w:b/>
            <w:bCs/>
            <w:noProof/>
            <w:webHidden/>
          </w:rPr>
          <w:t>Erro! Indicador não definido.</w:t>
        </w:r>
        <w:r w:rsidRPr="000F466E">
          <w:rPr>
            <w:rFonts w:ascii="Arial" w:hAnsi="Arial" w:cs="Arial"/>
            <w:noProof/>
            <w:webHidden/>
          </w:rPr>
          <w:fldChar w:fldCharType="end"/>
        </w:r>
      </w:hyperlink>
      <w:r w:rsidR="007766CF">
        <w:rPr>
          <w:rFonts w:ascii="Arial" w:hAnsi="Arial" w:cs="Arial"/>
          <w:noProof/>
        </w:rPr>
        <w:t>5</w:t>
      </w:r>
    </w:p>
    <w:p w14:paraId="17A44D0E" w14:textId="14AF8240" w:rsidR="00266B45" w:rsidRPr="00266B45" w:rsidRDefault="00266B45" w:rsidP="00177EA1">
      <w:pPr>
        <w:ind w:left="0"/>
        <w:rPr>
          <w:rFonts w:ascii="Arial" w:hAnsi="Arial" w:cs="Arial"/>
        </w:rPr>
      </w:pPr>
      <w:r>
        <w:rPr>
          <w:rFonts w:ascii="Arial" w:hAnsi="Arial" w:cs="Arial"/>
        </w:rPr>
        <w:t>Figura 2 - Análise SWOT</w:t>
      </w:r>
      <w:r w:rsidR="00177EA1">
        <w:rPr>
          <w:rFonts w:ascii="Arial" w:hAnsi="Arial" w:cs="Arial"/>
        </w:rPr>
        <w:t xml:space="preserve"> .........................................................................................</w:t>
      </w:r>
      <w:r w:rsidR="002E7AAA">
        <w:rPr>
          <w:rFonts w:ascii="Arial" w:hAnsi="Arial" w:cs="Arial"/>
        </w:rPr>
        <w:t>.</w:t>
      </w:r>
      <w:r w:rsidR="00177EA1">
        <w:rPr>
          <w:rFonts w:ascii="Arial" w:hAnsi="Arial" w:cs="Arial"/>
        </w:rPr>
        <w:t>.24</w:t>
      </w:r>
    </w:p>
    <w:p w14:paraId="2A2F9D15" w14:textId="521D374A" w:rsidR="00266B45" w:rsidRPr="008944D5" w:rsidRDefault="008944D5" w:rsidP="008944D5">
      <w:pPr>
        <w:ind w:left="0"/>
        <w:rPr>
          <w:rFonts w:ascii="Arial" w:hAnsi="Arial" w:cs="Arial"/>
        </w:rPr>
      </w:pPr>
      <w:r w:rsidRPr="008944D5">
        <w:rPr>
          <w:rFonts w:ascii="Arial" w:hAnsi="Arial" w:cs="Arial"/>
        </w:rPr>
        <w:t>Figura 3</w:t>
      </w:r>
      <w:r w:rsidR="00E70440">
        <w:rPr>
          <w:rFonts w:ascii="Arial" w:hAnsi="Arial" w:cs="Arial"/>
        </w:rPr>
        <w:t xml:space="preserve"> </w:t>
      </w:r>
      <w:r w:rsidR="002E7AAA">
        <w:rPr>
          <w:rFonts w:ascii="Arial" w:hAnsi="Arial" w:cs="Arial"/>
        </w:rPr>
        <w:t>- Cinco</w:t>
      </w:r>
      <w:r w:rsidR="00B9100A">
        <w:rPr>
          <w:rFonts w:ascii="Arial" w:hAnsi="Arial" w:cs="Arial"/>
        </w:rPr>
        <w:t xml:space="preserve"> Forças de Porter.................................</w:t>
      </w:r>
      <w:r w:rsidR="002E7AAA">
        <w:rPr>
          <w:rFonts w:ascii="Arial" w:hAnsi="Arial" w:cs="Arial"/>
        </w:rPr>
        <w:t>.</w:t>
      </w:r>
      <w:r w:rsidR="00B9100A">
        <w:rPr>
          <w:rFonts w:ascii="Arial" w:hAnsi="Arial" w:cs="Arial"/>
        </w:rPr>
        <w:t>............................................24</w:t>
      </w:r>
    </w:p>
    <w:p w14:paraId="7577E239" w14:textId="520EDC1F" w:rsidR="007766CF" w:rsidRPr="000E3C61" w:rsidRDefault="000E3C61" w:rsidP="00266B45">
      <w:pPr>
        <w:ind w:left="0"/>
        <w:rPr>
          <w:rFonts w:ascii="Arial" w:hAnsi="Arial" w:cs="Arial"/>
        </w:rPr>
      </w:pPr>
      <w:r>
        <w:rPr>
          <w:rFonts w:ascii="Arial" w:hAnsi="Arial" w:cs="Arial"/>
        </w:rPr>
        <w:t>Figura 4 - Curva ABC</w:t>
      </w:r>
      <w:r w:rsidR="00C83872">
        <w:rPr>
          <w:rFonts w:ascii="Arial" w:hAnsi="Arial" w:cs="Arial"/>
        </w:rPr>
        <w:t>.................................................................................................20</w:t>
      </w:r>
    </w:p>
    <w:p w14:paraId="394815AA" w14:textId="77777777" w:rsidR="007A307A" w:rsidRPr="000F466E" w:rsidRDefault="00835C9D" w:rsidP="003A1E43">
      <w:pPr>
        <w:ind w:left="0"/>
        <w:rPr>
          <w:rFonts w:ascii="Arial" w:hAnsi="Arial" w:cs="Arial"/>
          <w:b/>
          <w:bCs/>
          <w:sz w:val="28"/>
          <w:szCs w:val="28"/>
        </w:rPr>
      </w:pPr>
      <w:r w:rsidRPr="000F466E">
        <w:rPr>
          <w:rFonts w:ascii="Arial" w:hAnsi="Arial" w:cs="Arial"/>
          <w:b/>
          <w:bCs/>
          <w:sz w:val="28"/>
          <w:szCs w:val="28"/>
        </w:rPr>
        <w:fldChar w:fldCharType="end"/>
      </w:r>
    </w:p>
    <w:p w14:paraId="1D73FB3B" w14:textId="77777777" w:rsidR="007A307A" w:rsidRPr="000F466E" w:rsidRDefault="007A307A" w:rsidP="00E31DAC">
      <w:pPr>
        <w:rPr>
          <w:rFonts w:ascii="Arial" w:hAnsi="Arial" w:cs="Arial"/>
          <w:b/>
          <w:bCs/>
          <w:sz w:val="28"/>
          <w:szCs w:val="28"/>
        </w:rPr>
      </w:pPr>
    </w:p>
    <w:p w14:paraId="0579C7C6" w14:textId="77777777" w:rsidR="007A307A" w:rsidRPr="000F466E" w:rsidRDefault="007A307A" w:rsidP="00E31DAC">
      <w:pPr>
        <w:rPr>
          <w:rFonts w:ascii="Arial" w:hAnsi="Arial" w:cs="Arial"/>
          <w:b/>
          <w:bCs/>
          <w:sz w:val="28"/>
          <w:szCs w:val="28"/>
        </w:rPr>
      </w:pPr>
    </w:p>
    <w:p w14:paraId="2BF1B965" w14:textId="77777777" w:rsidR="007A307A" w:rsidRPr="000F466E" w:rsidRDefault="007A307A" w:rsidP="00E31DAC">
      <w:pPr>
        <w:rPr>
          <w:rFonts w:ascii="Arial" w:hAnsi="Arial" w:cs="Arial"/>
          <w:b/>
          <w:bCs/>
          <w:sz w:val="28"/>
          <w:szCs w:val="28"/>
        </w:rPr>
      </w:pPr>
    </w:p>
    <w:p w14:paraId="73620F96" w14:textId="77777777" w:rsidR="007A307A" w:rsidRPr="000F466E" w:rsidRDefault="007A307A" w:rsidP="00E31DAC">
      <w:pPr>
        <w:rPr>
          <w:rFonts w:ascii="Arial" w:hAnsi="Arial" w:cs="Arial"/>
          <w:b/>
          <w:bCs/>
          <w:sz w:val="28"/>
          <w:szCs w:val="28"/>
        </w:rPr>
      </w:pPr>
    </w:p>
    <w:p w14:paraId="13FCDAAA" w14:textId="77777777" w:rsidR="007A307A" w:rsidRPr="000F466E" w:rsidRDefault="007A307A" w:rsidP="00E31DAC">
      <w:pPr>
        <w:rPr>
          <w:rFonts w:ascii="Arial" w:hAnsi="Arial" w:cs="Arial"/>
          <w:b/>
          <w:bCs/>
          <w:sz w:val="28"/>
          <w:szCs w:val="28"/>
        </w:rPr>
      </w:pPr>
    </w:p>
    <w:p w14:paraId="665D7842" w14:textId="77777777" w:rsidR="007A307A" w:rsidRPr="000F466E" w:rsidRDefault="007A307A" w:rsidP="00E31DAC">
      <w:pPr>
        <w:rPr>
          <w:rFonts w:ascii="Arial" w:hAnsi="Arial" w:cs="Arial"/>
          <w:b/>
          <w:bCs/>
          <w:sz w:val="28"/>
          <w:szCs w:val="28"/>
        </w:rPr>
      </w:pPr>
    </w:p>
    <w:p w14:paraId="2ADB6747" w14:textId="77777777" w:rsidR="007A307A" w:rsidRPr="000F466E" w:rsidRDefault="007A307A" w:rsidP="00E31DAC">
      <w:pPr>
        <w:rPr>
          <w:rFonts w:ascii="Arial" w:hAnsi="Arial" w:cs="Arial"/>
          <w:b/>
          <w:bCs/>
          <w:sz w:val="28"/>
          <w:szCs w:val="28"/>
        </w:rPr>
      </w:pPr>
    </w:p>
    <w:p w14:paraId="3E15C677" w14:textId="77777777" w:rsidR="007A307A" w:rsidRPr="000F466E" w:rsidRDefault="007A307A" w:rsidP="00E31DAC">
      <w:pPr>
        <w:rPr>
          <w:rFonts w:ascii="Arial" w:hAnsi="Arial" w:cs="Arial"/>
          <w:b/>
          <w:bCs/>
          <w:sz w:val="28"/>
          <w:szCs w:val="28"/>
        </w:rPr>
      </w:pPr>
    </w:p>
    <w:p w14:paraId="646B9B7E" w14:textId="77777777" w:rsidR="007A307A" w:rsidRPr="000F466E" w:rsidRDefault="007A307A" w:rsidP="00E31DAC">
      <w:pPr>
        <w:rPr>
          <w:rFonts w:ascii="Arial" w:hAnsi="Arial" w:cs="Arial"/>
          <w:b/>
          <w:bCs/>
          <w:sz w:val="28"/>
          <w:szCs w:val="28"/>
        </w:rPr>
      </w:pPr>
    </w:p>
    <w:p w14:paraId="0F392FEE" w14:textId="77777777" w:rsidR="007A307A" w:rsidRPr="000F466E" w:rsidRDefault="007A307A" w:rsidP="00E31DAC">
      <w:pPr>
        <w:rPr>
          <w:rFonts w:ascii="Arial" w:hAnsi="Arial" w:cs="Arial"/>
          <w:b/>
          <w:bCs/>
          <w:sz w:val="28"/>
          <w:szCs w:val="28"/>
        </w:rPr>
      </w:pPr>
    </w:p>
    <w:p w14:paraId="1FF07A4E" w14:textId="77777777" w:rsidR="007A307A" w:rsidRPr="000F466E" w:rsidRDefault="007A307A" w:rsidP="00E31DAC">
      <w:pPr>
        <w:rPr>
          <w:rFonts w:ascii="Arial" w:hAnsi="Arial" w:cs="Arial"/>
          <w:b/>
          <w:bCs/>
          <w:sz w:val="28"/>
          <w:szCs w:val="28"/>
        </w:rPr>
      </w:pPr>
    </w:p>
    <w:p w14:paraId="6790C8B1" w14:textId="77777777" w:rsidR="007A307A" w:rsidRPr="000F466E" w:rsidRDefault="007A307A" w:rsidP="00E31DAC">
      <w:pPr>
        <w:rPr>
          <w:rFonts w:ascii="Arial" w:hAnsi="Arial" w:cs="Arial"/>
          <w:b/>
          <w:bCs/>
          <w:sz w:val="28"/>
          <w:szCs w:val="28"/>
        </w:rPr>
      </w:pPr>
    </w:p>
    <w:p w14:paraId="38701DA5" w14:textId="77777777" w:rsidR="007A307A" w:rsidRPr="000F466E" w:rsidRDefault="007A307A" w:rsidP="00E31DAC">
      <w:pPr>
        <w:rPr>
          <w:rFonts w:ascii="Arial" w:hAnsi="Arial" w:cs="Arial"/>
          <w:b/>
          <w:bCs/>
          <w:sz w:val="28"/>
          <w:szCs w:val="28"/>
        </w:rPr>
      </w:pPr>
    </w:p>
    <w:p w14:paraId="402E19A2" w14:textId="77777777" w:rsidR="007A307A" w:rsidRPr="000F466E" w:rsidRDefault="007A307A" w:rsidP="00E31DAC">
      <w:pPr>
        <w:rPr>
          <w:rFonts w:ascii="Arial" w:hAnsi="Arial" w:cs="Arial"/>
          <w:b/>
          <w:bCs/>
          <w:sz w:val="28"/>
          <w:szCs w:val="28"/>
        </w:rPr>
      </w:pPr>
    </w:p>
    <w:p w14:paraId="439A3BC3" w14:textId="77777777" w:rsidR="007A307A" w:rsidRPr="000F466E" w:rsidRDefault="007A307A" w:rsidP="00E31DAC">
      <w:pPr>
        <w:rPr>
          <w:rFonts w:ascii="Arial" w:hAnsi="Arial" w:cs="Arial"/>
          <w:b/>
          <w:bCs/>
          <w:sz w:val="28"/>
          <w:szCs w:val="28"/>
        </w:rPr>
      </w:pPr>
    </w:p>
    <w:p w14:paraId="0EF36E80" w14:textId="77777777" w:rsidR="007A307A" w:rsidRPr="000F466E" w:rsidRDefault="007A307A" w:rsidP="00E31DAC">
      <w:pPr>
        <w:rPr>
          <w:rFonts w:ascii="Arial" w:hAnsi="Arial" w:cs="Arial"/>
          <w:b/>
          <w:bCs/>
          <w:sz w:val="28"/>
          <w:szCs w:val="28"/>
        </w:rPr>
      </w:pPr>
    </w:p>
    <w:p w14:paraId="2BE2E2FE" w14:textId="77777777" w:rsidR="007A307A" w:rsidRPr="000F466E" w:rsidRDefault="007A307A" w:rsidP="00E31DAC">
      <w:pPr>
        <w:rPr>
          <w:rFonts w:ascii="Arial" w:hAnsi="Arial" w:cs="Arial"/>
          <w:b/>
          <w:bCs/>
          <w:sz w:val="28"/>
          <w:szCs w:val="28"/>
        </w:rPr>
      </w:pPr>
    </w:p>
    <w:p w14:paraId="3A2AF07B" w14:textId="77777777" w:rsidR="007A307A" w:rsidRPr="000F466E" w:rsidRDefault="007A307A" w:rsidP="00E31DAC">
      <w:pPr>
        <w:rPr>
          <w:rFonts w:ascii="Arial" w:hAnsi="Arial" w:cs="Arial"/>
          <w:b/>
          <w:bCs/>
          <w:sz w:val="28"/>
          <w:szCs w:val="28"/>
        </w:rPr>
      </w:pPr>
    </w:p>
    <w:p w14:paraId="1C588018" w14:textId="77777777" w:rsidR="007A307A" w:rsidRPr="000F466E" w:rsidRDefault="007A307A" w:rsidP="00E31DAC">
      <w:pPr>
        <w:rPr>
          <w:rFonts w:ascii="Arial" w:hAnsi="Arial" w:cs="Arial"/>
          <w:b/>
          <w:bCs/>
          <w:sz w:val="28"/>
          <w:szCs w:val="28"/>
        </w:rPr>
      </w:pPr>
    </w:p>
    <w:p w14:paraId="0A36D14B" w14:textId="77777777" w:rsidR="007A307A" w:rsidRPr="000F466E" w:rsidRDefault="007A307A" w:rsidP="00E31DAC">
      <w:pPr>
        <w:rPr>
          <w:rFonts w:ascii="Arial" w:hAnsi="Arial" w:cs="Arial"/>
          <w:b/>
          <w:bCs/>
          <w:sz w:val="28"/>
          <w:szCs w:val="28"/>
        </w:rPr>
      </w:pPr>
    </w:p>
    <w:p w14:paraId="7407E30A" w14:textId="77777777" w:rsidR="007A307A" w:rsidRPr="000F466E" w:rsidRDefault="007A307A" w:rsidP="00E31DAC">
      <w:pPr>
        <w:rPr>
          <w:rFonts w:ascii="Arial" w:hAnsi="Arial" w:cs="Arial"/>
          <w:b/>
          <w:bCs/>
          <w:sz w:val="28"/>
          <w:szCs w:val="28"/>
        </w:rPr>
      </w:pPr>
    </w:p>
    <w:p w14:paraId="6D9DEAB2" w14:textId="77777777" w:rsidR="007A307A" w:rsidRPr="000F466E" w:rsidRDefault="007A307A" w:rsidP="00E31DAC">
      <w:pPr>
        <w:rPr>
          <w:rFonts w:ascii="Arial" w:hAnsi="Arial" w:cs="Arial"/>
          <w:b/>
          <w:bCs/>
          <w:sz w:val="28"/>
          <w:szCs w:val="28"/>
        </w:rPr>
      </w:pPr>
    </w:p>
    <w:p w14:paraId="5E419670" w14:textId="77777777" w:rsidR="007A307A" w:rsidRPr="000F466E" w:rsidRDefault="007A307A" w:rsidP="00E31DAC">
      <w:pPr>
        <w:rPr>
          <w:rFonts w:ascii="Arial" w:hAnsi="Arial" w:cs="Arial"/>
          <w:b/>
          <w:bCs/>
          <w:sz w:val="28"/>
          <w:szCs w:val="28"/>
        </w:rPr>
      </w:pPr>
    </w:p>
    <w:p w14:paraId="1535368F" w14:textId="77777777" w:rsidR="007A307A" w:rsidRPr="000F466E" w:rsidRDefault="007A307A" w:rsidP="00E31DAC">
      <w:pPr>
        <w:rPr>
          <w:rFonts w:ascii="Arial" w:hAnsi="Arial" w:cs="Arial"/>
          <w:b/>
          <w:bCs/>
          <w:sz w:val="28"/>
          <w:szCs w:val="28"/>
        </w:rPr>
      </w:pPr>
    </w:p>
    <w:p w14:paraId="357AC6B2" w14:textId="77777777" w:rsidR="007A307A" w:rsidRPr="000F466E" w:rsidRDefault="007A307A" w:rsidP="00E31DAC">
      <w:pPr>
        <w:rPr>
          <w:rFonts w:ascii="Arial" w:hAnsi="Arial" w:cs="Arial"/>
          <w:b/>
          <w:bCs/>
          <w:sz w:val="28"/>
          <w:szCs w:val="28"/>
        </w:rPr>
      </w:pPr>
    </w:p>
    <w:p w14:paraId="42255DBA" w14:textId="77777777" w:rsidR="007A307A" w:rsidRPr="000F466E" w:rsidRDefault="007A307A" w:rsidP="00E31DAC">
      <w:pPr>
        <w:rPr>
          <w:rFonts w:ascii="Arial" w:hAnsi="Arial" w:cs="Arial"/>
          <w:b/>
          <w:bCs/>
          <w:sz w:val="28"/>
          <w:szCs w:val="28"/>
        </w:rPr>
      </w:pPr>
    </w:p>
    <w:p w14:paraId="2E8971DA" w14:textId="77777777" w:rsidR="003A1E43" w:rsidRPr="000F466E" w:rsidRDefault="003A1E43" w:rsidP="00E31DAC">
      <w:pPr>
        <w:rPr>
          <w:rFonts w:ascii="Arial" w:hAnsi="Arial" w:cs="Arial"/>
          <w:b/>
          <w:bCs/>
          <w:sz w:val="28"/>
          <w:szCs w:val="28"/>
        </w:rPr>
      </w:pPr>
    </w:p>
    <w:p w14:paraId="69E18465" w14:textId="77777777" w:rsidR="003A1E43" w:rsidRPr="000F466E" w:rsidRDefault="003A1E43" w:rsidP="00E31DAC">
      <w:pPr>
        <w:rPr>
          <w:rFonts w:ascii="Arial" w:hAnsi="Arial" w:cs="Arial"/>
          <w:b/>
          <w:bCs/>
          <w:sz w:val="28"/>
          <w:szCs w:val="28"/>
        </w:rPr>
      </w:pPr>
    </w:p>
    <w:p w14:paraId="0BA10C7B" w14:textId="77777777" w:rsidR="003A1E43" w:rsidRPr="000F466E" w:rsidRDefault="003A1E43" w:rsidP="00E31DAC">
      <w:pPr>
        <w:rPr>
          <w:rFonts w:ascii="Arial" w:hAnsi="Arial" w:cs="Arial"/>
          <w:b/>
          <w:bCs/>
          <w:sz w:val="28"/>
          <w:szCs w:val="28"/>
        </w:rPr>
      </w:pPr>
    </w:p>
    <w:p w14:paraId="3C6892D7" w14:textId="77777777" w:rsidR="003A1E43" w:rsidRPr="000F466E" w:rsidRDefault="003A1E43" w:rsidP="00E31DAC">
      <w:pPr>
        <w:rPr>
          <w:rFonts w:ascii="Arial" w:hAnsi="Arial" w:cs="Arial"/>
          <w:b/>
          <w:bCs/>
          <w:sz w:val="28"/>
          <w:szCs w:val="28"/>
        </w:rPr>
      </w:pPr>
    </w:p>
    <w:p w14:paraId="12D618E0" w14:textId="77777777" w:rsidR="003A1E43" w:rsidRPr="000F466E" w:rsidRDefault="003A1E43" w:rsidP="00E31DAC">
      <w:pPr>
        <w:rPr>
          <w:rFonts w:ascii="Arial" w:hAnsi="Arial" w:cs="Arial"/>
          <w:b/>
          <w:bCs/>
          <w:sz w:val="28"/>
          <w:szCs w:val="28"/>
        </w:rPr>
      </w:pPr>
    </w:p>
    <w:p w14:paraId="3A8509E4" w14:textId="77777777" w:rsidR="003A1E43" w:rsidRPr="000F466E" w:rsidRDefault="003A1E43" w:rsidP="00E31DAC">
      <w:pPr>
        <w:rPr>
          <w:rFonts w:ascii="Arial" w:hAnsi="Arial" w:cs="Arial"/>
          <w:b/>
          <w:bCs/>
          <w:sz w:val="28"/>
          <w:szCs w:val="28"/>
        </w:rPr>
      </w:pPr>
    </w:p>
    <w:p w14:paraId="1CD9325E" w14:textId="77777777" w:rsidR="003A1E43" w:rsidRPr="000F466E" w:rsidRDefault="003A1E43" w:rsidP="00E31DAC">
      <w:pPr>
        <w:rPr>
          <w:rFonts w:ascii="Arial" w:hAnsi="Arial" w:cs="Arial"/>
          <w:b/>
          <w:bCs/>
          <w:sz w:val="28"/>
          <w:szCs w:val="28"/>
        </w:rPr>
      </w:pPr>
    </w:p>
    <w:p w14:paraId="536DFF03" w14:textId="77777777" w:rsidR="003A1E43" w:rsidRPr="000F466E" w:rsidRDefault="003A1E43" w:rsidP="00E31DAC">
      <w:pPr>
        <w:rPr>
          <w:rFonts w:ascii="Arial" w:hAnsi="Arial" w:cs="Arial"/>
          <w:b/>
          <w:bCs/>
          <w:sz w:val="28"/>
          <w:szCs w:val="28"/>
        </w:rPr>
      </w:pPr>
    </w:p>
    <w:p w14:paraId="3DDCFF24" w14:textId="77777777" w:rsidR="003A1E43" w:rsidRPr="000F466E" w:rsidRDefault="003A1E43" w:rsidP="00E31DAC">
      <w:pPr>
        <w:rPr>
          <w:rFonts w:ascii="Arial" w:hAnsi="Arial" w:cs="Arial"/>
          <w:b/>
          <w:bCs/>
          <w:sz w:val="28"/>
          <w:szCs w:val="28"/>
        </w:rPr>
      </w:pPr>
    </w:p>
    <w:p w14:paraId="6234D4E1" w14:textId="77777777" w:rsidR="003A1E43" w:rsidRPr="000F466E" w:rsidRDefault="003A1E43" w:rsidP="00E31DAC">
      <w:pPr>
        <w:rPr>
          <w:rFonts w:ascii="Arial" w:hAnsi="Arial" w:cs="Arial"/>
          <w:b/>
          <w:bCs/>
          <w:sz w:val="28"/>
          <w:szCs w:val="28"/>
        </w:rPr>
      </w:pPr>
    </w:p>
    <w:p w14:paraId="1FD79C8C" w14:textId="77777777" w:rsidR="003A1E43" w:rsidRPr="000F466E" w:rsidRDefault="003A1E43" w:rsidP="00E31DAC">
      <w:pPr>
        <w:rPr>
          <w:rFonts w:ascii="Arial" w:hAnsi="Arial" w:cs="Arial"/>
          <w:b/>
          <w:bCs/>
          <w:sz w:val="28"/>
          <w:szCs w:val="28"/>
        </w:rPr>
      </w:pPr>
    </w:p>
    <w:p w14:paraId="2D9D7469" w14:textId="77777777" w:rsidR="003A1E43" w:rsidRPr="000F466E" w:rsidRDefault="003A1E43" w:rsidP="00E31DAC">
      <w:pPr>
        <w:rPr>
          <w:rFonts w:ascii="Arial" w:hAnsi="Arial" w:cs="Arial"/>
          <w:b/>
          <w:bCs/>
          <w:sz w:val="28"/>
          <w:szCs w:val="28"/>
        </w:rPr>
      </w:pPr>
    </w:p>
    <w:p w14:paraId="0C87B9E9" w14:textId="77777777" w:rsidR="007A307A" w:rsidRPr="000F466E" w:rsidRDefault="007A307A" w:rsidP="00E31DAC">
      <w:pPr>
        <w:rPr>
          <w:rFonts w:ascii="Arial" w:hAnsi="Arial" w:cs="Arial"/>
          <w:b/>
          <w:bCs/>
          <w:sz w:val="28"/>
          <w:szCs w:val="28"/>
        </w:rPr>
      </w:pPr>
    </w:p>
    <w:p w14:paraId="4DF3EA59" w14:textId="77777777" w:rsidR="007A307A" w:rsidRPr="000F466E" w:rsidRDefault="007A307A" w:rsidP="009B76D5">
      <w:pPr>
        <w:jc w:val="center"/>
        <w:rPr>
          <w:rFonts w:ascii="Arial" w:hAnsi="Arial" w:cs="Arial"/>
          <w:sz w:val="28"/>
          <w:szCs w:val="28"/>
        </w:rPr>
      </w:pPr>
      <w:r w:rsidRPr="000F466E">
        <w:rPr>
          <w:rFonts w:ascii="Arial" w:hAnsi="Arial" w:cs="Arial"/>
          <w:b/>
          <w:sz w:val="28"/>
        </w:rPr>
        <w:t>LISTA</w:t>
      </w:r>
      <w:r w:rsidRPr="000F466E">
        <w:rPr>
          <w:rFonts w:ascii="Arial" w:hAnsi="Arial" w:cs="Arial"/>
          <w:sz w:val="28"/>
          <w:szCs w:val="28"/>
        </w:rPr>
        <w:t xml:space="preserve"> </w:t>
      </w:r>
      <w:r w:rsidR="009A0222" w:rsidRPr="000F466E">
        <w:rPr>
          <w:rFonts w:ascii="Arial" w:hAnsi="Arial" w:cs="Arial"/>
          <w:b/>
          <w:sz w:val="28"/>
        </w:rPr>
        <w:t>DE TABELAS</w:t>
      </w:r>
    </w:p>
    <w:p w14:paraId="217235D8" w14:textId="77777777" w:rsidR="007A307A" w:rsidRPr="000F466E" w:rsidRDefault="007A307A" w:rsidP="00E31DAC">
      <w:pPr>
        <w:jc w:val="center"/>
        <w:rPr>
          <w:rFonts w:ascii="Arial" w:hAnsi="Arial" w:cs="Arial"/>
        </w:rPr>
      </w:pPr>
    </w:p>
    <w:p w14:paraId="35886D52" w14:textId="77777777" w:rsidR="007A307A" w:rsidRPr="000F466E" w:rsidRDefault="007A307A" w:rsidP="00E31DAC">
      <w:pPr>
        <w:jc w:val="center"/>
        <w:rPr>
          <w:rFonts w:ascii="Arial" w:hAnsi="Arial" w:cs="Arial"/>
        </w:rPr>
      </w:pPr>
    </w:p>
    <w:p w14:paraId="4DD6B210" w14:textId="69477CA7" w:rsidR="003A1E43" w:rsidRPr="00F70C62" w:rsidRDefault="00835C9D">
      <w:pPr>
        <w:pStyle w:val="ndicedeilustraes"/>
        <w:tabs>
          <w:tab w:val="right" w:leader="dot" w:pos="9062"/>
        </w:tabs>
        <w:rPr>
          <w:rFonts w:ascii="Arial" w:hAnsi="Arial" w:cs="Arial"/>
          <w:noProof/>
        </w:rPr>
      </w:pPr>
      <w:r w:rsidRPr="00F70C62">
        <w:rPr>
          <w:rFonts w:ascii="Arial" w:hAnsi="Arial" w:cs="Arial"/>
        </w:rPr>
        <w:fldChar w:fldCharType="begin"/>
      </w:r>
      <w:r w:rsidR="003A1E43" w:rsidRPr="00F70C62">
        <w:rPr>
          <w:rFonts w:ascii="Arial" w:hAnsi="Arial" w:cs="Arial"/>
        </w:rPr>
        <w:instrText xml:space="preserve"> TOC \h \z \c "Tabela" </w:instrText>
      </w:r>
      <w:r w:rsidRPr="00F70C62">
        <w:rPr>
          <w:rFonts w:ascii="Arial" w:hAnsi="Arial" w:cs="Arial"/>
        </w:rPr>
        <w:fldChar w:fldCharType="separate"/>
      </w:r>
      <w:hyperlink w:anchor="_Toc483917392" w:history="1">
        <w:r w:rsidR="003A1E43" w:rsidRPr="00F70C62">
          <w:rPr>
            <w:rStyle w:val="Hyperlink"/>
            <w:rFonts w:ascii="Arial" w:eastAsia="Arial Unicode MS" w:hAnsi="Arial" w:cs="Arial"/>
            <w:noProof/>
          </w:rPr>
          <w:t xml:space="preserve">Tabela 1 </w:t>
        </w:r>
        <w:r w:rsidR="00A4157B" w:rsidRPr="00F70C62">
          <w:rPr>
            <w:rStyle w:val="Hyperlink"/>
            <w:rFonts w:ascii="Arial" w:eastAsia="Arial Unicode MS" w:hAnsi="Arial" w:cs="Arial"/>
            <w:noProof/>
          </w:rPr>
          <w:t>–</w:t>
        </w:r>
        <w:r w:rsidR="003A1E43" w:rsidRPr="00F70C62">
          <w:rPr>
            <w:rStyle w:val="Hyperlink"/>
            <w:rFonts w:ascii="Arial" w:eastAsia="Arial Unicode MS" w:hAnsi="Arial" w:cs="Arial"/>
            <w:noProof/>
          </w:rPr>
          <w:t xml:space="preserve"> </w:t>
        </w:r>
        <w:r w:rsidR="00A4157B" w:rsidRPr="00F70C62">
          <w:rPr>
            <w:rStyle w:val="Hyperlink"/>
            <w:rFonts w:ascii="Arial" w:eastAsia="Arial Unicode MS" w:hAnsi="Arial" w:cs="Arial"/>
            <w:noProof/>
          </w:rPr>
          <w:t>Média Móvel</w:t>
        </w:r>
        <w:r w:rsidR="003A1E43" w:rsidRPr="00F70C62">
          <w:rPr>
            <w:rFonts w:ascii="Arial" w:hAnsi="Arial" w:cs="Arial"/>
            <w:noProof/>
            <w:webHidden/>
          </w:rPr>
          <w:tab/>
        </w:r>
        <w:r w:rsidRPr="00F70C62">
          <w:rPr>
            <w:rFonts w:ascii="Arial" w:hAnsi="Arial" w:cs="Arial"/>
            <w:noProof/>
            <w:webHidden/>
          </w:rPr>
          <w:fldChar w:fldCharType="begin"/>
        </w:r>
        <w:r w:rsidR="003A1E43" w:rsidRPr="00F70C62">
          <w:rPr>
            <w:rFonts w:ascii="Arial" w:hAnsi="Arial" w:cs="Arial"/>
            <w:noProof/>
            <w:webHidden/>
          </w:rPr>
          <w:instrText xml:space="preserve"> PAGEREF _Toc483917392 \h </w:instrText>
        </w:r>
        <w:r w:rsidRPr="00F70C62">
          <w:rPr>
            <w:rFonts w:ascii="Arial" w:hAnsi="Arial" w:cs="Arial"/>
            <w:noProof/>
            <w:webHidden/>
          </w:rPr>
          <w:fldChar w:fldCharType="separate"/>
        </w:r>
        <w:r w:rsidR="009D0B22">
          <w:rPr>
            <w:rFonts w:ascii="Arial" w:hAnsi="Arial" w:cs="Arial"/>
            <w:b/>
            <w:bCs/>
            <w:noProof/>
            <w:webHidden/>
          </w:rPr>
          <w:t>Erro! Indicador não definido.</w:t>
        </w:r>
        <w:r w:rsidRPr="00F70C62">
          <w:rPr>
            <w:rFonts w:ascii="Arial" w:hAnsi="Arial" w:cs="Arial"/>
            <w:noProof/>
            <w:webHidden/>
          </w:rPr>
          <w:fldChar w:fldCharType="end"/>
        </w:r>
      </w:hyperlink>
      <w:r w:rsidR="00A4157B" w:rsidRPr="00F70C62">
        <w:rPr>
          <w:rFonts w:ascii="Arial" w:hAnsi="Arial" w:cs="Arial"/>
          <w:noProof/>
        </w:rPr>
        <w:t>9</w:t>
      </w:r>
    </w:p>
    <w:p w14:paraId="15F6331B" w14:textId="771A9CD9" w:rsidR="00A4157B" w:rsidRPr="00F70C62" w:rsidRDefault="00A4157B" w:rsidP="00A4157B">
      <w:pPr>
        <w:ind w:left="0"/>
        <w:rPr>
          <w:rFonts w:ascii="Arial" w:hAnsi="Arial" w:cs="Arial"/>
        </w:rPr>
      </w:pPr>
      <w:r w:rsidRPr="00F70C62">
        <w:rPr>
          <w:rFonts w:ascii="Arial" w:hAnsi="Arial" w:cs="Arial"/>
        </w:rPr>
        <w:t>Tabela 2 - Média Móvel Ponderada...........................................................................19</w:t>
      </w:r>
    </w:p>
    <w:p w14:paraId="210831B4" w14:textId="2073FC81" w:rsidR="007A307A" w:rsidRPr="00F70C62" w:rsidRDefault="00C82C22" w:rsidP="00C82C22">
      <w:pPr>
        <w:ind w:left="0"/>
        <w:rPr>
          <w:rFonts w:ascii="Arial" w:hAnsi="Arial" w:cs="Arial"/>
        </w:rPr>
      </w:pPr>
      <w:r w:rsidRPr="00F70C62">
        <w:rPr>
          <w:rFonts w:ascii="Arial" w:hAnsi="Arial" w:cs="Arial"/>
        </w:rPr>
        <w:t>Tabe</w:t>
      </w:r>
      <w:r w:rsidR="00835C9D" w:rsidRPr="00F70C62">
        <w:rPr>
          <w:rFonts w:ascii="Arial" w:hAnsi="Arial" w:cs="Arial"/>
        </w:rPr>
        <w:fldChar w:fldCharType="end"/>
      </w:r>
      <w:r w:rsidRPr="00F70C62">
        <w:rPr>
          <w:rFonts w:ascii="Arial" w:hAnsi="Arial" w:cs="Arial"/>
        </w:rPr>
        <w:t>l</w:t>
      </w:r>
      <w:r w:rsidR="00F70C62" w:rsidRPr="00F70C62">
        <w:rPr>
          <w:rFonts w:ascii="Arial" w:hAnsi="Arial" w:cs="Arial"/>
        </w:rPr>
        <w:t xml:space="preserve">a </w:t>
      </w:r>
      <w:r w:rsidR="00F70C62">
        <w:rPr>
          <w:rFonts w:ascii="Arial" w:hAnsi="Arial" w:cs="Arial"/>
        </w:rPr>
        <w:t>3 – Curva ABC................................................................................................20</w:t>
      </w:r>
    </w:p>
    <w:p w14:paraId="52678627"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6892761C"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55C9F83F"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40456E31"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42A11775"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390DAC2F"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5C936841"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1E137602"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6BA2EFE2"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64D9A40A"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0C77060D"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4D2FE236"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41060204"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1E882979"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68ABCE83"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221E6357"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02D5BBBA" w14:textId="77777777" w:rsidR="007A307A" w:rsidRPr="000F466E" w:rsidRDefault="007A307A" w:rsidP="00ED3B7C">
      <w:pPr>
        <w:pStyle w:val="Ttulo1"/>
        <w:keepNext w:val="0"/>
        <w:spacing w:before="0" w:after="0" w:line="360" w:lineRule="auto"/>
        <w:jc w:val="center"/>
        <w:rPr>
          <w:rFonts w:ascii="Arial" w:hAnsi="Arial" w:cs="Arial"/>
          <w:sz w:val="28"/>
          <w:szCs w:val="28"/>
        </w:rPr>
      </w:pPr>
    </w:p>
    <w:p w14:paraId="5C8F8E1C" w14:textId="77777777" w:rsidR="003A1E43" w:rsidRPr="000F466E" w:rsidRDefault="003A1E43" w:rsidP="003A1E43">
      <w:pPr>
        <w:rPr>
          <w:rFonts w:ascii="Arial" w:hAnsi="Arial" w:cs="Arial"/>
        </w:rPr>
      </w:pPr>
    </w:p>
    <w:p w14:paraId="0A4BA337" w14:textId="77777777" w:rsidR="003A1E43" w:rsidRPr="000F466E" w:rsidRDefault="003A1E43" w:rsidP="003A1E43">
      <w:pPr>
        <w:rPr>
          <w:rFonts w:ascii="Arial" w:hAnsi="Arial" w:cs="Arial"/>
        </w:rPr>
      </w:pPr>
    </w:p>
    <w:p w14:paraId="12C133B3" w14:textId="77777777" w:rsidR="003A1E43" w:rsidRPr="000F466E" w:rsidRDefault="003A1E43" w:rsidP="003A1E43">
      <w:pPr>
        <w:rPr>
          <w:rFonts w:ascii="Arial" w:hAnsi="Arial" w:cs="Arial"/>
        </w:rPr>
      </w:pPr>
    </w:p>
    <w:p w14:paraId="18E90EC8" w14:textId="77777777" w:rsidR="003A1E43" w:rsidRPr="000F466E" w:rsidRDefault="003A1E43" w:rsidP="003A1E43">
      <w:pPr>
        <w:rPr>
          <w:rFonts w:ascii="Arial" w:hAnsi="Arial" w:cs="Arial"/>
        </w:rPr>
      </w:pPr>
    </w:p>
    <w:p w14:paraId="3FE8BD56" w14:textId="77777777" w:rsidR="003A1E43" w:rsidRPr="000F466E" w:rsidRDefault="003A1E43" w:rsidP="003A1E43">
      <w:pPr>
        <w:rPr>
          <w:rFonts w:ascii="Arial" w:hAnsi="Arial" w:cs="Arial"/>
        </w:rPr>
      </w:pPr>
    </w:p>
    <w:p w14:paraId="5EB46C4C" w14:textId="77777777" w:rsidR="003A1E43" w:rsidRPr="000F466E" w:rsidRDefault="003A1E43" w:rsidP="003A1E43">
      <w:pPr>
        <w:rPr>
          <w:rFonts w:ascii="Arial" w:hAnsi="Arial" w:cs="Arial"/>
        </w:rPr>
      </w:pPr>
    </w:p>
    <w:p w14:paraId="4AAB9A91" w14:textId="77777777" w:rsidR="003A1E43" w:rsidRPr="000F466E" w:rsidRDefault="003A1E43" w:rsidP="003A1E43">
      <w:pPr>
        <w:rPr>
          <w:rFonts w:ascii="Arial" w:hAnsi="Arial" w:cs="Arial"/>
        </w:rPr>
      </w:pPr>
    </w:p>
    <w:p w14:paraId="3455894A" w14:textId="77777777" w:rsidR="003A1E43" w:rsidRPr="000F466E" w:rsidRDefault="003A1E43" w:rsidP="003A1E43">
      <w:pPr>
        <w:rPr>
          <w:rFonts w:ascii="Arial" w:hAnsi="Arial" w:cs="Arial"/>
        </w:rPr>
      </w:pPr>
    </w:p>
    <w:p w14:paraId="5080A2D7" w14:textId="77777777" w:rsidR="003A1E43" w:rsidRPr="000F466E" w:rsidRDefault="003A1E43" w:rsidP="003A1E43">
      <w:pPr>
        <w:rPr>
          <w:rFonts w:ascii="Arial" w:hAnsi="Arial" w:cs="Arial"/>
        </w:rPr>
      </w:pPr>
    </w:p>
    <w:p w14:paraId="71F3EC77" w14:textId="77777777" w:rsidR="003A1E43" w:rsidRPr="000F466E" w:rsidRDefault="003A1E43" w:rsidP="003A1E43">
      <w:pPr>
        <w:rPr>
          <w:rFonts w:ascii="Arial" w:hAnsi="Arial" w:cs="Arial"/>
        </w:rPr>
      </w:pPr>
    </w:p>
    <w:p w14:paraId="35C393AE" w14:textId="5344BB2D" w:rsidR="003A1E43" w:rsidRPr="000F466E" w:rsidRDefault="003A1E43" w:rsidP="003A1E43">
      <w:pPr>
        <w:rPr>
          <w:rFonts w:ascii="Arial" w:hAnsi="Arial" w:cs="Arial"/>
        </w:rPr>
      </w:pPr>
    </w:p>
    <w:p w14:paraId="1864794E" w14:textId="77777777" w:rsidR="007A307A" w:rsidRPr="000F466E" w:rsidRDefault="007A307A" w:rsidP="00D92425">
      <w:pPr>
        <w:ind w:left="0"/>
        <w:rPr>
          <w:rFonts w:ascii="Arial" w:hAnsi="Arial" w:cs="Arial"/>
          <w:b/>
          <w:bCs/>
          <w:sz w:val="28"/>
          <w:szCs w:val="28"/>
        </w:rPr>
      </w:pPr>
    </w:p>
    <w:p w14:paraId="07BC3C6F" w14:textId="77777777" w:rsidR="007A307A" w:rsidRPr="000F466E" w:rsidRDefault="009A0222" w:rsidP="009A0222">
      <w:pPr>
        <w:jc w:val="center"/>
        <w:rPr>
          <w:rFonts w:ascii="Arial" w:hAnsi="Arial" w:cs="Arial"/>
          <w:b/>
          <w:sz w:val="28"/>
        </w:rPr>
      </w:pPr>
      <w:r w:rsidRPr="000F466E">
        <w:rPr>
          <w:rFonts w:ascii="Arial" w:hAnsi="Arial" w:cs="Arial"/>
          <w:b/>
          <w:sz w:val="28"/>
        </w:rPr>
        <w:lastRenderedPageBreak/>
        <w:t>SUMÁRIO</w:t>
      </w:r>
    </w:p>
    <w:p w14:paraId="5B6712E3" w14:textId="77777777" w:rsidR="007A307A" w:rsidRPr="000F466E" w:rsidRDefault="007A307A" w:rsidP="00FD16C9">
      <w:pPr>
        <w:jc w:val="center"/>
        <w:rPr>
          <w:rFonts w:ascii="Arial" w:hAnsi="Arial" w:cs="Arial"/>
        </w:rPr>
      </w:pPr>
    </w:p>
    <w:p w14:paraId="60AF3F11" w14:textId="106F281C" w:rsidR="007D7398" w:rsidRPr="000F466E" w:rsidRDefault="00835C9D">
      <w:pPr>
        <w:pStyle w:val="Sumrio1"/>
        <w:tabs>
          <w:tab w:val="right" w:leader="dot" w:pos="9062"/>
        </w:tabs>
        <w:rPr>
          <w:rFonts w:ascii="Arial" w:eastAsiaTheme="minorEastAsia" w:hAnsi="Arial" w:cs="Arial"/>
          <w:b w:val="0"/>
          <w:bCs w:val="0"/>
          <w:noProof/>
          <w:sz w:val="22"/>
          <w:szCs w:val="22"/>
        </w:rPr>
      </w:pPr>
      <w:r w:rsidRPr="000F466E">
        <w:rPr>
          <w:rFonts w:ascii="Arial" w:hAnsi="Arial" w:cs="Arial"/>
          <w:b w:val="0"/>
          <w:bCs w:val="0"/>
        </w:rPr>
        <w:fldChar w:fldCharType="begin"/>
      </w:r>
      <w:r w:rsidR="003A1E43" w:rsidRPr="000F466E">
        <w:rPr>
          <w:rFonts w:ascii="Arial" w:hAnsi="Arial" w:cs="Arial"/>
          <w:b w:val="0"/>
          <w:bCs w:val="0"/>
        </w:rPr>
        <w:instrText xml:space="preserve"> TOC \o "1-3" \h \z \u </w:instrText>
      </w:r>
      <w:r w:rsidRPr="000F466E">
        <w:rPr>
          <w:rFonts w:ascii="Arial" w:hAnsi="Arial" w:cs="Arial"/>
          <w:b w:val="0"/>
          <w:bCs w:val="0"/>
        </w:rPr>
        <w:fldChar w:fldCharType="separate"/>
      </w:r>
      <w:hyperlink w:anchor="_Toc531029235" w:history="1">
        <w:r w:rsidR="007D7398" w:rsidRPr="000F466E">
          <w:rPr>
            <w:rStyle w:val="Hyperlink"/>
            <w:rFonts w:ascii="Arial" w:hAnsi="Arial" w:cs="Arial"/>
            <w:noProof/>
          </w:rPr>
          <w:t>1. INTRODUÇÃO</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_Toc531029235 \h </w:instrText>
        </w:r>
        <w:r w:rsidR="007D7398" w:rsidRPr="000F466E">
          <w:rPr>
            <w:rFonts w:ascii="Arial" w:hAnsi="Arial" w:cs="Arial"/>
            <w:noProof/>
            <w:webHidden/>
          </w:rPr>
        </w:r>
        <w:r w:rsidR="007D7398" w:rsidRPr="000F466E">
          <w:rPr>
            <w:rFonts w:ascii="Arial" w:hAnsi="Arial" w:cs="Arial"/>
            <w:noProof/>
            <w:webHidden/>
          </w:rPr>
          <w:fldChar w:fldCharType="separate"/>
        </w:r>
        <w:r w:rsidR="009D0B22">
          <w:rPr>
            <w:rFonts w:ascii="Arial" w:hAnsi="Arial" w:cs="Arial"/>
            <w:noProof/>
            <w:webHidden/>
          </w:rPr>
          <w:t>11</w:t>
        </w:r>
        <w:r w:rsidR="007D7398" w:rsidRPr="000F466E">
          <w:rPr>
            <w:rFonts w:ascii="Arial" w:hAnsi="Arial" w:cs="Arial"/>
            <w:noProof/>
            <w:webHidden/>
          </w:rPr>
          <w:fldChar w:fldCharType="end"/>
        </w:r>
      </w:hyperlink>
      <w:r w:rsidR="001A4792">
        <w:rPr>
          <w:rFonts w:ascii="Arial" w:hAnsi="Arial" w:cs="Arial"/>
          <w:noProof/>
        </w:rPr>
        <w:t>1</w:t>
      </w:r>
    </w:p>
    <w:p w14:paraId="1C4DD173" w14:textId="43123F99" w:rsidR="007D7398" w:rsidRPr="000F466E" w:rsidRDefault="00000000">
      <w:pPr>
        <w:pStyle w:val="Sumrio1"/>
        <w:tabs>
          <w:tab w:val="right" w:leader="dot" w:pos="9062"/>
        </w:tabs>
        <w:rPr>
          <w:rFonts w:ascii="Arial" w:eastAsiaTheme="minorEastAsia" w:hAnsi="Arial" w:cs="Arial"/>
          <w:b w:val="0"/>
          <w:bCs w:val="0"/>
          <w:noProof/>
          <w:sz w:val="22"/>
          <w:szCs w:val="22"/>
        </w:rPr>
      </w:pPr>
      <w:hyperlink w:anchor="_Toc531029238" w:history="1">
        <w:r w:rsidR="007D7398" w:rsidRPr="000F466E">
          <w:rPr>
            <w:rStyle w:val="Hyperlink"/>
            <w:rFonts w:ascii="Arial" w:hAnsi="Arial" w:cs="Arial"/>
            <w:noProof/>
          </w:rPr>
          <w:t>2. FUNDAMENTAÇÃO TEÓRICA</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_Toc531029238 \h </w:instrText>
        </w:r>
        <w:r w:rsidR="007D7398" w:rsidRPr="000F466E">
          <w:rPr>
            <w:rFonts w:ascii="Arial" w:hAnsi="Arial" w:cs="Arial"/>
            <w:noProof/>
            <w:webHidden/>
          </w:rPr>
        </w:r>
        <w:r w:rsidR="007D7398" w:rsidRPr="000F466E">
          <w:rPr>
            <w:rFonts w:ascii="Arial" w:hAnsi="Arial" w:cs="Arial"/>
            <w:noProof/>
            <w:webHidden/>
          </w:rPr>
          <w:fldChar w:fldCharType="separate"/>
        </w:r>
        <w:r w:rsidR="009D0B22">
          <w:rPr>
            <w:rFonts w:ascii="Arial" w:hAnsi="Arial" w:cs="Arial"/>
            <w:noProof/>
            <w:webHidden/>
          </w:rPr>
          <w:t>12</w:t>
        </w:r>
        <w:r w:rsidR="007D7398" w:rsidRPr="000F466E">
          <w:rPr>
            <w:rFonts w:ascii="Arial" w:hAnsi="Arial" w:cs="Arial"/>
            <w:noProof/>
            <w:webHidden/>
          </w:rPr>
          <w:fldChar w:fldCharType="end"/>
        </w:r>
      </w:hyperlink>
      <w:r w:rsidR="000266F3">
        <w:rPr>
          <w:rFonts w:ascii="Arial" w:hAnsi="Arial" w:cs="Arial"/>
          <w:noProof/>
        </w:rPr>
        <w:t>2</w:t>
      </w:r>
    </w:p>
    <w:p w14:paraId="7068F6ED" w14:textId="27FC5F74" w:rsidR="007D7398" w:rsidRPr="000F466E" w:rsidRDefault="00000000">
      <w:pPr>
        <w:pStyle w:val="Sumrio2"/>
        <w:tabs>
          <w:tab w:val="right" w:leader="dot" w:pos="9062"/>
        </w:tabs>
        <w:rPr>
          <w:rFonts w:ascii="Arial" w:eastAsiaTheme="minorEastAsia" w:hAnsi="Arial" w:cs="Arial"/>
          <w:noProof/>
          <w:sz w:val="22"/>
          <w:szCs w:val="22"/>
        </w:rPr>
      </w:pPr>
      <w:hyperlink w:anchor="_Toc531029239" w:history="1">
        <w:r w:rsidR="007D7398" w:rsidRPr="000F466E">
          <w:rPr>
            <w:rStyle w:val="Hyperlink"/>
            <w:rFonts w:ascii="Arial" w:hAnsi="Arial" w:cs="Arial"/>
            <w:noProof/>
          </w:rPr>
          <w:t xml:space="preserve">2.1. </w:t>
        </w:r>
        <w:r w:rsidR="000266F3">
          <w:rPr>
            <w:rStyle w:val="Hyperlink"/>
            <w:rFonts w:ascii="Arial" w:hAnsi="Arial" w:cs="Arial"/>
            <w:noProof/>
          </w:rPr>
          <w:t>Análise SWOT</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_Toc531029239 \h </w:instrText>
        </w:r>
        <w:r w:rsidR="007D7398" w:rsidRPr="000F466E">
          <w:rPr>
            <w:rFonts w:ascii="Arial" w:hAnsi="Arial" w:cs="Arial"/>
            <w:noProof/>
            <w:webHidden/>
          </w:rPr>
          <w:fldChar w:fldCharType="separate"/>
        </w:r>
        <w:r w:rsidR="009D0B22">
          <w:rPr>
            <w:rFonts w:ascii="Arial" w:hAnsi="Arial" w:cs="Arial"/>
            <w:b/>
            <w:bCs/>
            <w:noProof/>
            <w:webHidden/>
          </w:rPr>
          <w:t>Erro! Indicador não definido.</w:t>
        </w:r>
        <w:r w:rsidR="007D7398" w:rsidRPr="000F466E">
          <w:rPr>
            <w:rFonts w:ascii="Arial" w:hAnsi="Arial" w:cs="Arial"/>
            <w:noProof/>
            <w:webHidden/>
          </w:rPr>
          <w:fldChar w:fldCharType="end"/>
        </w:r>
      </w:hyperlink>
      <w:r w:rsidR="000266F3">
        <w:rPr>
          <w:rFonts w:ascii="Arial" w:hAnsi="Arial" w:cs="Arial"/>
          <w:noProof/>
        </w:rPr>
        <w:t>2</w:t>
      </w:r>
    </w:p>
    <w:p w14:paraId="05D5CD40" w14:textId="591158F9" w:rsidR="007D7398" w:rsidRDefault="00000000">
      <w:pPr>
        <w:pStyle w:val="Sumrio2"/>
        <w:tabs>
          <w:tab w:val="right" w:leader="dot" w:pos="9062"/>
        </w:tabs>
        <w:rPr>
          <w:rFonts w:ascii="Arial" w:hAnsi="Arial" w:cs="Arial"/>
          <w:noProof/>
        </w:rPr>
      </w:pPr>
      <w:hyperlink w:anchor="_Toc531029240" w:history="1">
        <w:r w:rsidR="007D7398" w:rsidRPr="000F466E">
          <w:rPr>
            <w:rStyle w:val="Hyperlink"/>
            <w:rFonts w:ascii="Arial" w:hAnsi="Arial" w:cs="Arial"/>
            <w:noProof/>
          </w:rPr>
          <w:t>2.</w:t>
        </w:r>
        <w:r w:rsidR="009C34E3">
          <w:rPr>
            <w:rStyle w:val="Hyperlink"/>
            <w:rFonts w:ascii="Arial" w:hAnsi="Arial" w:cs="Arial"/>
            <w:noProof/>
          </w:rPr>
          <w:t>2</w:t>
        </w:r>
        <w:r w:rsidR="007D7398" w:rsidRPr="000F466E">
          <w:rPr>
            <w:rStyle w:val="Hyperlink"/>
            <w:rFonts w:ascii="Arial" w:hAnsi="Arial" w:cs="Arial"/>
            <w:noProof/>
          </w:rPr>
          <w:t xml:space="preserve">. </w:t>
        </w:r>
        <w:r w:rsidR="009C34E3">
          <w:rPr>
            <w:rStyle w:val="Hyperlink"/>
            <w:rFonts w:ascii="Arial" w:hAnsi="Arial" w:cs="Arial"/>
            <w:noProof/>
          </w:rPr>
          <w:t>Previsão de Demanda</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_Toc531029240 \h </w:instrText>
        </w:r>
        <w:r w:rsidR="007D7398" w:rsidRPr="000F466E">
          <w:rPr>
            <w:rFonts w:ascii="Arial" w:hAnsi="Arial" w:cs="Arial"/>
            <w:noProof/>
            <w:webHidden/>
          </w:rPr>
          <w:fldChar w:fldCharType="separate"/>
        </w:r>
        <w:r w:rsidR="009D0B22">
          <w:rPr>
            <w:rFonts w:ascii="Arial" w:hAnsi="Arial" w:cs="Arial"/>
            <w:b/>
            <w:bCs/>
            <w:noProof/>
            <w:webHidden/>
          </w:rPr>
          <w:t>Erro! Indicador não definido.</w:t>
        </w:r>
        <w:r w:rsidR="007D7398" w:rsidRPr="000F466E">
          <w:rPr>
            <w:rFonts w:ascii="Arial" w:hAnsi="Arial" w:cs="Arial"/>
            <w:noProof/>
            <w:webHidden/>
          </w:rPr>
          <w:fldChar w:fldCharType="end"/>
        </w:r>
      </w:hyperlink>
      <w:r w:rsidR="009C34E3">
        <w:rPr>
          <w:rFonts w:ascii="Arial" w:hAnsi="Arial" w:cs="Arial"/>
          <w:noProof/>
        </w:rPr>
        <w:t>3</w:t>
      </w:r>
    </w:p>
    <w:p w14:paraId="37139E55" w14:textId="7B2A66A5" w:rsidR="009C34E3" w:rsidRPr="009C34E3" w:rsidRDefault="009C34E3" w:rsidP="009C34E3">
      <w:pPr>
        <w:rPr>
          <w:rFonts w:ascii="Arial" w:eastAsiaTheme="minorEastAsia" w:hAnsi="Arial" w:cs="Arial"/>
        </w:rPr>
      </w:pPr>
      <w:r w:rsidRPr="009C34E3">
        <w:rPr>
          <w:rFonts w:ascii="Arial" w:eastAsiaTheme="minorEastAsia" w:hAnsi="Arial" w:cs="Arial"/>
        </w:rPr>
        <w:t>2.3. Curva ABC</w:t>
      </w:r>
      <w:r>
        <w:rPr>
          <w:rFonts w:ascii="Arial" w:eastAsiaTheme="minorEastAsia" w:hAnsi="Arial" w:cs="Arial"/>
        </w:rPr>
        <w:t>......................................................................................................</w:t>
      </w:r>
      <w:r w:rsidR="00185717">
        <w:rPr>
          <w:rFonts w:ascii="Arial" w:eastAsiaTheme="minorEastAsia" w:hAnsi="Arial" w:cs="Arial"/>
        </w:rPr>
        <w:t>14</w:t>
      </w:r>
    </w:p>
    <w:p w14:paraId="762FBA22" w14:textId="52601813" w:rsidR="007D7398" w:rsidRPr="000F466E" w:rsidRDefault="00000000">
      <w:pPr>
        <w:pStyle w:val="Sumrio1"/>
        <w:tabs>
          <w:tab w:val="right" w:leader="dot" w:pos="9062"/>
        </w:tabs>
        <w:rPr>
          <w:rFonts w:ascii="Arial" w:eastAsiaTheme="minorEastAsia" w:hAnsi="Arial" w:cs="Arial"/>
          <w:b w:val="0"/>
          <w:bCs w:val="0"/>
          <w:noProof/>
          <w:sz w:val="22"/>
          <w:szCs w:val="22"/>
        </w:rPr>
      </w:pPr>
      <w:hyperlink w:anchor="_Toc531029241" w:history="1">
        <w:r w:rsidR="007D7398" w:rsidRPr="000F466E">
          <w:rPr>
            <w:rStyle w:val="Hyperlink"/>
            <w:rFonts w:ascii="Arial" w:hAnsi="Arial" w:cs="Arial"/>
            <w:noProof/>
          </w:rPr>
          <w:t>3. DESENVOLVIMENTO</w:t>
        </w:r>
        <w:r w:rsidR="00185717">
          <w:rPr>
            <w:rStyle w:val="Hyperlink"/>
            <w:rFonts w:ascii="Arial" w:hAnsi="Arial" w:cs="Arial"/>
            <w:noProof/>
          </w:rPr>
          <w:t xml:space="preserve"> – Implementação das Estratégias de Sprint</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_Toc531029241 \h </w:instrText>
        </w:r>
        <w:r w:rsidR="007D7398" w:rsidRPr="000F466E">
          <w:rPr>
            <w:rFonts w:ascii="Arial" w:hAnsi="Arial" w:cs="Arial"/>
            <w:noProof/>
            <w:webHidden/>
          </w:rPr>
        </w:r>
        <w:r w:rsidR="007D7398" w:rsidRPr="000F466E">
          <w:rPr>
            <w:rFonts w:ascii="Arial" w:hAnsi="Arial" w:cs="Arial"/>
            <w:noProof/>
            <w:webHidden/>
          </w:rPr>
          <w:fldChar w:fldCharType="separate"/>
        </w:r>
        <w:r w:rsidR="009D0B22">
          <w:rPr>
            <w:rFonts w:ascii="Arial" w:hAnsi="Arial" w:cs="Arial"/>
            <w:noProof/>
            <w:webHidden/>
          </w:rPr>
          <w:t>15</w:t>
        </w:r>
        <w:r w:rsidR="007D7398" w:rsidRPr="000F466E">
          <w:rPr>
            <w:rFonts w:ascii="Arial" w:hAnsi="Arial" w:cs="Arial"/>
            <w:noProof/>
            <w:webHidden/>
          </w:rPr>
          <w:fldChar w:fldCharType="end"/>
        </w:r>
      </w:hyperlink>
      <w:r w:rsidR="00185717">
        <w:rPr>
          <w:rFonts w:ascii="Arial" w:hAnsi="Arial" w:cs="Arial"/>
          <w:noProof/>
        </w:rPr>
        <w:t>5</w:t>
      </w:r>
    </w:p>
    <w:p w14:paraId="200498CC" w14:textId="348CBFBA" w:rsidR="007D7398" w:rsidRPr="000F466E" w:rsidRDefault="00000000">
      <w:pPr>
        <w:pStyle w:val="Sumrio2"/>
        <w:tabs>
          <w:tab w:val="right" w:leader="dot" w:pos="9062"/>
        </w:tabs>
        <w:rPr>
          <w:rFonts w:ascii="Arial" w:eastAsiaTheme="minorEastAsia" w:hAnsi="Arial" w:cs="Arial"/>
          <w:noProof/>
          <w:sz w:val="22"/>
          <w:szCs w:val="22"/>
        </w:rPr>
      </w:pPr>
      <w:hyperlink w:anchor="_Toc531029242" w:history="1">
        <w:r w:rsidR="007D7398" w:rsidRPr="000F466E">
          <w:rPr>
            <w:rStyle w:val="Hyperlink"/>
            <w:rFonts w:ascii="Arial" w:hAnsi="Arial" w:cs="Arial"/>
            <w:noProof/>
          </w:rPr>
          <w:t xml:space="preserve">3.1. </w:t>
        </w:r>
        <w:r w:rsidR="00185717">
          <w:rPr>
            <w:rStyle w:val="Hyperlink"/>
            <w:rFonts w:ascii="Arial" w:hAnsi="Arial" w:cs="Arial"/>
            <w:noProof/>
          </w:rPr>
          <w:t xml:space="preserve">Sprint </w:t>
        </w:r>
        <w:r w:rsidR="007C6D62">
          <w:rPr>
            <w:rStyle w:val="Hyperlink"/>
            <w:rFonts w:ascii="Arial" w:hAnsi="Arial" w:cs="Arial"/>
            <w:noProof/>
          </w:rPr>
          <w:t>1 – Análise SWOT</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_Toc531029242 \h </w:instrText>
        </w:r>
        <w:r w:rsidR="007D7398" w:rsidRPr="000F466E">
          <w:rPr>
            <w:rFonts w:ascii="Arial" w:hAnsi="Arial" w:cs="Arial"/>
            <w:noProof/>
            <w:webHidden/>
          </w:rPr>
          <w:fldChar w:fldCharType="separate"/>
        </w:r>
        <w:r w:rsidR="009D0B22">
          <w:rPr>
            <w:rFonts w:ascii="Arial" w:hAnsi="Arial" w:cs="Arial"/>
            <w:b/>
            <w:bCs/>
            <w:noProof/>
            <w:webHidden/>
          </w:rPr>
          <w:t>Erro! Indicador não definido.</w:t>
        </w:r>
        <w:r w:rsidR="007D7398" w:rsidRPr="000F466E">
          <w:rPr>
            <w:rFonts w:ascii="Arial" w:hAnsi="Arial" w:cs="Arial"/>
            <w:noProof/>
            <w:webHidden/>
          </w:rPr>
          <w:fldChar w:fldCharType="end"/>
        </w:r>
      </w:hyperlink>
      <w:r w:rsidR="007C6D62">
        <w:rPr>
          <w:rFonts w:ascii="Arial" w:hAnsi="Arial" w:cs="Arial"/>
          <w:noProof/>
        </w:rPr>
        <w:t>5</w:t>
      </w:r>
    </w:p>
    <w:p w14:paraId="6B669A0E" w14:textId="6D40E374" w:rsidR="007D7398" w:rsidRDefault="00000000">
      <w:pPr>
        <w:pStyle w:val="Sumrio2"/>
        <w:tabs>
          <w:tab w:val="right" w:leader="dot" w:pos="9062"/>
        </w:tabs>
        <w:rPr>
          <w:rFonts w:ascii="Arial" w:hAnsi="Arial" w:cs="Arial"/>
          <w:noProof/>
        </w:rPr>
      </w:pPr>
      <w:hyperlink w:anchor="_Toc531029243" w:history="1">
        <w:r w:rsidR="007D7398" w:rsidRPr="000F466E">
          <w:rPr>
            <w:rStyle w:val="Hyperlink"/>
            <w:rFonts w:ascii="Arial" w:hAnsi="Arial" w:cs="Arial"/>
            <w:noProof/>
          </w:rPr>
          <w:t xml:space="preserve">3.2. </w:t>
        </w:r>
        <w:r w:rsidR="0056376F">
          <w:rPr>
            <w:rStyle w:val="Hyperlink"/>
            <w:rFonts w:ascii="Arial" w:hAnsi="Arial" w:cs="Arial"/>
            <w:noProof/>
          </w:rPr>
          <w:t>Forças</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_Toc531029243 \h </w:instrText>
        </w:r>
        <w:r w:rsidR="007D7398" w:rsidRPr="000F466E">
          <w:rPr>
            <w:rFonts w:ascii="Arial" w:hAnsi="Arial" w:cs="Arial"/>
            <w:noProof/>
            <w:webHidden/>
          </w:rPr>
          <w:fldChar w:fldCharType="separate"/>
        </w:r>
        <w:r w:rsidR="009D0B22">
          <w:rPr>
            <w:rFonts w:ascii="Arial" w:hAnsi="Arial" w:cs="Arial"/>
            <w:b/>
            <w:bCs/>
            <w:noProof/>
            <w:webHidden/>
          </w:rPr>
          <w:t>Erro! Indicador não definido.</w:t>
        </w:r>
        <w:r w:rsidR="007D7398" w:rsidRPr="000F466E">
          <w:rPr>
            <w:rFonts w:ascii="Arial" w:hAnsi="Arial" w:cs="Arial"/>
            <w:noProof/>
            <w:webHidden/>
          </w:rPr>
          <w:fldChar w:fldCharType="end"/>
        </w:r>
      </w:hyperlink>
      <w:r w:rsidR="0056376F">
        <w:rPr>
          <w:rFonts w:ascii="Arial" w:hAnsi="Arial" w:cs="Arial"/>
          <w:noProof/>
        </w:rPr>
        <w:t>6</w:t>
      </w:r>
    </w:p>
    <w:p w14:paraId="093E38E7" w14:textId="2BA0036E" w:rsidR="0056376F" w:rsidRDefault="0056376F" w:rsidP="0056376F">
      <w:pPr>
        <w:rPr>
          <w:rFonts w:ascii="Arial" w:eastAsiaTheme="minorEastAsia" w:hAnsi="Arial" w:cs="Arial"/>
        </w:rPr>
      </w:pPr>
      <w:r w:rsidRPr="0056376F">
        <w:rPr>
          <w:rFonts w:ascii="Arial" w:eastAsiaTheme="minorEastAsia" w:hAnsi="Arial" w:cs="Arial"/>
        </w:rPr>
        <w:t>3.3.</w:t>
      </w:r>
      <w:r>
        <w:rPr>
          <w:rFonts w:ascii="Arial" w:eastAsiaTheme="minorEastAsia" w:hAnsi="Arial" w:cs="Arial"/>
        </w:rPr>
        <w:t xml:space="preserve"> </w:t>
      </w:r>
      <w:r w:rsidR="00414A24">
        <w:rPr>
          <w:rFonts w:ascii="Arial" w:eastAsiaTheme="minorEastAsia" w:hAnsi="Arial" w:cs="Arial"/>
        </w:rPr>
        <w:t>Fraquezas.......................................................................................................16</w:t>
      </w:r>
    </w:p>
    <w:p w14:paraId="6E846F11" w14:textId="7E897701" w:rsidR="00414A24" w:rsidRDefault="00414A24" w:rsidP="0056376F">
      <w:pPr>
        <w:rPr>
          <w:rFonts w:ascii="Arial" w:eastAsiaTheme="minorEastAsia" w:hAnsi="Arial" w:cs="Arial"/>
        </w:rPr>
      </w:pPr>
      <w:r>
        <w:rPr>
          <w:rFonts w:ascii="Arial" w:eastAsiaTheme="minorEastAsia" w:hAnsi="Arial" w:cs="Arial"/>
        </w:rPr>
        <w:t>3.4. Propostas........................................................................................................</w:t>
      </w:r>
      <w:r w:rsidR="00AF31AA">
        <w:rPr>
          <w:rFonts w:ascii="Arial" w:eastAsiaTheme="minorEastAsia" w:hAnsi="Arial" w:cs="Arial"/>
        </w:rPr>
        <w:t>17</w:t>
      </w:r>
    </w:p>
    <w:p w14:paraId="7EDE9175" w14:textId="103B6848" w:rsidR="00AF31AA" w:rsidRDefault="00AF31AA" w:rsidP="0056376F">
      <w:pPr>
        <w:rPr>
          <w:rFonts w:ascii="Arial" w:eastAsiaTheme="minorEastAsia" w:hAnsi="Arial" w:cs="Arial"/>
        </w:rPr>
      </w:pPr>
      <w:r>
        <w:rPr>
          <w:rFonts w:ascii="Arial" w:eastAsiaTheme="minorEastAsia" w:hAnsi="Arial" w:cs="Arial"/>
        </w:rPr>
        <w:t>3.5. Sprint 2 - Previsões de Demandas</w:t>
      </w:r>
      <w:r w:rsidR="00512128">
        <w:rPr>
          <w:rFonts w:ascii="Arial" w:eastAsiaTheme="minorEastAsia" w:hAnsi="Arial" w:cs="Arial"/>
        </w:rPr>
        <w:t>.................................................................18</w:t>
      </w:r>
    </w:p>
    <w:p w14:paraId="42001DB8" w14:textId="28B9E307" w:rsidR="00512128" w:rsidRDefault="00512128" w:rsidP="0056376F">
      <w:pPr>
        <w:rPr>
          <w:rFonts w:ascii="Arial" w:eastAsiaTheme="minorEastAsia" w:hAnsi="Arial" w:cs="Arial"/>
        </w:rPr>
      </w:pPr>
      <w:r>
        <w:rPr>
          <w:rFonts w:ascii="Arial" w:eastAsiaTheme="minorEastAsia" w:hAnsi="Arial" w:cs="Arial"/>
        </w:rPr>
        <w:t>3.6. Sprint</w:t>
      </w:r>
      <w:r w:rsidR="00162780">
        <w:rPr>
          <w:rFonts w:ascii="Arial" w:eastAsiaTheme="minorEastAsia" w:hAnsi="Arial" w:cs="Arial"/>
        </w:rPr>
        <w:t xml:space="preserve"> 3 - Curva ABC...................................................................................... 18</w:t>
      </w:r>
    </w:p>
    <w:p w14:paraId="2129AF37" w14:textId="16B6428B" w:rsidR="00162780" w:rsidRDefault="00162780" w:rsidP="0056376F">
      <w:pPr>
        <w:rPr>
          <w:rFonts w:ascii="Arial" w:eastAsiaTheme="minorEastAsia" w:hAnsi="Arial" w:cs="Arial"/>
        </w:rPr>
      </w:pPr>
      <w:r>
        <w:rPr>
          <w:rFonts w:ascii="Arial" w:eastAsiaTheme="minorEastAsia" w:hAnsi="Arial" w:cs="Arial"/>
        </w:rPr>
        <w:t>3.</w:t>
      </w:r>
      <w:r w:rsidR="00962D5F">
        <w:rPr>
          <w:rFonts w:ascii="Arial" w:eastAsiaTheme="minorEastAsia" w:hAnsi="Arial" w:cs="Arial"/>
        </w:rPr>
        <w:t>7. Sprint 4 - Sugestão do novo negócio para doce sabor</w:t>
      </w:r>
      <w:r w:rsidR="00BC1B3B">
        <w:rPr>
          <w:rFonts w:ascii="Arial" w:eastAsiaTheme="minorEastAsia" w:hAnsi="Arial" w:cs="Arial"/>
        </w:rPr>
        <w:t>...................................21</w:t>
      </w:r>
    </w:p>
    <w:p w14:paraId="1662AF69" w14:textId="01B2763E" w:rsidR="00BC1B3B" w:rsidRDefault="00BC1B3B" w:rsidP="0056376F">
      <w:pPr>
        <w:rPr>
          <w:rFonts w:ascii="Arial" w:eastAsiaTheme="minorEastAsia" w:hAnsi="Arial" w:cs="Arial"/>
        </w:rPr>
      </w:pPr>
      <w:r>
        <w:rPr>
          <w:rFonts w:ascii="Arial" w:eastAsiaTheme="minorEastAsia" w:hAnsi="Arial" w:cs="Arial"/>
        </w:rPr>
        <w:t>3.8. Estratégias de Neg</w:t>
      </w:r>
      <w:r w:rsidR="00375C5E">
        <w:rPr>
          <w:rFonts w:ascii="Arial" w:eastAsiaTheme="minorEastAsia" w:hAnsi="Arial" w:cs="Arial"/>
        </w:rPr>
        <w:t>ócios.................................................................................21</w:t>
      </w:r>
    </w:p>
    <w:p w14:paraId="5639FAD4" w14:textId="31DA65C6" w:rsidR="00375C5E" w:rsidRDefault="00375C5E" w:rsidP="0056376F">
      <w:pPr>
        <w:rPr>
          <w:rFonts w:ascii="Arial" w:eastAsiaTheme="minorEastAsia" w:hAnsi="Arial" w:cs="Arial"/>
        </w:rPr>
      </w:pPr>
      <w:r>
        <w:rPr>
          <w:rFonts w:ascii="Arial" w:eastAsiaTheme="minorEastAsia" w:hAnsi="Arial" w:cs="Arial"/>
        </w:rPr>
        <w:t>3.9. Modelo de Negócio</w:t>
      </w:r>
      <w:r w:rsidR="008779C3">
        <w:rPr>
          <w:rFonts w:ascii="Arial" w:eastAsiaTheme="minorEastAsia" w:hAnsi="Arial" w:cs="Arial"/>
        </w:rPr>
        <w:t>.........................................................................................</w:t>
      </w:r>
      <w:r w:rsidR="004425FB">
        <w:rPr>
          <w:rFonts w:ascii="Arial" w:eastAsiaTheme="minorEastAsia" w:hAnsi="Arial" w:cs="Arial"/>
        </w:rPr>
        <w:t>22</w:t>
      </w:r>
    </w:p>
    <w:p w14:paraId="6321ED11" w14:textId="3AE6A935" w:rsidR="009C0072" w:rsidRPr="0056376F" w:rsidRDefault="009C0072" w:rsidP="0056376F">
      <w:pPr>
        <w:rPr>
          <w:rFonts w:ascii="Arial" w:eastAsiaTheme="minorEastAsia" w:hAnsi="Arial" w:cs="Arial"/>
        </w:rPr>
      </w:pPr>
      <w:r>
        <w:rPr>
          <w:rFonts w:ascii="Arial" w:eastAsiaTheme="minorEastAsia" w:hAnsi="Arial" w:cs="Arial"/>
        </w:rPr>
        <w:t>3.9.1. Ideia para Mudar o Jogo..............................................................................</w:t>
      </w:r>
      <w:r w:rsidR="003F6A4F">
        <w:rPr>
          <w:rFonts w:ascii="Arial" w:eastAsiaTheme="minorEastAsia" w:hAnsi="Arial" w:cs="Arial"/>
        </w:rPr>
        <w:t>23</w:t>
      </w:r>
    </w:p>
    <w:p w14:paraId="4C94B428" w14:textId="048F12D7" w:rsidR="007D7398" w:rsidRPr="000F466E" w:rsidRDefault="00000000">
      <w:pPr>
        <w:pStyle w:val="Sumrio1"/>
        <w:tabs>
          <w:tab w:val="right" w:leader="dot" w:pos="9062"/>
        </w:tabs>
        <w:rPr>
          <w:rFonts w:ascii="Arial" w:eastAsiaTheme="minorEastAsia" w:hAnsi="Arial" w:cs="Arial"/>
          <w:b w:val="0"/>
          <w:bCs w:val="0"/>
          <w:noProof/>
          <w:sz w:val="22"/>
          <w:szCs w:val="22"/>
        </w:rPr>
      </w:pPr>
      <w:hyperlink w:anchor="_Toc531029247" w:history="1">
        <w:r w:rsidR="003F6A4F">
          <w:rPr>
            <w:rStyle w:val="Hyperlink"/>
            <w:rFonts w:ascii="Arial" w:hAnsi="Arial" w:cs="Arial"/>
            <w:noProof/>
          </w:rPr>
          <w:t>4</w:t>
        </w:r>
        <w:r w:rsidR="007D7398" w:rsidRPr="000F466E">
          <w:rPr>
            <w:rStyle w:val="Hyperlink"/>
            <w:rFonts w:ascii="Arial" w:hAnsi="Arial" w:cs="Arial"/>
            <w:noProof/>
          </w:rPr>
          <w:t>. CONSIDERAÇÕES FINAIS</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_Toc531029247 \h </w:instrText>
        </w:r>
        <w:r w:rsidR="007D7398" w:rsidRPr="000F466E">
          <w:rPr>
            <w:rFonts w:ascii="Arial" w:hAnsi="Arial" w:cs="Arial"/>
            <w:noProof/>
            <w:webHidden/>
          </w:rPr>
        </w:r>
        <w:r w:rsidR="007D7398" w:rsidRPr="000F466E">
          <w:rPr>
            <w:rFonts w:ascii="Arial" w:hAnsi="Arial" w:cs="Arial"/>
            <w:noProof/>
            <w:webHidden/>
          </w:rPr>
          <w:fldChar w:fldCharType="separate"/>
        </w:r>
        <w:r w:rsidR="009D0B22">
          <w:rPr>
            <w:rFonts w:ascii="Arial" w:hAnsi="Arial" w:cs="Arial"/>
            <w:noProof/>
            <w:webHidden/>
          </w:rPr>
          <w:t>25</w:t>
        </w:r>
        <w:r w:rsidR="007D7398" w:rsidRPr="000F466E">
          <w:rPr>
            <w:rFonts w:ascii="Arial" w:hAnsi="Arial" w:cs="Arial"/>
            <w:noProof/>
            <w:webHidden/>
          </w:rPr>
          <w:fldChar w:fldCharType="end"/>
        </w:r>
      </w:hyperlink>
      <w:r w:rsidR="0048680B">
        <w:rPr>
          <w:rFonts w:ascii="Arial" w:hAnsi="Arial" w:cs="Arial"/>
          <w:noProof/>
        </w:rPr>
        <w:t>5</w:t>
      </w:r>
    </w:p>
    <w:p w14:paraId="7FD051CC" w14:textId="47AAEA2A" w:rsidR="007D7398" w:rsidRPr="000F466E" w:rsidRDefault="00000000">
      <w:pPr>
        <w:pStyle w:val="Sumrio1"/>
        <w:tabs>
          <w:tab w:val="right" w:leader="dot" w:pos="9062"/>
        </w:tabs>
        <w:rPr>
          <w:rFonts w:ascii="Arial" w:eastAsiaTheme="minorEastAsia" w:hAnsi="Arial" w:cs="Arial"/>
          <w:b w:val="0"/>
          <w:bCs w:val="0"/>
          <w:noProof/>
          <w:sz w:val="22"/>
          <w:szCs w:val="22"/>
        </w:rPr>
      </w:pPr>
      <w:hyperlink w:anchor="_Toc531029248" w:history="1">
        <w:r w:rsidR="007D7398" w:rsidRPr="000F466E">
          <w:rPr>
            <w:rStyle w:val="Hyperlink"/>
            <w:rFonts w:ascii="Arial" w:hAnsi="Arial" w:cs="Arial"/>
            <w:noProof/>
          </w:rPr>
          <w:t>REFERÊNCIAS</w:t>
        </w:r>
        <w:r w:rsidR="007D7398" w:rsidRPr="000F466E">
          <w:rPr>
            <w:rFonts w:ascii="Arial" w:hAnsi="Arial" w:cs="Arial"/>
            <w:noProof/>
            <w:webHidden/>
          </w:rPr>
          <w:tab/>
        </w:r>
        <w:r w:rsidR="007D7398" w:rsidRPr="000F466E">
          <w:rPr>
            <w:rFonts w:ascii="Arial" w:hAnsi="Arial" w:cs="Arial"/>
            <w:noProof/>
            <w:webHidden/>
          </w:rPr>
          <w:fldChar w:fldCharType="begin"/>
        </w:r>
        <w:r w:rsidR="007D7398" w:rsidRPr="000F466E">
          <w:rPr>
            <w:rFonts w:ascii="Arial" w:hAnsi="Arial" w:cs="Arial"/>
            <w:noProof/>
            <w:webHidden/>
          </w:rPr>
          <w:instrText xml:space="preserve"> PAGEREF _Toc531029248 \h </w:instrText>
        </w:r>
        <w:r w:rsidR="007D7398" w:rsidRPr="000F466E">
          <w:rPr>
            <w:rFonts w:ascii="Arial" w:hAnsi="Arial" w:cs="Arial"/>
            <w:noProof/>
            <w:webHidden/>
          </w:rPr>
        </w:r>
        <w:r w:rsidR="007D7398" w:rsidRPr="000F466E">
          <w:rPr>
            <w:rFonts w:ascii="Arial" w:hAnsi="Arial" w:cs="Arial"/>
            <w:noProof/>
            <w:webHidden/>
          </w:rPr>
          <w:fldChar w:fldCharType="separate"/>
        </w:r>
        <w:r w:rsidR="009D0B22">
          <w:rPr>
            <w:rFonts w:ascii="Arial" w:hAnsi="Arial" w:cs="Arial"/>
            <w:noProof/>
            <w:webHidden/>
          </w:rPr>
          <w:t>27</w:t>
        </w:r>
        <w:r w:rsidR="007D7398" w:rsidRPr="000F466E">
          <w:rPr>
            <w:rFonts w:ascii="Arial" w:hAnsi="Arial" w:cs="Arial"/>
            <w:noProof/>
            <w:webHidden/>
          </w:rPr>
          <w:fldChar w:fldCharType="end"/>
        </w:r>
      </w:hyperlink>
      <w:r w:rsidR="0048680B">
        <w:rPr>
          <w:rFonts w:ascii="Arial" w:hAnsi="Arial" w:cs="Arial"/>
          <w:noProof/>
        </w:rPr>
        <w:t>7</w:t>
      </w:r>
    </w:p>
    <w:p w14:paraId="51B50B28" w14:textId="3FEF76D9" w:rsidR="007A307A" w:rsidRPr="000F466E" w:rsidRDefault="00835C9D" w:rsidP="00FD16C9">
      <w:pPr>
        <w:pStyle w:val="Ttulo1"/>
        <w:keepNext w:val="0"/>
        <w:spacing w:before="0" w:after="0" w:line="360" w:lineRule="auto"/>
        <w:ind w:firstLine="709"/>
        <w:jc w:val="both"/>
        <w:rPr>
          <w:rFonts w:ascii="Arial" w:hAnsi="Arial" w:cs="Arial"/>
          <w:b w:val="0"/>
          <w:bCs w:val="0"/>
          <w:caps w:val="0"/>
        </w:rPr>
      </w:pPr>
      <w:r w:rsidRPr="000F466E">
        <w:rPr>
          <w:rFonts w:ascii="Arial" w:hAnsi="Arial" w:cs="Arial"/>
          <w:b w:val="0"/>
          <w:bCs w:val="0"/>
          <w:color w:val="auto"/>
          <w:szCs w:val="20"/>
        </w:rPr>
        <w:fldChar w:fldCharType="end"/>
      </w:r>
    </w:p>
    <w:p w14:paraId="2979CD68" w14:textId="77777777" w:rsidR="007A307A" w:rsidRPr="000F466E" w:rsidRDefault="007A307A" w:rsidP="00FD16C9">
      <w:pPr>
        <w:pStyle w:val="Ttulo1"/>
        <w:keepNext w:val="0"/>
        <w:spacing w:before="0" w:after="0" w:line="360" w:lineRule="auto"/>
        <w:ind w:left="284"/>
        <w:rPr>
          <w:rFonts w:ascii="Arial" w:hAnsi="Arial" w:cs="Arial"/>
          <w:sz w:val="28"/>
          <w:szCs w:val="28"/>
        </w:rPr>
      </w:pPr>
    </w:p>
    <w:p w14:paraId="40C9DA62" w14:textId="77777777" w:rsidR="007A307A" w:rsidRPr="000F466E" w:rsidRDefault="007A307A" w:rsidP="00FD16C9">
      <w:pPr>
        <w:rPr>
          <w:rFonts w:ascii="Arial" w:hAnsi="Arial" w:cs="Arial"/>
        </w:rPr>
      </w:pPr>
    </w:p>
    <w:p w14:paraId="1ACBC602" w14:textId="77777777" w:rsidR="007A307A" w:rsidRPr="000F466E" w:rsidRDefault="007A307A" w:rsidP="005207D2">
      <w:pPr>
        <w:pStyle w:val="Ttulo1"/>
        <w:keepNext w:val="0"/>
        <w:pageBreakBefore/>
        <w:numPr>
          <w:ilvl w:val="0"/>
          <w:numId w:val="6"/>
        </w:numPr>
        <w:spacing w:before="0" w:line="360" w:lineRule="auto"/>
        <w:ind w:left="284" w:hanging="284"/>
        <w:rPr>
          <w:rFonts w:ascii="Arial" w:hAnsi="Arial" w:cs="Arial"/>
          <w:sz w:val="28"/>
          <w:szCs w:val="28"/>
        </w:rPr>
        <w:sectPr w:rsidR="007A307A" w:rsidRPr="000F466E"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p>
    <w:p w14:paraId="1677FD7E" w14:textId="64B92FC8" w:rsidR="007A307A" w:rsidRDefault="009A0222" w:rsidP="008D3CF4">
      <w:pPr>
        <w:pStyle w:val="Ttulo1"/>
        <w:keepNext w:val="0"/>
        <w:pageBreakBefore/>
        <w:numPr>
          <w:ilvl w:val="0"/>
          <w:numId w:val="16"/>
        </w:numPr>
        <w:spacing w:before="0" w:after="0" w:line="360" w:lineRule="auto"/>
        <w:rPr>
          <w:rFonts w:ascii="Arial" w:hAnsi="Arial" w:cs="Arial"/>
          <w:caps w:val="0"/>
          <w:sz w:val="28"/>
          <w:szCs w:val="28"/>
        </w:rPr>
      </w:pPr>
      <w:bookmarkStart w:id="1" w:name="_Toc483916783"/>
      <w:bookmarkStart w:id="2" w:name="_Toc483916828"/>
      <w:bookmarkStart w:id="3" w:name="_Toc531029235"/>
      <w:r w:rsidRPr="000F466E">
        <w:rPr>
          <w:rFonts w:ascii="Arial" w:hAnsi="Arial" w:cs="Arial"/>
          <w:caps w:val="0"/>
          <w:sz w:val="28"/>
          <w:szCs w:val="28"/>
        </w:rPr>
        <w:lastRenderedPageBreak/>
        <w:t>INTRODUÇÃO</w:t>
      </w:r>
      <w:bookmarkEnd w:id="0"/>
      <w:bookmarkEnd w:id="1"/>
      <w:bookmarkEnd w:id="2"/>
      <w:bookmarkEnd w:id="3"/>
    </w:p>
    <w:p w14:paraId="0FF5D355" w14:textId="77777777" w:rsidR="008D3CF4" w:rsidRPr="008D3CF4" w:rsidRDefault="008D3CF4" w:rsidP="008D3CF4">
      <w:pPr>
        <w:pStyle w:val="PargrafodaLista"/>
        <w:ind w:left="648"/>
      </w:pPr>
    </w:p>
    <w:p w14:paraId="438C5FF6" w14:textId="23934D4E" w:rsidR="00D36089" w:rsidRPr="00D36089" w:rsidRDefault="00D36089" w:rsidP="00D36089">
      <w:pPr>
        <w:ind w:firstLine="421"/>
        <w:rPr>
          <w:rFonts w:ascii="Arial" w:hAnsi="Arial" w:cs="Arial"/>
        </w:rPr>
      </w:pPr>
      <w:r w:rsidRPr="00D36089">
        <w:rPr>
          <w:rFonts w:ascii="Arial" w:hAnsi="Arial" w:cs="Arial"/>
        </w:rPr>
        <w:t>O presente trabalho tem por objetivo relatar o processo de estudo de mercado e a análise estratégica realizada em uma empresa do ramo de doces, visando identificar oportunidades de melhoria e crescimento. Durante o desenvolvimento deste estudo, foi constatada a necessidade de mudanças significativas para garantir a sustentabilidade e competitividade do negócio no mercado atual. Nesse contexto, uma das conclusões fundamentais foi a recomendação estratégica de alterar não apenas o nome, mas também o ramo de atuação da empresa.</w:t>
      </w:r>
    </w:p>
    <w:p w14:paraId="68EFDD33" w14:textId="3758CB49" w:rsidR="00D36089" w:rsidRPr="00D36089" w:rsidRDefault="00D36089" w:rsidP="00D36089">
      <w:pPr>
        <w:ind w:firstLine="421"/>
        <w:rPr>
          <w:rFonts w:ascii="Arial" w:hAnsi="Arial" w:cs="Arial"/>
        </w:rPr>
      </w:pPr>
      <w:r w:rsidRPr="00D36089">
        <w:rPr>
          <w:rFonts w:ascii="Arial" w:hAnsi="Arial" w:cs="Arial"/>
        </w:rPr>
        <w:t>A decisão de mudar estrategicamente o nome e o ramo da empresa foi embasada em uma análise criteriosa das tendências do mercado, do comportamento do consumidor e da análise competitiva. A partir dos dados coletados e das análises realizadas, tornou-se evidente que essa mudança representaria uma oportunidade única para reposicionar a empresa, expandir sua base de clientes e fortalecer sua presença no mercado.</w:t>
      </w:r>
    </w:p>
    <w:p w14:paraId="20987796" w14:textId="5505E8A2" w:rsidR="00D36089" w:rsidRPr="00D36089" w:rsidRDefault="00D36089" w:rsidP="00D36089">
      <w:pPr>
        <w:ind w:firstLine="421"/>
        <w:rPr>
          <w:rFonts w:ascii="Arial" w:hAnsi="Arial" w:cs="Arial"/>
        </w:rPr>
      </w:pPr>
      <w:r w:rsidRPr="00D36089">
        <w:rPr>
          <w:rFonts w:ascii="Arial" w:hAnsi="Arial" w:cs="Arial"/>
        </w:rPr>
        <w:t>Portanto, este trabalho apresentará em detalhes o processo de estudo de mercado realizado, as análises conduzidas e as justificativas que embasaram a decisão estratégica de mudança de nome e ramo da empresa. Ademais, serão discutidos os possíveis impactos dessa decisão e as medidas planejadas para garantir uma transição suave e bem-sucedida para a nova fase da empresa.</w:t>
      </w:r>
    </w:p>
    <w:p w14:paraId="5AFF2ABE" w14:textId="15468ECE" w:rsidR="00CC7474" w:rsidRPr="000F466E" w:rsidRDefault="009A0222" w:rsidP="00CC7474">
      <w:pPr>
        <w:pStyle w:val="Ttulo1"/>
        <w:keepNext w:val="0"/>
        <w:pageBreakBefore/>
        <w:tabs>
          <w:tab w:val="left" w:pos="3180"/>
        </w:tabs>
        <w:spacing w:after="120" w:line="360" w:lineRule="auto"/>
        <w:rPr>
          <w:rFonts w:ascii="Arial" w:hAnsi="Arial" w:cs="Arial"/>
          <w:caps w:val="0"/>
          <w:sz w:val="28"/>
          <w:szCs w:val="28"/>
        </w:rPr>
      </w:pPr>
      <w:bookmarkStart w:id="4" w:name="_Toc483916789"/>
      <w:bookmarkStart w:id="5" w:name="_Toc483916834"/>
      <w:bookmarkStart w:id="6" w:name="_Toc531029238"/>
      <w:r w:rsidRPr="000F466E">
        <w:rPr>
          <w:rFonts w:ascii="Arial" w:hAnsi="Arial" w:cs="Arial"/>
          <w:caps w:val="0"/>
          <w:sz w:val="28"/>
          <w:szCs w:val="28"/>
        </w:rPr>
        <w:lastRenderedPageBreak/>
        <w:t xml:space="preserve">2. </w:t>
      </w:r>
      <w:bookmarkEnd w:id="4"/>
      <w:bookmarkEnd w:id="5"/>
      <w:bookmarkEnd w:id="6"/>
      <w:r w:rsidR="005D2242" w:rsidRPr="000F466E">
        <w:rPr>
          <w:rFonts w:ascii="Arial" w:hAnsi="Arial" w:cs="Arial"/>
          <w:caps w:val="0"/>
          <w:sz w:val="28"/>
          <w:szCs w:val="28"/>
        </w:rPr>
        <w:t>Fundamentação Teórica</w:t>
      </w:r>
    </w:p>
    <w:p w14:paraId="12F67BE5" w14:textId="5769C97F" w:rsidR="005D2242" w:rsidRPr="000F466E" w:rsidRDefault="005D2242" w:rsidP="005D2242">
      <w:pPr>
        <w:pStyle w:val="Ttulo2"/>
        <w:spacing w:line="360" w:lineRule="auto"/>
        <w:rPr>
          <w:rFonts w:ascii="Arial" w:hAnsi="Arial" w:cs="Arial"/>
        </w:rPr>
      </w:pPr>
      <w:r w:rsidRPr="000F466E">
        <w:rPr>
          <w:rFonts w:ascii="Arial" w:hAnsi="Arial" w:cs="Arial"/>
        </w:rPr>
        <w:t xml:space="preserve">2.1. </w:t>
      </w:r>
      <w:r w:rsidR="00D84024" w:rsidRPr="000F466E">
        <w:rPr>
          <w:rFonts w:ascii="Arial" w:hAnsi="Arial" w:cs="Arial"/>
        </w:rPr>
        <w:t>Análise SWOT</w:t>
      </w:r>
    </w:p>
    <w:p w14:paraId="334A134F" w14:textId="21B863A1" w:rsidR="00CC7474" w:rsidRPr="000F466E" w:rsidRDefault="00CC7474" w:rsidP="009A3D1E">
      <w:pPr>
        <w:ind w:firstLine="421"/>
        <w:rPr>
          <w:rFonts w:ascii="Arial" w:hAnsi="Arial" w:cs="Arial"/>
        </w:rPr>
      </w:pPr>
      <w:r w:rsidRPr="000F466E">
        <w:rPr>
          <w:rFonts w:ascii="Arial" w:hAnsi="Arial" w:cs="Arial"/>
        </w:rPr>
        <w:t>A análise SWOT, conhecida também como FOFA, é uma ferramenta de gestão utilizada para examinar tanto o ambiente interno quanto externo de uma organização, com o propósito de identificar oportunidades para o aprimoramento e a otimização do desempenho.</w:t>
      </w:r>
    </w:p>
    <w:p w14:paraId="08EAE719" w14:textId="11731DAC" w:rsidR="00CC7474" w:rsidRPr="000F466E" w:rsidRDefault="00CC7474" w:rsidP="009A3D1E">
      <w:pPr>
        <w:ind w:firstLine="421"/>
        <w:rPr>
          <w:rFonts w:ascii="Arial" w:hAnsi="Arial" w:cs="Arial"/>
        </w:rPr>
      </w:pPr>
      <w:r w:rsidRPr="000F466E">
        <w:rPr>
          <w:rFonts w:ascii="Arial" w:hAnsi="Arial" w:cs="Arial"/>
        </w:rPr>
        <w:t>Por conta de sua simplicidade e eficácia é possível que ela seja aplicada em empresas de todas as dimensões e setores de mercado.</w:t>
      </w:r>
    </w:p>
    <w:p w14:paraId="2CF5C92B" w14:textId="341FF1A4" w:rsidR="00F26DAF" w:rsidRPr="000F466E" w:rsidRDefault="00F26DAF" w:rsidP="009A3D1E">
      <w:pPr>
        <w:ind w:firstLine="421"/>
        <w:rPr>
          <w:rFonts w:ascii="Arial" w:hAnsi="Arial" w:cs="Arial"/>
        </w:rPr>
      </w:pPr>
      <w:r w:rsidRPr="000F466E">
        <w:rPr>
          <w:rFonts w:ascii="Arial" w:hAnsi="Arial" w:cs="Arial"/>
        </w:rPr>
        <w:t>A sigla SWOT origina-se das palavras em inglês que representam suas quatro dimensões, destacando a análise dos pontos fortes (Strengths), das fraquezas (Weaknesses), das oportunidades (Opportunities) e das ameaças (Threats)(Charles, 2020).</w:t>
      </w:r>
    </w:p>
    <w:p w14:paraId="510A7910" w14:textId="77777777" w:rsidR="00905F89" w:rsidRPr="000F466E" w:rsidRDefault="00905F89" w:rsidP="009A3D1E">
      <w:pPr>
        <w:ind w:firstLine="421"/>
        <w:rPr>
          <w:rFonts w:ascii="Arial" w:hAnsi="Arial" w:cs="Arial"/>
        </w:rPr>
      </w:pPr>
    </w:p>
    <w:p w14:paraId="5BB917C9" w14:textId="1509500E" w:rsidR="009E3B55" w:rsidRPr="000F466E" w:rsidRDefault="002A6A24" w:rsidP="009E3B55">
      <w:pPr>
        <w:ind w:firstLine="421"/>
        <w:rPr>
          <w:rFonts w:ascii="Arial" w:hAnsi="Arial" w:cs="Arial"/>
        </w:rPr>
      </w:pPr>
      <w:r w:rsidRPr="000F466E">
        <w:rPr>
          <w:rFonts w:ascii="Arial" w:hAnsi="Arial" w:cs="Arial"/>
        </w:rPr>
        <w:t xml:space="preserve">Segundo </w:t>
      </w:r>
      <w:r w:rsidR="008C2E8D" w:rsidRPr="000F466E">
        <w:rPr>
          <w:rFonts w:ascii="Arial" w:hAnsi="Arial" w:cs="Arial"/>
        </w:rPr>
        <w:t>Naka</w:t>
      </w:r>
      <w:r w:rsidR="00C2215F" w:rsidRPr="000F466E">
        <w:rPr>
          <w:rFonts w:ascii="Arial" w:hAnsi="Arial" w:cs="Arial"/>
        </w:rPr>
        <w:t>gawa s.d.</w:t>
      </w:r>
      <w:r w:rsidR="00A869DA" w:rsidRPr="000F466E">
        <w:rPr>
          <w:rFonts w:ascii="Arial" w:hAnsi="Arial" w:cs="Arial"/>
        </w:rPr>
        <w:t>, a análise SWOT é uma ferramenta clássica da administração, conhecida por executivos de grandes empresas, porém ainda pouco explorada por empresas de menor porte. Embora não haja consenso sobre sua origem, muitos acreditam que tenha sido desenvolvida na década de 1960 por professores da Universidade de Stanford, a partir da análise das 500 maiores empresas dos Estados Unidos. Assim como outras ferramentas clássicas de administração, a análise SWOT foi inicialmente concebida considerando o contexto das grandes empresas, mas seu uso se expandiu para diversas formas de aplicação. Empreendedores de empresas de menor porte podem utilizá-la como uma ferramenta de autoconhecimento, permitindo um entendimento mais profundo do negócio.</w:t>
      </w:r>
    </w:p>
    <w:p w14:paraId="2C8F88BE" w14:textId="77777777" w:rsidR="00200B23" w:rsidRPr="000F466E" w:rsidRDefault="00200B23" w:rsidP="009E3B55">
      <w:pPr>
        <w:ind w:firstLine="421"/>
        <w:rPr>
          <w:rFonts w:ascii="Arial" w:hAnsi="Arial" w:cs="Arial"/>
        </w:rPr>
      </w:pPr>
    </w:p>
    <w:p w14:paraId="2A82F5A9" w14:textId="77777777" w:rsidR="00200B23" w:rsidRPr="000F466E" w:rsidRDefault="00200B23" w:rsidP="00200B23">
      <w:pPr>
        <w:ind w:firstLine="421"/>
        <w:rPr>
          <w:rFonts w:ascii="Arial" w:hAnsi="Arial" w:cs="Arial"/>
        </w:rPr>
      </w:pPr>
      <w:r w:rsidRPr="000F466E">
        <w:rPr>
          <w:rFonts w:ascii="Arial" w:hAnsi="Arial" w:cs="Arial"/>
        </w:rPr>
        <w:t>A análise SWOT envolve uma avaliação sistemática das forças, fraquezas, oportunidades e ameaças que afetam uma empresa, projeto ou situação. Inicialmente, é realizada a coleta de dados, que abrange informações internas e externas relevantes. Os pontos fortes internos são identificados, destacando as vantagens competitivas, recursos valiosos e conhecimentos especializados da organização. Paralelamente, são avaliadas as fraquezas internas, como falta de recursos e deficiências em processos. Na etapa seguinte, busca-se identificar oportunidades no ambiente externo, como tendências de mercado e avanços tecnológicos, enquanto também se avaliam as ameaças externas, como concorrência acirrada e mudanças regulatórias. A análise cruzada das informações coletadas visa identificar possíveis combinações estratégicas, como alavancar os pontos fortes para aproveitar oportunidades e melhorar as fraquezas para enfrentar ameaças. Com base nesses insights, são desenvolvidas estratégias, que podem incluir capitalização dos pontos fortes, abordagem das fraquezas e aproveitamento das oportunidades, além de criação de planos de contingência para lidar com ameaças. Por fim, as estratégias são implementadas e acompanhadas ao longo do tempo, com reavaliações periódicas e ajustes conforme necessário. (Threats)(Charles, 2020).</w:t>
      </w:r>
    </w:p>
    <w:p w14:paraId="57EDD025" w14:textId="7D171D5F" w:rsidR="00200B23" w:rsidRPr="000F466E" w:rsidRDefault="00200B23" w:rsidP="009E3B55">
      <w:pPr>
        <w:ind w:firstLine="421"/>
        <w:rPr>
          <w:rFonts w:ascii="Arial" w:hAnsi="Arial" w:cs="Arial"/>
        </w:rPr>
      </w:pPr>
    </w:p>
    <w:p w14:paraId="3662A659" w14:textId="77777777" w:rsidR="00686927" w:rsidRPr="000F466E" w:rsidRDefault="00686927" w:rsidP="00200B23">
      <w:pPr>
        <w:rPr>
          <w:rFonts w:ascii="Arial" w:hAnsi="Arial" w:cs="Arial"/>
        </w:rPr>
      </w:pPr>
    </w:p>
    <w:p w14:paraId="66B582E2" w14:textId="71C60314" w:rsidR="009E3B55" w:rsidRPr="000F466E" w:rsidRDefault="009E3B55" w:rsidP="009E3B55">
      <w:pPr>
        <w:pStyle w:val="Ttulo2"/>
        <w:spacing w:line="360" w:lineRule="auto"/>
        <w:rPr>
          <w:rFonts w:ascii="Arial" w:hAnsi="Arial" w:cs="Arial"/>
        </w:rPr>
      </w:pPr>
      <w:r w:rsidRPr="000F466E">
        <w:rPr>
          <w:rFonts w:ascii="Arial" w:hAnsi="Arial" w:cs="Arial"/>
        </w:rPr>
        <w:lastRenderedPageBreak/>
        <w:t>2.2. Previsão de demanda</w:t>
      </w:r>
    </w:p>
    <w:p w14:paraId="768D57F2" w14:textId="215A971C" w:rsidR="005919DE" w:rsidRPr="000F466E" w:rsidRDefault="00BB11E1" w:rsidP="00366052">
      <w:pPr>
        <w:ind w:firstLine="421"/>
        <w:rPr>
          <w:rFonts w:ascii="Arial" w:hAnsi="Arial" w:cs="Arial"/>
        </w:rPr>
      </w:pPr>
      <w:r w:rsidRPr="000F466E">
        <w:rPr>
          <w:rFonts w:ascii="Arial" w:hAnsi="Arial" w:cs="Arial"/>
        </w:rPr>
        <w:t>Segundo Santos, Junior e Bernardo (2015)</w:t>
      </w:r>
      <w:r w:rsidR="00366052" w:rsidRPr="000F466E">
        <w:rPr>
          <w:rFonts w:ascii="Arial" w:hAnsi="Arial" w:cs="Arial"/>
        </w:rPr>
        <w:t>, a</w:t>
      </w:r>
      <w:r w:rsidR="005919DE" w:rsidRPr="000F466E">
        <w:rPr>
          <w:rFonts w:ascii="Arial" w:hAnsi="Arial" w:cs="Arial"/>
        </w:rPr>
        <w:t xml:space="preserve"> previsão de demanda é fundamental nas organizações, servindo como ponto de partida para atividades como o planejamento do fluxo de caixa e da produção. Embora mais comum em empresas de bens de consumo, sua importância é reconhecida em diversos setores. Segundo Veiga, Veiga e Duclós (2010), uma previsão precisa</w:t>
      </w:r>
      <w:r w:rsidR="00E36BE6" w:rsidRPr="000F466E">
        <w:rPr>
          <w:rFonts w:ascii="Arial" w:hAnsi="Arial" w:cs="Arial"/>
        </w:rPr>
        <w:t>,</w:t>
      </w:r>
      <w:r w:rsidR="005919DE" w:rsidRPr="000F466E">
        <w:rPr>
          <w:rFonts w:ascii="Arial" w:hAnsi="Arial" w:cs="Arial"/>
        </w:rPr>
        <w:t xml:space="preserve"> pode conferir vantagem competitiva à empresa, ajudando na tomada de decisões estratégicas. No entanto, por lidar com projeções, os resultados não são exatos, exigindo do gestor a busca por informações relevantes, como o desempenho passado da organização e o contexto socioeconômico e político, para uma previsão mais próxima da realidade.</w:t>
      </w:r>
    </w:p>
    <w:p w14:paraId="6AC83A49" w14:textId="4643CF22" w:rsidR="002B0397" w:rsidRPr="000F466E" w:rsidRDefault="00366052" w:rsidP="0052225D">
      <w:pPr>
        <w:ind w:firstLine="421"/>
        <w:rPr>
          <w:rFonts w:ascii="Arial" w:hAnsi="Arial" w:cs="Arial"/>
        </w:rPr>
      </w:pPr>
      <w:r w:rsidRPr="000F466E">
        <w:rPr>
          <w:rFonts w:ascii="Arial" w:hAnsi="Arial" w:cs="Arial"/>
        </w:rPr>
        <w:t>Algumas</w:t>
      </w:r>
      <w:r w:rsidR="002B0397" w:rsidRPr="000F466E">
        <w:rPr>
          <w:rFonts w:ascii="Arial" w:hAnsi="Arial" w:cs="Arial"/>
        </w:rPr>
        <w:t xml:space="preserve"> das principais razões pelas quais a previsão de demanda é importante</w:t>
      </w:r>
      <w:r w:rsidR="00BD62F7" w:rsidRPr="000F466E">
        <w:rPr>
          <w:rFonts w:ascii="Arial" w:hAnsi="Arial" w:cs="Arial"/>
        </w:rPr>
        <w:t xml:space="preserve"> é o p</w:t>
      </w:r>
      <w:r w:rsidR="002B0397" w:rsidRPr="000F466E">
        <w:rPr>
          <w:rFonts w:ascii="Arial" w:hAnsi="Arial" w:cs="Arial"/>
        </w:rPr>
        <w:t xml:space="preserve">lanejamento </w:t>
      </w:r>
      <w:r w:rsidR="00BD62F7" w:rsidRPr="000F466E">
        <w:rPr>
          <w:rFonts w:ascii="Arial" w:hAnsi="Arial" w:cs="Arial"/>
        </w:rPr>
        <w:t>f</w:t>
      </w:r>
      <w:r w:rsidR="002B0397" w:rsidRPr="000F466E">
        <w:rPr>
          <w:rFonts w:ascii="Arial" w:hAnsi="Arial" w:cs="Arial"/>
        </w:rPr>
        <w:t>inanceiro</w:t>
      </w:r>
      <w:r w:rsidR="00BD62F7" w:rsidRPr="000F466E">
        <w:rPr>
          <w:rFonts w:ascii="Arial" w:hAnsi="Arial" w:cs="Arial"/>
        </w:rPr>
        <w:t>, fornecendo</w:t>
      </w:r>
      <w:r w:rsidR="002B0397" w:rsidRPr="000F466E">
        <w:rPr>
          <w:rFonts w:ascii="Arial" w:hAnsi="Arial" w:cs="Arial"/>
        </w:rPr>
        <w:t xml:space="preserve"> informações essenciais para o planejamento financeiro da empresa, ajudando a estimar receitas futuras e planejar despesas, o que contribui para um melhor gerenciamento do fluxo de caixa</w:t>
      </w:r>
      <w:r w:rsidR="00D70D05" w:rsidRPr="000F466E">
        <w:rPr>
          <w:rFonts w:ascii="Arial" w:hAnsi="Arial" w:cs="Arial"/>
        </w:rPr>
        <w:t>. G</w:t>
      </w:r>
      <w:r w:rsidR="002B0397" w:rsidRPr="000F466E">
        <w:rPr>
          <w:rFonts w:ascii="Arial" w:hAnsi="Arial" w:cs="Arial"/>
        </w:rPr>
        <w:t xml:space="preserve">estão de </w:t>
      </w:r>
      <w:r w:rsidR="00D70D05" w:rsidRPr="000F466E">
        <w:rPr>
          <w:rFonts w:ascii="Arial" w:hAnsi="Arial" w:cs="Arial"/>
        </w:rPr>
        <w:t>r</w:t>
      </w:r>
      <w:r w:rsidR="002B0397" w:rsidRPr="000F466E">
        <w:rPr>
          <w:rFonts w:ascii="Arial" w:hAnsi="Arial" w:cs="Arial"/>
        </w:rPr>
        <w:t xml:space="preserve">ecursos </w:t>
      </w:r>
      <w:r w:rsidR="00D70D05" w:rsidRPr="000F466E">
        <w:rPr>
          <w:rFonts w:ascii="Arial" w:hAnsi="Arial" w:cs="Arial"/>
        </w:rPr>
        <w:t>h</w:t>
      </w:r>
      <w:r w:rsidR="002B0397" w:rsidRPr="000F466E">
        <w:rPr>
          <w:rFonts w:ascii="Arial" w:hAnsi="Arial" w:cs="Arial"/>
        </w:rPr>
        <w:t>umanos</w:t>
      </w:r>
      <w:r w:rsidR="00D70D05" w:rsidRPr="000F466E">
        <w:rPr>
          <w:rFonts w:ascii="Arial" w:hAnsi="Arial" w:cs="Arial"/>
        </w:rPr>
        <w:t>, a</w:t>
      </w:r>
      <w:r w:rsidR="002B0397" w:rsidRPr="000F466E">
        <w:rPr>
          <w:rFonts w:ascii="Arial" w:hAnsi="Arial" w:cs="Arial"/>
        </w:rPr>
        <w:t>ntecipar a demanda também significa estar preparado para ajustar a equipe conforme necessário. Com uma previsão precisa, as empresas podem planejar melhor a contratação ou realocação de pessoal para atender à demanda sazonal ou picos de atividade.</w:t>
      </w:r>
      <w:r w:rsidR="00D70D05" w:rsidRPr="000F466E">
        <w:rPr>
          <w:rFonts w:ascii="Arial" w:hAnsi="Arial" w:cs="Arial"/>
        </w:rPr>
        <w:t xml:space="preserve"> G</w:t>
      </w:r>
      <w:r w:rsidR="002B0397" w:rsidRPr="000F466E">
        <w:rPr>
          <w:rFonts w:ascii="Arial" w:hAnsi="Arial" w:cs="Arial"/>
        </w:rPr>
        <w:t xml:space="preserve">estão de </w:t>
      </w:r>
      <w:r w:rsidR="00D70D05" w:rsidRPr="000F466E">
        <w:rPr>
          <w:rFonts w:ascii="Arial" w:hAnsi="Arial" w:cs="Arial"/>
        </w:rPr>
        <w:t>e</w:t>
      </w:r>
      <w:r w:rsidR="002B0397" w:rsidRPr="000F466E">
        <w:rPr>
          <w:rFonts w:ascii="Arial" w:hAnsi="Arial" w:cs="Arial"/>
        </w:rPr>
        <w:t>stoques</w:t>
      </w:r>
      <w:r w:rsidR="00D70D05" w:rsidRPr="000F466E">
        <w:rPr>
          <w:rFonts w:ascii="Arial" w:hAnsi="Arial" w:cs="Arial"/>
        </w:rPr>
        <w:t>,</w:t>
      </w:r>
      <w:r w:rsidR="002B0397" w:rsidRPr="000F466E">
        <w:rPr>
          <w:rFonts w:ascii="Arial" w:hAnsi="Arial" w:cs="Arial"/>
        </w:rPr>
        <w:t xml:space="preserve"> </w:t>
      </w:r>
      <w:r w:rsidR="00D70D05" w:rsidRPr="000F466E">
        <w:rPr>
          <w:rFonts w:ascii="Arial" w:hAnsi="Arial" w:cs="Arial"/>
        </w:rPr>
        <w:t>u</w:t>
      </w:r>
      <w:r w:rsidR="002B0397" w:rsidRPr="000F466E">
        <w:rPr>
          <w:rFonts w:ascii="Arial" w:hAnsi="Arial" w:cs="Arial"/>
        </w:rPr>
        <w:t>ma previsão precisa de demanda ajuda na gestão de estoques, evitando a escassez de produtos durante períodos de alta demanda e reduzindo os custos associados ao excesso de estoque.</w:t>
      </w:r>
      <w:r w:rsidR="00D70D05" w:rsidRPr="000F466E">
        <w:rPr>
          <w:rFonts w:ascii="Arial" w:hAnsi="Arial" w:cs="Arial"/>
        </w:rPr>
        <w:t xml:space="preserve"> </w:t>
      </w:r>
      <w:r w:rsidR="002B0397" w:rsidRPr="000F466E">
        <w:rPr>
          <w:rFonts w:ascii="Arial" w:hAnsi="Arial" w:cs="Arial"/>
        </w:rPr>
        <w:t xml:space="preserve">Planejamento da </w:t>
      </w:r>
      <w:r w:rsidR="00D70D05" w:rsidRPr="000F466E">
        <w:rPr>
          <w:rFonts w:ascii="Arial" w:hAnsi="Arial" w:cs="Arial"/>
        </w:rPr>
        <w:t>p</w:t>
      </w:r>
      <w:r w:rsidR="002B0397" w:rsidRPr="000F466E">
        <w:rPr>
          <w:rFonts w:ascii="Arial" w:hAnsi="Arial" w:cs="Arial"/>
        </w:rPr>
        <w:t>rodução</w:t>
      </w:r>
      <w:r w:rsidR="0052225D" w:rsidRPr="000F466E">
        <w:rPr>
          <w:rFonts w:ascii="Arial" w:hAnsi="Arial" w:cs="Arial"/>
        </w:rPr>
        <w:t>, c</w:t>
      </w:r>
      <w:r w:rsidR="002B0397" w:rsidRPr="000F466E">
        <w:rPr>
          <w:rFonts w:ascii="Arial" w:hAnsi="Arial" w:cs="Arial"/>
        </w:rPr>
        <w:t>om base na previsão de demanda, as empresas podem planejar sua produção de forma mais eficiente, garantindo que tenham capacidade suficiente para atender à demanda esperada.</w:t>
      </w:r>
      <w:r w:rsidR="0052225D" w:rsidRPr="000F466E">
        <w:rPr>
          <w:rFonts w:ascii="Arial" w:hAnsi="Arial" w:cs="Arial"/>
        </w:rPr>
        <w:t xml:space="preserve"> E p</w:t>
      </w:r>
      <w:r w:rsidR="002B0397" w:rsidRPr="000F466E">
        <w:rPr>
          <w:rFonts w:ascii="Arial" w:hAnsi="Arial" w:cs="Arial"/>
        </w:rPr>
        <w:t xml:space="preserve">lanejamento </w:t>
      </w:r>
      <w:r w:rsidR="0052225D" w:rsidRPr="000F466E">
        <w:rPr>
          <w:rFonts w:ascii="Arial" w:hAnsi="Arial" w:cs="Arial"/>
        </w:rPr>
        <w:t>l</w:t>
      </w:r>
      <w:r w:rsidR="002B0397" w:rsidRPr="000F466E">
        <w:rPr>
          <w:rFonts w:ascii="Arial" w:hAnsi="Arial" w:cs="Arial"/>
        </w:rPr>
        <w:t>ogístico</w:t>
      </w:r>
      <w:r w:rsidR="0052225D" w:rsidRPr="000F466E">
        <w:rPr>
          <w:rFonts w:ascii="Arial" w:hAnsi="Arial" w:cs="Arial"/>
        </w:rPr>
        <w:t>, a</w:t>
      </w:r>
      <w:r w:rsidR="002B0397" w:rsidRPr="000F466E">
        <w:rPr>
          <w:rFonts w:ascii="Arial" w:hAnsi="Arial" w:cs="Arial"/>
        </w:rPr>
        <w:t xml:space="preserve"> previsão de demanda também é crucial para o planejamento logístico, permitindo que as empresas otimizem rotas de distribuição, transporte e armazenamento para atender às necessidades dos clientes de maneira eficiente e econômica.</w:t>
      </w:r>
    </w:p>
    <w:p w14:paraId="0117B16B" w14:textId="77777777" w:rsidR="00B7097E" w:rsidRPr="000F466E" w:rsidRDefault="00B7097E" w:rsidP="0052225D">
      <w:pPr>
        <w:ind w:firstLine="421"/>
        <w:rPr>
          <w:rFonts w:ascii="Arial" w:hAnsi="Arial" w:cs="Arial"/>
        </w:rPr>
      </w:pPr>
    </w:p>
    <w:p w14:paraId="3F6DF692" w14:textId="208D3CB1" w:rsidR="00C65636" w:rsidRPr="000F466E" w:rsidRDefault="00E47900" w:rsidP="00C65636">
      <w:pPr>
        <w:ind w:firstLine="421"/>
        <w:rPr>
          <w:rFonts w:ascii="Arial" w:hAnsi="Arial" w:cs="Arial"/>
        </w:rPr>
      </w:pPr>
      <w:r w:rsidRPr="000F466E">
        <w:rPr>
          <w:rFonts w:ascii="Arial" w:hAnsi="Arial" w:cs="Arial"/>
        </w:rPr>
        <w:t>De acordo com Silva (2020),</w:t>
      </w:r>
      <w:r w:rsidR="00465699" w:rsidRPr="000F466E">
        <w:rPr>
          <w:rFonts w:ascii="Arial" w:hAnsi="Arial" w:cs="Arial"/>
        </w:rPr>
        <w:t xml:space="preserve"> pode haver uma grande variação de demanda ao longo do tempo, podendo sofrer </w:t>
      </w:r>
      <w:r w:rsidR="00C65636" w:rsidRPr="000F466E">
        <w:rPr>
          <w:rFonts w:ascii="Arial" w:hAnsi="Arial" w:cs="Arial"/>
        </w:rPr>
        <w:t>influência</w:t>
      </w:r>
      <w:r w:rsidR="00465699" w:rsidRPr="000F466E">
        <w:rPr>
          <w:rFonts w:ascii="Arial" w:hAnsi="Arial" w:cs="Arial"/>
        </w:rPr>
        <w:t xml:space="preserve"> de vários fatores, o que torna mais di</w:t>
      </w:r>
      <w:r w:rsidR="00C65636" w:rsidRPr="000F466E">
        <w:rPr>
          <w:rFonts w:ascii="Arial" w:hAnsi="Arial" w:cs="Arial"/>
        </w:rPr>
        <w:t>fícil prevê-la com exatidão.</w:t>
      </w:r>
      <w:r w:rsidR="00726482" w:rsidRPr="000F466E">
        <w:rPr>
          <w:rFonts w:ascii="Arial" w:hAnsi="Arial" w:cs="Arial"/>
        </w:rPr>
        <w:t xml:space="preserve"> No entanto, uma previsão bem definida, com as técnicas apropriadas é extremamente útil</w:t>
      </w:r>
      <w:r w:rsidR="00A71122" w:rsidRPr="000F466E">
        <w:rPr>
          <w:rFonts w:ascii="Arial" w:hAnsi="Arial" w:cs="Arial"/>
        </w:rPr>
        <w:t xml:space="preserve"> na tomada de decisão da empresa, ainda que, na prática, seja impossível alcançar 100% de precisão.</w:t>
      </w:r>
    </w:p>
    <w:p w14:paraId="7C366C53" w14:textId="6576507A" w:rsidR="000B3410" w:rsidRPr="000F466E" w:rsidRDefault="000B3410" w:rsidP="000B3410">
      <w:pPr>
        <w:ind w:firstLine="421"/>
        <w:rPr>
          <w:rFonts w:ascii="Arial" w:hAnsi="Arial" w:cs="Arial"/>
        </w:rPr>
      </w:pPr>
      <w:r w:rsidRPr="000F466E">
        <w:rPr>
          <w:rFonts w:ascii="Arial" w:hAnsi="Arial" w:cs="Arial"/>
        </w:rPr>
        <w:t>Podemos citar alguns fatores que determinam as mudanças nos níveis de demanda por um determinado bem, como, mudanças no ambiente econômico</w:t>
      </w:r>
      <w:r w:rsidR="009E4AEA" w:rsidRPr="000F466E">
        <w:rPr>
          <w:rFonts w:ascii="Arial" w:hAnsi="Arial" w:cs="Arial"/>
        </w:rPr>
        <w:t>, aumento da concorrência, novas tecnologias, promoções e campanhas de vendas</w:t>
      </w:r>
      <w:r w:rsidR="007419FC" w:rsidRPr="000F466E">
        <w:rPr>
          <w:rFonts w:ascii="Arial" w:hAnsi="Arial" w:cs="Arial"/>
        </w:rPr>
        <w:t xml:space="preserve"> e</w:t>
      </w:r>
      <w:r w:rsidR="009E4AEA" w:rsidRPr="000F466E">
        <w:rPr>
          <w:rFonts w:ascii="Arial" w:hAnsi="Arial" w:cs="Arial"/>
        </w:rPr>
        <w:t xml:space="preserve"> </w:t>
      </w:r>
      <w:r w:rsidR="007419FC" w:rsidRPr="000F466E">
        <w:rPr>
          <w:rFonts w:ascii="Arial" w:hAnsi="Arial" w:cs="Arial"/>
        </w:rPr>
        <w:t>efeitos sazonais.</w:t>
      </w:r>
    </w:p>
    <w:p w14:paraId="643DD341" w14:textId="55E5EF67" w:rsidR="009C48A6" w:rsidRPr="000F466E" w:rsidRDefault="00923A3B" w:rsidP="000B3410">
      <w:pPr>
        <w:ind w:firstLine="421"/>
        <w:rPr>
          <w:rFonts w:ascii="Arial" w:hAnsi="Arial" w:cs="Arial"/>
        </w:rPr>
      </w:pPr>
      <w:r w:rsidRPr="000F466E">
        <w:rPr>
          <w:rFonts w:ascii="Arial" w:hAnsi="Arial" w:cs="Arial"/>
        </w:rPr>
        <w:t xml:space="preserve">Uma etapa importante antes de </w:t>
      </w:r>
      <w:r w:rsidR="005A1B8E" w:rsidRPr="000F466E">
        <w:rPr>
          <w:rFonts w:ascii="Arial" w:hAnsi="Arial" w:cs="Arial"/>
        </w:rPr>
        <w:t>iniciar</w:t>
      </w:r>
      <w:r w:rsidRPr="000F466E">
        <w:rPr>
          <w:rFonts w:ascii="Arial" w:hAnsi="Arial" w:cs="Arial"/>
        </w:rPr>
        <w:t xml:space="preserve"> a previsão de demanda </w:t>
      </w:r>
      <w:r w:rsidR="005A1B8E" w:rsidRPr="000F466E">
        <w:rPr>
          <w:rFonts w:ascii="Arial" w:hAnsi="Arial" w:cs="Arial"/>
        </w:rPr>
        <w:t>é</w:t>
      </w:r>
      <w:r w:rsidR="003A3634" w:rsidRPr="000F466E">
        <w:rPr>
          <w:rFonts w:ascii="Arial" w:hAnsi="Arial" w:cs="Arial"/>
        </w:rPr>
        <w:t xml:space="preserve"> escolher o método mais adequado, que segundo </w:t>
      </w:r>
      <w:r w:rsidR="006D6B70" w:rsidRPr="000F466E">
        <w:rPr>
          <w:rFonts w:ascii="Arial" w:hAnsi="Arial" w:cs="Arial"/>
        </w:rPr>
        <w:t>Si</w:t>
      </w:r>
      <w:r w:rsidR="00DC312D" w:rsidRPr="000F466E">
        <w:rPr>
          <w:rFonts w:ascii="Arial" w:hAnsi="Arial" w:cs="Arial"/>
        </w:rPr>
        <w:t>l</w:t>
      </w:r>
      <w:r w:rsidR="006D6B70" w:rsidRPr="000F466E">
        <w:rPr>
          <w:rFonts w:ascii="Arial" w:hAnsi="Arial" w:cs="Arial"/>
        </w:rPr>
        <w:t>va (2020)</w:t>
      </w:r>
      <w:r w:rsidR="003A3634" w:rsidRPr="000F466E">
        <w:rPr>
          <w:rFonts w:ascii="Arial" w:hAnsi="Arial" w:cs="Arial"/>
        </w:rPr>
        <w:t>, deve se levar e</w:t>
      </w:r>
      <w:r w:rsidR="00077BB5" w:rsidRPr="000F466E">
        <w:rPr>
          <w:rFonts w:ascii="Arial" w:hAnsi="Arial" w:cs="Arial"/>
        </w:rPr>
        <w:t>m conta alguns fatores chaves</w:t>
      </w:r>
      <w:r w:rsidR="001C0F22" w:rsidRPr="000F466E">
        <w:rPr>
          <w:rFonts w:ascii="Arial" w:hAnsi="Arial" w:cs="Arial"/>
        </w:rPr>
        <w:t xml:space="preserve"> </w:t>
      </w:r>
      <w:r w:rsidR="00077BB5" w:rsidRPr="000F466E">
        <w:rPr>
          <w:rFonts w:ascii="Arial" w:hAnsi="Arial" w:cs="Arial"/>
        </w:rPr>
        <w:t xml:space="preserve">para que seja </w:t>
      </w:r>
      <w:r w:rsidR="001C0F22" w:rsidRPr="000F466E">
        <w:rPr>
          <w:rFonts w:ascii="Arial" w:hAnsi="Arial" w:cs="Arial"/>
        </w:rPr>
        <w:t>bem-sucedida e</w:t>
      </w:r>
      <w:r w:rsidR="00077BB5" w:rsidRPr="000F466E">
        <w:rPr>
          <w:rFonts w:ascii="Arial" w:hAnsi="Arial" w:cs="Arial"/>
        </w:rPr>
        <w:t xml:space="preserve"> tenha uma relação custo-benefício apro</w:t>
      </w:r>
      <w:r w:rsidR="00A225A7" w:rsidRPr="000F466E">
        <w:rPr>
          <w:rFonts w:ascii="Arial" w:hAnsi="Arial" w:cs="Arial"/>
        </w:rPr>
        <w:t>priada às condições da empresa.</w:t>
      </w:r>
    </w:p>
    <w:p w14:paraId="5595FD2B" w14:textId="580A9AAA" w:rsidR="009E3B55" w:rsidRPr="000F466E" w:rsidRDefault="009B3913" w:rsidP="00891094">
      <w:pPr>
        <w:ind w:firstLine="421"/>
        <w:rPr>
          <w:rFonts w:ascii="Arial" w:hAnsi="Arial" w:cs="Arial"/>
        </w:rPr>
      </w:pPr>
      <w:r w:rsidRPr="000F466E">
        <w:rPr>
          <w:rFonts w:ascii="Arial" w:hAnsi="Arial" w:cs="Arial"/>
        </w:rPr>
        <w:t xml:space="preserve">A decisão primordial reside na escolha entre empregar métodos qualitativos ou quantitativos. A disponibilidade de dados históricos sobre as vendas dos produtos é o primeiro aspecto a considerar nessa escolha. Esses dados, fundamentais para análises quantitativas, são essenciais. Caso não estejam disponíveis nos registros da empresa ou se forem inadequados, os métodos qualitativos se tornam a única opção viável. O lançamento de novos produtos, desprovidos de histórico de vendas, exemplifica um cenário em que métodos quantitativos não podem ser empregados, a menos que o novo produto seja </w:t>
      </w:r>
      <w:r w:rsidRPr="000F466E">
        <w:rPr>
          <w:rFonts w:ascii="Arial" w:hAnsi="Arial" w:cs="Arial"/>
        </w:rPr>
        <w:lastRenderedPageBreak/>
        <w:t>substancialmente similar a outro já existente, o qual possua dados históricos de demanda disponíveis.</w:t>
      </w:r>
    </w:p>
    <w:p w14:paraId="6BC855E4" w14:textId="06B3170C" w:rsidR="00891094" w:rsidRPr="000F466E" w:rsidRDefault="00891094" w:rsidP="00891094">
      <w:pPr>
        <w:ind w:firstLine="421"/>
        <w:rPr>
          <w:rFonts w:ascii="Arial" w:hAnsi="Arial" w:cs="Arial"/>
        </w:rPr>
      </w:pPr>
      <w:r w:rsidRPr="000F466E">
        <w:rPr>
          <w:rFonts w:ascii="Arial" w:hAnsi="Arial" w:cs="Arial"/>
        </w:rPr>
        <w:t>A precisão das previsões baseadas em séries temporais tende a diminuir à medida que o horizonte de tempo aumenta. Isso significa que as previsões para um curto período no futuro, como dois ou três meses, geralmente são mais precisas do que aquelas projetadas para períodos mais longos, como os próximos dois anos.</w:t>
      </w:r>
    </w:p>
    <w:p w14:paraId="5D85CC13" w14:textId="1188109F" w:rsidR="006D6A80" w:rsidRPr="000F466E" w:rsidRDefault="00097B9C" w:rsidP="00891094">
      <w:pPr>
        <w:ind w:firstLine="421"/>
        <w:rPr>
          <w:rFonts w:ascii="Arial" w:hAnsi="Arial" w:cs="Arial"/>
        </w:rPr>
      </w:pPr>
      <w:r w:rsidRPr="000F466E">
        <w:rPr>
          <w:rFonts w:ascii="Arial" w:hAnsi="Arial" w:cs="Arial"/>
        </w:rPr>
        <w:t xml:space="preserve">Conforme Silva (2020), </w:t>
      </w:r>
      <w:r w:rsidR="006D6A80" w:rsidRPr="000F466E">
        <w:rPr>
          <w:rFonts w:ascii="Arial" w:hAnsi="Arial" w:cs="Arial"/>
        </w:rPr>
        <w:t>a</w:t>
      </w:r>
      <w:r w:rsidR="00B14C74" w:rsidRPr="000F466E">
        <w:rPr>
          <w:rFonts w:ascii="Arial" w:hAnsi="Arial" w:cs="Arial"/>
        </w:rPr>
        <w:t xml:space="preserve"> regressão linear é uma técnica mais avançada que pode ser aplicada em previsões de demanda com variações significativas ao longo do tempo e para períodos mais longos. Esse método é apropriado quando há uma clara relação entre a demanda e fatores como o preço final do produto, a taxa de juros vigente no país, o nível de emprego da população, entre outros</w:t>
      </w:r>
      <w:r w:rsidR="006D6A80" w:rsidRPr="000F466E">
        <w:rPr>
          <w:rFonts w:ascii="Arial" w:hAnsi="Arial" w:cs="Arial"/>
        </w:rPr>
        <w:t>.</w:t>
      </w:r>
    </w:p>
    <w:p w14:paraId="077B8562" w14:textId="1ABB788E" w:rsidR="00B81E4C" w:rsidRPr="000F466E" w:rsidRDefault="00B81E4C" w:rsidP="00B81E4C">
      <w:pPr>
        <w:pStyle w:val="Ttulo2"/>
        <w:spacing w:line="360" w:lineRule="auto"/>
        <w:rPr>
          <w:rFonts w:ascii="Arial" w:hAnsi="Arial" w:cs="Arial"/>
        </w:rPr>
      </w:pPr>
      <w:r w:rsidRPr="000F466E">
        <w:rPr>
          <w:rFonts w:ascii="Arial" w:hAnsi="Arial" w:cs="Arial"/>
        </w:rPr>
        <w:t xml:space="preserve">2.3. </w:t>
      </w:r>
      <w:r w:rsidR="00586736" w:rsidRPr="000F466E">
        <w:rPr>
          <w:rFonts w:ascii="Arial" w:hAnsi="Arial" w:cs="Arial"/>
        </w:rPr>
        <w:t>Curva ABC</w:t>
      </w:r>
    </w:p>
    <w:p w14:paraId="654C8CC1" w14:textId="4F1B9BF4" w:rsidR="001E6A75" w:rsidRPr="000F466E" w:rsidRDefault="000A649B" w:rsidP="003E0FD6">
      <w:pPr>
        <w:ind w:firstLine="421"/>
        <w:rPr>
          <w:rFonts w:ascii="Arial" w:hAnsi="Arial" w:cs="Arial"/>
        </w:rPr>
      </w:pPr>
      <w:r w:rsidRPr="000F466E">
        <w:rPr>
          <w:rFonts w:ascii="Arial" w:hAnsi="Arial" w:cs="Arial"/>
        </w:rPr>
        <w:t xml:space="preserve">De acordo com Caroliny (2022), </w:t>
      </w:r>
      <w:r w:rsidR="0006708A" w:rsidRPr="000F466E">
        <w:rPr>
          <w:rFonts w:ascii="Arial" w:hAnsi="Arial" w:cs="Arial"/>
        </w:rPr>
        <w:t>a curva ABC é uma metodologia utilizada para classificar as causas dos problemas em uma empresa ou indústria por ordem de importância, de maneira visual. Neste modelo de gestão, é comum o uso de ferramentas estatísticas e gráficas para compreender toda a cadeia produtiva. O principal objetivo dessa abordagem é facilitar a tomada de decisões, partindo do princípio de que os problemas ou defeitos observados têm origens similares, permitindo focar os esforços de melhoria de forma mais eficaz. Ao identificar essas possíveis melhorias, é possível realizar ajustes que tornem a empresa mais eficiente em suas operações, reduzindo desperdícios e esforços desnecessários</w:t>
      </w:r>
      <w:r w:rsidR="001E6A75" w:rsidRPr="000F466E">
        <w:rPr>
          <w:rFonts w:ascii="Arial" w:hAnsi="Arial" w:cs="Arial"/>
        </w:rPr>
        <w:t xml:space="preserve">. </w:t>
      </w:r>
      <w:r w:rsidR="003E0FD6" w:rsidRPr="000F466E">
        <w:rPr>
          <w:rFonts w:ascii="Arial" w:hAnsi="Arial" w:cs="Arial"/>
        </w:rPr>
        <w:t>Independentemente do ramo de atuação, é importante obter a classificação dos produtos por volume de estoque e quantidade vendida. E isso é o que a curva ABC mostra a você.</w:t>
      </w:r>
    </w:p>
    <w:p w14:paraId="767FC31E" w14:textId="5A27B1ED" w:rsidR="004879A7" w:rsidRPr="000F466E" w:rsidRDefault="004879A7" w:rsidP="003E0FD6">
      <w:pPr>
        <w:ind w:firstLine="421"/>
        <w:rPr>
          <w:rFonts w:ascii="Arial" w:hAnsi="Arial" w:cs="Arial"/>
        </w:rPr>
      </w:pPr>
      <w:r w:rsidRPr="000F466E">
        <w:rPr>
          <w:rFonts w:ascii="Arial" w:hAnsi="Arial" w:cs="Arial"/>
        </w:rPr>
        <w:t>Dado que a curva ABC permite a identificação dos itens mais importantes e de maior valor em um determinado contexto, os gestores são incentivados a buscar a implementação de soluções tecnológicas e estratégias de marketing, especialmente para produtos e itens que desempenham um papel crucial nas operações de uma empresa.</w:t>
      </w:r>
    </w:p>
    <w:p w14:paraId="688A8267" w14:textId="1780F85D" w:rsidR="0058762A" w:rsidRPr="000F466E" w:rsidRDefault="0058762A" w:rsidP="0058762A">
      <w:pPr>
        <w:ind w:firstLine="421"/>
        <w:rPr>
          <w:rFonts w:ascii="Arial" w:hAnsi="Arial" w:cs="Arial"/>
        </w:rPr>
      </w:pPr>
      <w:r w:rsidRPr="000F466E">
        <w:rPr>
          <w:rFonts w:ascii="Arial" w:hAnsi="Arial" w:cs="Arial"/>
        </w:rPr>
        <w:t>Ao implementar a metodologia da curva ABC em uma organização, é possível compreender as principais relações dentro de sua cadeia produtiva. Além de classificar problemas, a curva ABC também fornece informações relevantes para a administração da empresa, como o volume de estoque. Baseando-se no princípio de Pareto, que sugere que 20% das causas são responsáveis por 80% do problema principal, é comum observar que uma pequena parte do estoque representa a maior parte dos custos, enquanto a maior parte dos itens possui uma rotatividade menor. Esses itens são classificados em três categorias</w:t>
      </w:r>
      <w:r w:rsidR="00A91709" w:rsidRPr="000F466E">
        <w:rPr>
          <w:rFonts w:ascii="Arial" w:hAnsi="Arial" w:cs="Arial"/>
        </w:rPr>
        <w:t>.</w:t>
      </w:r>
    </w:p>
    <w:p w14:paraId="24B9A3DA" w14:textId="77777777" w:rsidR="0058762A" w:rsidRPr="000F466E" w:rsidRDefault="0058762A" w:rsidP="0058762A">
      <w:pPr>
        <w:ind w:firstLine="421"/>
        <w:rPr>
          <w:rFonts w:ascii="Arial" w:hAnsi="Arial" w:cs="Arial"/>
        </w:rPr>
      </w:pPr>
      <w:r w:rsidRPr="000F466E">
        <w:rPr>
          <w:rFonts w:ascii="Arial" w:hAnsi="Arial" w:cs="Arial"/>
        </w:rPr>
        <w:t>Classe A: 20% dos itens que representam 80% dos custos ou receita;</w:t>
      </w:r>
    </w:p>
    <w:p w14:paraId="00CFB465" w14:textId="77777777" w:rsidR="0058762A" w:rsidRPr="000F466E" w:rsidRDefault="0058762A" w:rsidP="0058762A">
      <w:pPr>
        <w:ind w:firstLine="421"/>
        <w:rPr>
          <w:rFonts w:ascii="Arial" w:hAnsi="Arial" w:cs="Arial"/>
        </w:rPr>
      </w:pPr>
      <w:r w:rsidRPr="000F466E">
        <w:rPr>
          <w:rFonts w:ascii="Arial" w:hAnsi="Arial" w:cs="Arial"/>
        </w:rPr>
        <w:t>Classe B: 30% dos itens que representam 15% dos custos ou receita;</w:t>
      </w:r>
    </w:p>
    <w:p w14:paraId="3B484422" w14:textId="77777777" w:rsidR="0058762A" w:rsidRPr="000F466E" w:rsidRDefault="0058762A" w:rsidP="0058762A">
      <w:pPr>
        <w:ind w:firstLine="421"/>
        <w:rPr>
          <w:rFonts w:ascii="Arial" w:hAnsi="Arial" w:cs="Arial"/>
        </w:rPr>
      </w:pPr>
      <w:r w:rsidRPr="000F466E">
        <w:rPr>
          <w:rFonts w:ascii="Arial" w:hAnsi="Arial" w:cs="Arial"/>
        </w:rPr>
        <w:t>Classe C: 50% dos itens que representam 5% dos custos ou receita.</w:t>
      </w:r>
    </w:p>
    <w:p w14:paraId="352DB6F3" w14:textId="2C1F9EE4" w:rsidR="00904E66" w:rsidRPr="000F466E" w:rsidRDefault="0058762A" w:rsidP="0058762A">
      <w:pPr>
        <w:ind w:firstLine="421"/>
        <w:rPr>
          <w:rFonts w:ascii="Arial" w:hAnsi="Arial" w:cs="Arial"/>
        </w:rPr>
      </w:pPr>
      <w:r w:rsidRPr="000F466E">
        <w:rPr>
          <w:rFonts w:ascii="Arial" w:hAnsi="Arial" w:cs="Arial"/>
        </w:rPr>
        <w:t>Essa classificação é baseada na regra do 80/20 do diagrama de Pareto, concebido pelo consultor de qualidade Joseph Moses Juran.</w:t>
      </w:r>
      <w:r w:rsidR="00F434B3" w:rsidRPr="000F466E">
        <w:rPr>
          <w:rFonts w:ascii="Arial" w:hAnsi="Arial" w:cs="Arial"/>
        </w:rPr>
        <w:t xml:space="preserve"> </w:t>
      </w:r>
      <w:r w:rsidR="00904E66" w:rsidRPr="000F466E">
        <w:rPr>
          <w:rFonts w:ascii="Arial" w:hAnsi="Arial" w:cs="Arial"/>
        </w:rPr>
        <w:t>(Caroliny, 2020).</w:t>
      </w:r>
    </w:p>
    <w:p w14:paraId="57CDA68E" w14:textId="4933C10C" w:rsidR="00B81E4C" w:rsidRPr="000F466E" w:rsidRDefault="00F77F48" w:rsidP="00891094">
      <w:pPr>
        <w:ind w:firstLine="421"/>
        <w:rPr>
          <w:rFonts w:ascii="Arial" w:hAnsi="Arial" w:cs="Arial"/>
        </w:rPr>
      </w:pPr>
      <w:r w:rsidRPr="000F466E">
        <w:rPr>
          <w:rFonts w:ascii="Arial" w:hAnsi="Arial" w:cs="Arial"/>
        </w:rPr>
        <w:t>Trata-se de classificação estatística de materiais, em que se considera a importância dos materiais, baseada nas quantidades utilizadas e no seu valor. Também pode ser utilizada para classificar clientes em relação</w:t>
      </w:r>
      <w:r w:rsidR="005F5A5F" w:rsidRPr="000F466E">
        <w:rPr>
          <w:rFonts w:ascii="Arial" w:hAnsi="Arial" w:cs="Arial"/>
        </w:rPr>
        <w:t xml:space="preserve"> </w:t>
      </w:r>
      <w:r w:rsidR="006B6F19" w:rsidRPr="000F466E">
        <w:rPr>
          <w:rFonts w:ascii="Arial" w:hAnsi="Arial" w:cs="Arial"/>
        </w:rPr>
        <w:t>a</w:t>
      </w:r>
      <w:r w:rsidRPr="000F466E">
        <w:rPr>
          <w:rFonts w:ascii="Arial" w:hAnsi="Arial" w:cs="Arial"/>
        </w:rPr>
        <w:t>os seus volumes de compras.</w:t>
      </w:r>
      <w:r w:rsidR="006B6F19" w:rsidRPr="000F466E">
        <w:rPr>
          <w:rFonts w:ascii="Arial" w:hAnsi="Arial" w:cs="Arial"/>
        </w:rPr>
        <w:t xml:space="preserve"> </w:t>
      </w:r>
      <w:r w:rsidR="008E075E" w:rsidRPr="000F466E">
        <w:rPr>
          <w:rFonts w:ascii="Arial" w:hAnsi="Arial" w:cs="Arial"/>
        </w:rPr>
        <w:t>(</w:t>
      </w:r>
      <w:r w:rsidR="00B219B5" w:rsidRPr="000F466E">
        <w:rPr>
          <w:rFonts w:ascii="Arial" w:hAnsi="Arial" w:cs="Arial"/>
        </w:rPr>
        <w:t>Santa Ana, 2021).</w:t>
      </w:r>
    </w:p>
    <w:p w14:paraId="7936C034" w14:textId="77777777" w:rsidR="00A473FA" w:rsidRPr="000F466E" w:rsidRDefault="00A473FA" w:rsidP="00CC7474">
      <w:pPr>
        <w:rPr>
          <w:rFonts w:ascii="Arial" w:hAnsi="Arial" w:cs="Arial"/>
        </w:rPr>
      </w:pPr>
    </w:p>
    <w:p w14:paraId="6D4DD78F" w14:textId="77777777" w:rsidR="00CC7474" w:rsidRPr="000F466E" w:rsidRDefault="00CC7474" w:rsidP="00CC7474">
      <w:pPr>
        <w:rPr>
          <w:rFonts w:ascii="Arial" w:hAnsi="Arial" w:cs="Arial"/>
        </w:rPr>
      </w:pPr>
    </w:p>
    <w:p w14:paraId="12F1FE97" w14:textId="7B5AF861" w:rsidR="005E26E5" w:rsidRDefault="009A0222" w:rsidP="005E26E5">
      <w:pPr>
        <w:pStyle w:val="Ttulo1"/>
        <w:keepNext w:val="0"/>
        <w:pageBreakBefore/>
        <w:spacing w:before="0" w:after="120" w:line="360" w:lineRule="auto"/>
        <w:jc w:val="both"/>
        <w:rPr>
          <w:rFonts w:ascii="Arial" w:hAnsi="Arial" w:cs="Arial"/>
          <w:caps w:val="0"/>
          <w:sz w:val="28"/>
          <w:szCs w:val="28"/>
        </w:rPr>
      </w:pPr>
      <w:bookmarkStart w:id="7" w:name="_Toc483916792"/>
      <w:bookmarkStart w:id="8" w:name="_Toc483916837"/>
      <w:bookmarkStart w:id="9" w:name="_Toc531029241"/>
      <w:bookmarkStart w:id="10" w:name="_Toc118654511"/>
      <w:r w:rsidRPr="000F466E">
        <w:rPr>
          <w:rFonts w:ascii="Arial" w:hAnsi="Arial" w:cs="Arial"/>
          <w:caps w:val="0"/>
          <w:sz w:val="28"/>
          <w:szCs w:val="28"/>
        </w:rPr>
        <w:lastRenderedPageBreak/>
        <w:t>3.</w:t>
      </w:r>
      <w:r w:rsidR="00036B99">
        <w:rPr>
          <w:rFonts w:ascii="Arial" w:hAnsi="Arial" w:cs="Arial"/>
          <w:caps w:val="0"/>
          <w:sz w:val="28"/>
          <w:szCs w:val="28"/>
        </w:rPr>
        <w:t xml:space="preserve"> Desenvolvimento - </w:t>
      </w:r>
      <w:r w:rsidR="005E26E5" w:rsidRPr="005E26E5">
        <w:rPr>
          <w:rFonts w:ascii="Arial" w:hAnsi="Arial" w:cs="Arial"/>
          <w:caps w:val="0"/>
          <w:sz w:val="28"/>
          <w:szCs w:val="28"/>
        </w:rPr>
        <w:t>Implementação das Estratégias de Sprint</w:t>
      </w:r>
    </w:p>
    <w:p w14:paraId="1C1A5BD8" w14:textId="77777777" w:rsidR="005E26E5" w:rsidRDefault="005E26E5" w:rsidP="005E26E5">
      <w:pPr>
        <w:spacing w:before="100" w:beforeAutospacing="1" w:after="100" w:afterAutospacing="1"/>
        <w:ind w:left="0" w:firstLine="288"/>
        <w:rPr>
          <w:rFonts w:ascii="Arial" w:hAnsi="Arial" w:cs="Arial"/>
        </w:rPr>
      </w:pPr>
      <w:r w:rsidRPr="005E26E5">
        <w:rPr>
          <w:rFonts w:ascii="Arial" w:hAnsi="Arial" w:cs="Arial"/>
        </w:rPr>
        <w:t>A implementação das estratégias de sprint representa um passo crucial na busca da empresa Doce Sabor pela maximização de seu desempenho e competitividade no mercado alimentício</w:t>
      </w:r>
      <w:r>
        <w:rPr>
          <w:rFonts w:ascii="Arial" w:hAnsi="Arial" w:cs="Arial"/>
        </w:rPr>
        <w:t xml:space="preserve">. </w:t>
      </w:r>
      <w:r w:rsidRPr="005E26E5">
        <w:rPr>
          <w:rFonts w:ascii="Arial" w:hAnsi="Arial" w:cs="Arial"/>
        </w:rPr>
        <w:t>Para a Doce Sabor, a adoção dessas estratégias implica em um comprometimento com a agilidade, eficiência e inovação. Durante cada sprint, a equipe concentra seus esforços em tarefas prioritárias e mensuráveis, alinhadas com os objetivos estratégicos da empresa. Isso permite uma abordagem iterativa e incremental, na qual o progresso é avaliado regularmente e ajustes são feit</w:t>
      </w:r>
      <w:r>
        <w:rPr>
          <w:rFonts w:ascii="Arial" w:hAnsi="Arial" w:cs="Arial"/>
        </w:rPr>
        <w:t>o</w:t>
      </w:r>
      <w:r w:rsidRPr="005E26E5">
        <w:rPr>
          <w:rFonts w:ascii="Arial" w:hAnsi="Arial" w:cs="Arial"/>
        </w:rPr>
        <w:t>s conforme necessário.</w:t>
      </w:r>
    </w:p>
    <w:p w14:paraId="79D3BD86" w14:textId="77777777" w:rsidR="005E26E5" w:rsidRDefault="005E26E5" w:rsidP="005E26E5">
      <w:pPr>
        <w:spacing w:before="100" w:beforeAutospacing="1" w:after="100" w:afterAutospacing="1"/>
        <w:ind w:left="0" w:firstLine="288"/>
      </w:pPr>
      <w:r w:rsidRPr="005E26E5">
        <w:rPr>
          <w:rFonts w:ascii="Arial" w:hAnsi="Arial" w:cs="Arial"/>
        </w:rPr>
        <w:t>Em resumo, a implementação das estratégias de sprint representa uma abordagem dinâmica e orientada para resultados, que visa potencializar o desempenho e a competitividade da empresa Doce Sabor no mercado alimentício. Ao adotar essa abordagem ágil e colaborativa, a empresa estará mais bem preparada para enfrentar os desafios e capitalizar as oportunidades que surgirem em seu caminho</w:t>
      </w:r>
      <w:r w:rsidRPr="005E26E5">
        <w:t>.</w:t>
      </w:r>
    </w:p>
    <w:p w14:paraId="7A22867A" w14:textId="27208CA5" w:rsidR="005E26E5" w:rsidRDefault="005E26E5" w:rsidP="005E26E5">
      <w:pPr>
        <w:spacing w:before="100" w:beforeAutospacing="1" w:after="100" w:afterAutospacing="1"/>
        <w:ind w:left="0" w:firstLine="288"/>
        <w:rPr>
          <w:rFonts w:ascii="Arial" w:hAnsi="Arial" w:cs="Arial"/>
          <w:b/>
        </w:rPr>
      </w:pPr>
      <w:r w:rsidRPr="00764A31">
        <w:rPr>
          <w:rFonts w:ascii="Arial" w:hAnsi="Arial" w:cs="Arial"/>
          <w:b/>
        </w:rPr>
        <w:t xml:space="preserve">3.1. </w:t>
      </w:r>
      <w:r>
        <w:rPr>
          <w:rFonts w:ascii="Arial" w:hAnsi="Arial" w:cs="Arial"/>
          <w:b/>
        </w:rPr>
        <w:t xml:space="preserve">Sprint 1 - </w:t>
      </w:r>
      <w:r w:rsidRPr="005E26E5">
        <w:rPr>
          <w:rFonts w:ascii="Arial" w:hAnsi="Arial" w:cs="Arial"/>
          <w:b/>
        </w:rPr>
        <w:t>Análise SWOT</w:t>
      </w:r>
    </w:p>
    <w:p w14:paraId="258D8B3B" w14:textId="47D13283" w:rsidR="005E26E5" w:rsidRDefault="00764A31" w:rsidP="005E26E5">
      <w:pPr>
        <w:spacing w:before="100" w:beforeAutospacing="1" w:after="100" w:afterAutospacing="1"/>
        <w:ind w:left="0" w:firstLine="288"/>
        <w:rPr>
          <w:rFonts w:ascii="Arial" w:hAnsi="Arial" w:cs="Arial"/>
        </w:rPr>
      </w:pPr>
      <w:r w:rsidRPr="00764A31">
        <w:rPr>
          <w:rFonts w:ascii="Arial" w:hAnsi="Arial" w:cs="Arial"/>
        </w:rPr>
        <w:t>A análise SWOT foi conduzida para avaliar os elementos internos e externos que impactam a empresa Doce Sabor. Através dessa análise, foram identificadas suas forças, fraquezas, oportunidades e ameaças, fornecendo insights cruciais para a formulação de estratégias empresariais eficazes.</w:t>
      </w:r>
    </w:p>
    <w:p w14:paraId="3C53913B" w14:textId="3F8BB8E9" w:rsidR="0090776C" w:rsidRPr="000973E7" w:rsidRDefault="00201B88" w:rsidP="00201B88">
      <w:pPr>
        <w:spacing w:before="100" w:beforeAutospacing="1" w:after="100" w:afterAutospacing="1"/>
        <w:ind w:left="0" w:firstLine="288"/>
        <w:jc w:val="center"/>
        <w:rPr>
          <w:rFonts w:ascii="Arial" w:hAnsi="Arial" w:cs="Arial"/>
          <w:b/>
          <w:bCs/>
          <w:lang w:val="en-US"/>
        </w:rPr>
      </w:pPr>
      <w:r>
        <w:rPr>
          <w:rFonts w:ascii="Arial" w:hAnsi="Arial" w:cs="Arial"/>
          <w:noProof/>
        </w:rPr>
        <w:drawing>
          <wp:anchor distT="0" distB="0" distL="114300" distR="114300" simplePos="0" relativeHeight="251658240" behindDoc="0" locked="0" layoutInCell="1" allowOverlap="1" wp14:anchorId="01C8CF07" wp14:editId="39AB7E7E">
            <wp:simplePos x="0" y="0"/>
            <wp:positionH relativeFrom="margin">
              <wp:posOffset>758825</wp:posOffset>
            </wp:positionH>
            <wp:positionV relativeFrom="margin">
              <wp:posOffset>4725035</wp:posOffset>
            </wp:positionV>
            <wp:extent cx="3997325" cy="3833495"/>
            <wp:effectExtent l="0" t="0" r="317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325" cy="3833495"/>
                    </a:xfrm>
                    <a:prstGeom prst="rect">
                      <a:avLst/>
                    </a:prstGeom>
                    <a:noFill/>
                  </pic:spPr>
                </pic:pic>
              </a:graphicData>
            </a:graphic>
            <wp14:sizeRelH relativeFrom="margin">
              <wp14:pctWidth>0</wp14:pctWidth>
            </wp14:sizeRelH>
            <wp14:sizeRelV relativeFrom="margin">
              <wp14:pctHeight>0</wp14:pctHeight>
            </wp14:sizeRelV>
          </wp:anchor>
        </w:drawing>
      </w:r>
      <w:r w:rsidRPr="000973E7">
        <w:rPr>
          <w:rFonts w:ascii="Arial" w:hAnsi="Arial" w:cs="Arial"/>
          <w:b/>
          <w:bCs/>
          <w:lang w:val="en-US"/>
        </w:rPr>
        <w:t>Figura 1 – Análise SWOT</w:t>
      </w:r>
    </w:p>
    <w:p w14:paraId="746EFA64" w14:textId="77777777" w:rsidR="000973E7" w:rsidRPr="000973E7" w:rsidRDefault="000973E7" w:rsidP="000973E7">
      <w:pPr>
        <w:ind w:firstLine="421"/>
        <w:rPr>
          <w:rFonts w:ascii="Arial" w:hAnsi="Arial" w:cs="Arial"/>
          <w:lang w:val="en-US"/>
        </w:rPr>
      </w:pPr>
      <w:r w:rsidRPr="000973E7">
        <w:rPr>
          <w:rFonts w:ascii="Arial" w:hAnsi="Arial" w:cs="Arial"/>
          <w:sz w:val="20"/>
          <w:szCs w:val="20"/>
          <w:lang w:val="en-US"/>
        </w:rPr>
        <w:t>Fonte: Tech Stock Solutions (2024).</w:t>
      </w:r>
    </w:p>
    <w:p w14:paraId="66238ECA" w14:textId="03206AB0" w:rsidR="00764A31" w:rsidRPr="00764A31" w:rsidRDefault="00764A31" w:rsidP="000973E7">
      <w:pPr>
        <w:spacing w:before="100" w:beforeAutospacing="1" w:after="100" w:afterAutospacing="1"/>
        <w:rPr>
          <w:rFonts w:ascii="Arial" w:hAnsi="Arial" w:cs="Arial"/>
          <w:b/>
        </w:rPr>
      </w:pPr>
      <w:r w:rsidRPr="00764A31">
        <w:rPr>
          <w:rFonts w:ascii="Arial" w:hAnsi="Arial" w:cs="Arial"/>
          <w:b/>
        </w:rPr>
        <w:lastRenderedPageBreak/>
        <w:t>3.</w:t>
      </w:r>
      <w:r w:rsidR="005E26E5">
        <w:rPr>
          <w:rFonts w:ascii="Arial" w:hAnsi="Arial" w:cs="Arial"/>
          <w:b/>
        </w:rPr>
        <w:t>2</w:t>
      </w:r>
      <w:r w:rsidRPr="00764A31">
        <w:rPr>
          <w:rFonts w:ascii="Arial" w:hAnsi="Arial" w:cs="Arial"/>
          <w:b/>
        </w:rPr>
        <w:t>. Forças</w:t>
      </w:r>
    </w:p>
    <w:p w14:paraId="5D0A5BF1" w14:textId="2AB1C2DA" w:rsidR="00764A31" w:rsidRPr="00764A31" w:rsidRDefault="00764A31" w:rsidP="00764A31">
      <w:pPr>
        <w:ind w:firstLine="421"/>
        <w:rPr>
          <w:rFonts w:ascii="Arial" w:hAnsi="Arial" w:cs="Arial"/>
        </w:rPr>
      </w:pPr>
      <w:r w:rsidRPr="00764A31">
        <w:rPr>
          <w:rFonts w:ascii="Arial" w:hAnsi="Arial" w:cs="Arial"/>
        </w:rPr>
        <w:t>Tradição Histórica: A Doce Sabor possui uma história sólida e estabelecida no mercado, caracterizada por uma trajetória de sucesso ao longo dos anos. Essa tradição histórica representa uma vantagem competitiva, pois confere à empresa uma reputação de confiabilidade e qualidade.</w:t>
      </w:r>
    </w:p>
    <w:p w14:paraId="5A1C0243" w14:textId="14C79BBD" w:rsidR="00764A31" w:rsidRPr="00764A31" w:rsidRDefault="00764A31" w:rsidP="00764A31">
      <w:pPr>
        <w:ind w:firstLine="421"/>
        <w:rPr>
          <w:rFonts w:ascii="Arial" w:hAnsi="Arial" w:cs="Arial"/>
        </w:rPr>
      </w:pPr>
      <w:r w:rsidRPr="00764A31">
        <w:rPr>
          <w:rFonts w:ascii="Arial" w:hAnsi="Arial" w:cs="Arial"/>
        </w:rPr>
        <w:t>Ampla Gama de Produtos: A empresa oferece uma diversidade de produtos que atendem a diferentes necessidades e preferências dos clientes. Essa variedade ampla proporciona à Doce Sabor flexibilidade para adaptar-se às mudanças no mercado e explorar novas oportunidades de negócio.</w:t>
      </w:r>
    </w:p>
    <w:p w14:paraId="473AB3C6" w14:textId="4B092481" w:rsidR="00764A31" w:rsidRPr="00764A31" w:rsidRDefault="00764A31" w:rsidP="00764A31">
      <w:pPr>
        <w:ind w:firstLine="421"/>
        <w:rPr>
          <w:rFonts w:ascii="Arial" w:hAnsi="Arial" w:cs="Arial"/>
        </w:rPr>
      </w:pPr>
      <w:r w:rsidRPr="00764A31">
        <w:rPr>
          <w:rFonts w:ascii="Arial" w:hAnsi="Arial" w:cs="Arial"/>
        </w:rPr>
        <w:t>Marca Reconhecida: A marca da Doce Sabor é amplamente reconhecida e associada a atributos positivos, como qualidade, sabor e confiabilidade. Esse reconhecimento fortalece a posição da empresa no mercado e gera uma base de clientes fiéis.</w:t>
      </w:r>
    </w:p>
    <w:p w14:paraId="1B13A22B" w14:textId="272D1475" w:rsidR="00764A31" w:rsidRPr="00764A31" w:rsidRDefault="00764A31" w:rsidP="00764A31">
      <w:pPr>
        <w:ind w:firstLine="421"/>
        <w:rPr>
          <w:rFonts w:ascii="Arial" w:hAnsi="Arial" w:cs="Arial"/>
        </w:rPr>
      </w:pPr>
      <w:r w:rsidRPr="00764A31">
        <w:rPr>
          <w:rFonts w:ascii="Arial" w:hAnsi="Arial" w:cs="Arial"/>
        </w:rPr>
        <w:t>Presença Nacional: A empresa possui uma presença significativa em todo o território nacional, o que lhe confere uma ampla cobertura geográfica. Essa presença nacional proporciona à Doce Sabor acesso a diversos mercados regionais e oportunidades de expansão.</w:t>
      </w:r>
    </w:p>
    <w:p w14:paraId="2C12FAA5" w14:textId="3819CBB7" w:rsidR="00022B82" w:rsidRDefault="00764A31" w:rsidP="009F2A0C">
      <w:pPr>
        <w:ind w:firstLine="421"/>
      </w:pPr>
      <w:r w:rsidRPr="00764A31">
        <w:rPr>
          <w:rFonts w:ascii="Arial" w:hAnsi="Arial" w:cs="Arial"/>
        </w:rPr>
        <w:t>Essas forças representam elementos essenciais que impulsionam o desempenho e a competitividade da empresa no mercado alimentício. Ao capitalizar esses pontos fortes, a Doce Sabor pode consolidar sua posição e buscar novas oportunidades de crescimento.</w:t>
      </w:r>
    </w:p>
    <w:p w14:paraId="199AEFF6" w14:textId="3E9BA831" w:rsidR="00764A31" w:rsidRDefault="00764A31" w:rsidP="009F2A0C">
      <w:pPr>
        <w:pStyle w:val="Ttulo2"/>
        <w:spacing w:line="360" w:lineRule="auto"/>
      </w:pPr>
      <w:r>
        <w:tab/>
      </w:r>
      <w:r w:rsidRPr="000F466E">
        <w:rPr>
          <w:rFonts w:ascii="Arial" w:hAnsi="Arial" w:cs="Arial"/>
        </w:rPr>
        <w:t>3.</w:t>
      </w:r>
      <w:r w:rsidR="00F36053">
        <w:rPr>
          <w:rFonts w:ascii="Arial" w:hAnsi="Arial" w:cs="Arial"/>
        </w:rPr>
        <w:t>3</w:t>
      </w:r>
      <w:r w:rsidRPr="000F466E">
        <w:rPr>
          <w:rFonts w:ascii="Arial" w:hAnsi="Arial" w:cs="Arial"/>
        </w:rPr>
        <w:t xml:space="preserve">. </w:t>
      </w:r>
      <w:r>
        <w:rPr>
          <w:rFonts w:ascii="Arial" w:hAnsi="Arial" w:cs="Arial"/>
        </w:rPr>
        <w:t>Fraquezas</w:t>
      </w:r>
    </w:p>
    <w:p w14:paraId="154E8949" w14:textId="310BE295" w:rsidR="009F2A0C" w:rsidRPr="009F2A0C" w:rsidRDefault="00764A31" w:rsidP="009F2A0C">
      <w:pPr>
        <w:rPr>
          <w:rFonts w:ascii="Arial" w:hAnsi="Arial" w:cs="Arial"/>
        </w:rPr>
      </w:pPr>
      <w:r>
        <w:tab/>
      </w:r>
      <w:r w:rsidR="009F2A0C" w:rsidRPr="009F2A0C">
        <w:rPr>
          <w:rFonts w:ascii="Arial" w:hAnsi="Arial" w:cs="Arial"/>
        </w:rPr>
        <w:t>Além das forças identificadas, a análise SWOT revelou também algumas fraquezas que merecem atenção por parte da empresa Doce Sabor</w:t>
      </w:r>
      <w:r w:rsidR="009F2A0C">
        <w:rPr>
          <w:rFonts w:ascii="Arial" w:hAnsi="Arial" w:cs="Arial"/>
        </w:rPr>
        <w:t>.</w:t>
      </w:r>
    </w:p>
    <w:p w14:paraId="63F49759" w14:textId="3000444C" w:rsidR="009F2A0C" w:rsidRPr="009F2A0C" w:rsidRDefault="009F2A0C" w:rsidP="009F2A0C">
      <w:pPr>
        <w:ind w:firstLine="421"/>
        <w:rPr>
          <w:rFonts w:ascii="Arial" w:hAnsi="Arial" w:cs="Arial"/>
        </w:rPr>
      </w:pPr>
      <w:r w:rsidRPr="009F2A0C">
        <w:rPr>
          <w:rFonts w:ascii="Arial" w:hAnsi="Arial" w:cs="Arial"/>
        </w:rPr>
        <w:t>Baixo Investimento em Marketing: A empresa enfrenta desafios devido ao baixo investimento em estratégias de marketing. A falta de recursos destinados a iniciativas de publicidade e promoção pode limitar a visibilidade da marca e afetar a capacidade de alcançar novos clientes e mercados.</w:t>
      </w:r>
    </w:p>
    <w:p w14:paraId="0FB5032F" w14:textId="1548ED1B" w:rsidR="009F2A0C" w:rsidRPr="009F2A0C" w:rsidRDefault="009F2A0C" w:rsidP="009F2A0C">
      <w:pPr>
        <w:ind w:firstLine="421"/>
        <w:rPr>
          <w:rFonts w:ascii="Arial" w:hAnsi="Arial" w:cs="Arial"/>
        </w:rPr>
      </w:pPr>
      <w:r w:rsidRPr="009F2A0C">
        <w:rPr>
          <w:rFonts w:ascii="Arial" w:hAnsi="Arial" w:cs="Arial"/>
        </w:rPr>
        <w:t>Administração Familiar Concentrada: A concentração da administração nas mãos de membros da família pode resultar em uma falta de diversidade de ideias e perspectivas na tomada de decisões. Isso pode prejudicar a inovação e a capacidade de adaptação da empresa às mudanças no ambiente de negócios.</w:t>
      </w:r>
    </w:p>
    <w:p w14:paraId="1329274C" w14:textId="29BCE1F4" w:rsidR="009F2A0C" w:rsidRPr="009F2A0C" w:rsidRDefault="009F2A0C" w:rsidP="009F2A0C">
      <w:pPr>
        <w:ind w:firstLine="421"/>
        <w:rPr>
          <w:rFonts w:ascii="Arial" w:hAnsi="Arial" w:cs="Arial"/>
        </w:rPr>
      </w:pPr>
      <w:r w:rsidRPr="009F2A0C">
        <w:rPr>
          <w:rFonts w:ascii="Arial" w:hAnsi="Arial" w:cs="Arial"/>
        </w:rPr>
        <w:t>Restrição de Vendas: A Doce Sabor enfrenta restrições em suas operações de vendas, possivelmente devido a limitações logísticas ou regulatórias. Essas restrições podem impedir a empresa de alcançar todo o seu potencial de mercado e de atender plenamente à demanda dos clientes.</w:t>
      </w:r>
    </w:p>
    <w:p w14:paraId="0CEA90F1" w14:textId="4E350982" w:rsidR="009F2A0C" w:rsidRPr="009F2A0C" w:rsidRDefault="009F2A0C" w:rsidP="009F2A0C">
      <w:pPr>
        <w:ind w:firstLine="421"/>
        <w:rPr>
          <w:rFonts w:ascii="Arial" w:hAnsi="Arial" w:cs="Arial"/>
        </w:rPr>
      </w:pPr>
      <w:r w:rsidRPr="009F2A0C">
        <w:rPr>
          <w:rFonts w:ascii="Arial" w:hAnsi="Arial" w:cs="Arial"/>
        </w:rPr>
        <w:t>Falta de Contato com Distribuidores e Revendedores: A ausência de uma comunicação eficaz e de relacionamentos sólidos com distribuidores e revendedores pode dificultar a distribuição dos produtos da Doce Sabor. Isso pode resultar em perda de oportunidades de expansão e de penetração em novos mercados.</w:t>
      </w:r>
    </w:p>
    <w:p w14:paraId="1DC73077" w14:textId="2E09E00A" w:rsidR="009F2A0C" w:rsidRDefault="009F2A0C" w:rsidP="009F2A0C">
      <w:pPr>
        <w:ind w:firstLine="421"/>
        <w:rPr>
          <w:rFonts w:ascii="Arial" w:hAnsi="Arial" w:cs="Arial"/>
        </w:rPr>
      </w:pPr>
      <w:r w:rsidRPr="009F2A0C">
        <w:rPr>
          <w:rFonts w:ascii="Arial" w:hAnsi="Arial" w:cs="Arial"/>
        </w:rPr>
        <w:t>Esses pontos fracos representam áreas nas quais a empresa precisa melhorar para aumentar sua competitividade e sustentabilidade a longo prazo. Ao abordar essas fraquezas de maneira proativa, a Doce Sabor pode fortalecer sua posição no mercado e superar os desafios que enfrenta.</w:t>
      </w:r>
    </w:p>
    <w:p w14:paraId="4BE49A4D" w14:textId="1C005E6E" w:rsidR="009F2A0C" w:rsidRDefault="009F2A0C" w:rsidP="009F2A0C">
      <w:pPr>
        <w:ind w:firstLine="421"/>
        <w:rPr>
          <w:rFonts w:ascii="Arial" w:hAnsi="Arial" w:cs="Arial"/>
        </w:rPr>
      </w:pPr>
    </w:p>
    <w:p w14:paraId="15BFC063" w14:textId="77777777" w:rsidR="00036B99" w:rsidRDefault="00036B99" w:rsidP="009F2A0C">
      <w:pPr>
        <w:ind w:firstLine="421"/>
        <w:rPr>
          <w:rFonts w:ascii="Arial" w:hAnsi="Arial" w:cs="Arial"/>
        </w:rPr>
      </w:pPr>
    </w:p>
    <w:p w14:paraId="7099B083" w14:textId="77777777" w:rsidR="00036B99" w:rsidRDefault="00036B99" w:rsidP="009F2A0C">
      <w:pPr>
        <w:ind w:firstLine="421"/>
        <w:rPr>
          <w:rFonts w:ascii="Arial" w:hAnsi="Arial" w:cs="Arial"/>
        </w:rPr>
      </w:pPr>
    </w:p>
    <w:p w14:paraId="50E3E576" w14:textId="5C115979" w:rsidR="00DE188E" w:rsidRDefault="009F2A0C" w:rsidP="00DE188E">
      <w:pPr>
        <w:ind w:firstLine="421"/>
        <w:rPr>
          <w:rFonts w:ascii="Arial" w:hAnsi="Arial" w:cs="Arial"/>
          <w:b/>
        </w:rPr>
      </w:pPr>
      <w:r w:rsidRPr="009F2A0C">
        <w:rPr>
          <w:rFonts w:ascii="Arial" w:hAnsi="Arial" w:cs="Arial"/>
          <w:b/>
        </w:rPr>
        <w:lastRenderedPageBreak/>
        <w:t>3.</w:t>
      </w:r>
      <w:r w:rsidR="00F36053">
        <w:rPr>
          <w:rFonts w:ascii="Arial" w:hAnsi="Arial" w:cs="Arial"/>
          <w:b/>
        </w:rPr>
        <w:t>4</w:t>
      </w:r>
      <w:r w:rsidRPr="009F2A0C">
        <w:rPr>
          <w:rFonts w:ascii="Arial" w:hAnsi="Arial" w:cs="Arial"/>
          <w:b/>
        </w:rPr>
        <w:t xml:space="preserve">. </w:t>
      </w:r>
      <w:r>
        <w:rPr>
          <w:rFonts w:ascii="Arial" w:hAnsi="Arial" w:cs="Arial"/>
          <w:b/>
        </w:rPr>
        <w:t>Propostas</w:t>
      </w:r>
    </w:p>
    <w:p w14:paraId="1A4433E1" w14:textId="77777777" w:rsidR="00DE188E" w:rsidRDefault="00DE188E" w:rsidP="00DE188E">
      <w:pPr>
        <w:ind w:firstLine="421"/>
        <w:rPr>
          <w:rFonts w:ascii="Arial" w:hAnsi="Arial" w:cs="Arial"/>
        </w:rPr>
      </w:pPr>
    </w:p>
    <w:p w14:paraId="2A324018" w14:textId="77777777" w:rsidR="00DE188E" w:rsidRDefault="00DE188E" w:rsidP="00DE188E">
      <w:pPr>
        <w:ind w:firstLine="421"/>
        <w:rPr>
          <w:rFonts w:ascii="Arial" w:hAnsi="Arial" w:cs="Arial"/>
        </w:rPr>
      </w:pPr>
      <w:r w:rsidRPr="00DE188E">
        <w:rPr>
          <w:rFonts w:ascii="Arial" w:hAnsi="Arial" w:cs="Arial"/>
        </w:rPr>
        <w:t>Com base na análise SWOT realizada na empresa Doce Sabor e visando aproveitar suas forças e mitigar suas fraquezas, a Tech Stock Solution propõe as seguintes iniciativas de melhoria:</w:t>
      </w:r>
    </w:p>
    <w:p w14:paraId="1E4E0441" w14:textId="1229CB7A" w:rsidR="00DE188E" w:rsidRPr="00DE188E" w:rsidRDefault="00DE188E" w:rsidP="00DE188E">
      <w:pPr>
        <w:ind w:firstLine="421"/>
        <w:rPr>
          <w:rFonts w:ascii="Arial" w:hAnsi="Arial" w:cs="Arial"/>
        </w:rPr>
      </w:pPr>
      <w:r w:rsidRPr="00DE188E">
        <w:rPr>
          <w:rFonts w:ascii="Arial" w:hAnsi="Arial" w:cs="Arial"/>
          <w:bCs/>
        </w:rPr>
        <w:t>Investimento em Marketing Direcionado e Campanhas Promocionais:</w:t>
      </w:r>
      <w:r>
        <w:rPr>
          <w:rFonts w:ascii="Arial" w:hAnsi="Arial" w:cs="Arial"/>
          <w:bCs/>
        </w:rPr>
        <w:t xml:space="preserve"> </w:t>
      </w:r>
      <w:r w:rsidRPr="00DE188E">
        <w:rPr>
          <w:rFonts w:ascii="Arial" w:hAnsi="Arial" w:cs="Arial"/>
        </w:rPr>
        <w:t>Recomenda-se que a Doce Sabor aumente seu investimento em estratégias de marketing direcionadas e campanhas promocionais. Isso inclui a utilização de mídias sociais, publicidade online e offline, além de eventos promocionais para aumentar a visibilidade da marca e impulsionar as vendas.</w:t>
      </w:r>
    </w:p>
    <w:p w14:paraId="30281C70" w14:textId="77777777" w:rsidR="00DE188E" w:rsidRPr="00DE188E" w:rsidRDefault="00DE188E" w:rsidP="00DE188E">
      <w:pPr>
        <w:ind w:firstLine="421"/>
        <w:rPr>
          <w:rFonts w:ascii="Arial" w:hAnsi="Arial" w:cs="Arial"/>
        </w:rPr>
      </w:pPr>
      <w:r w:rsidRPr="00DE188E">
        <w:rPr>
          <w:rFonts w:ascii="Arial" w:hAnsi="Arial" w:cs="Arial"/>
          <w:bCs/>
        </w:rPr>
        <w:t>Prática e Uso de Vendas Virtuais E-Commerce:</w:t>
      </w:r>
      <w:r w:rsidRPr="00DE188E">
        <w:rPr>
          <w:rFonts w:ascii="Arial" w:hAnsi="Arial" w:cs="Arial"/>
        </w:rPr>
        <w:t xml:space="preserve"> A empresa deve explorar o potencial das vendas virtuais através de plataformas de e-commerce. A implementação de um sistema de comércio eletrônico permitirá à Doce Sabor alcançar um público mais amplo, oferecer conveniência aos clientes e expandir suas operações para além das fronteiras físicas.</w:t>
      </w:r>
    </w:p>
    <w:p w14:paraId="34090651" w14:textId="77777777" w:rsidR="00DE188E" w:rsidRPr="00DE188E" w:rsidRDefault="00DE188E" w:rsidP="00DE188E">
      <w:pPr>
        <w:ind w:firstLine="421"/>
        <w:rPr>
          <w:rFonts w:ascii="Arial" w:hAnsi="Arial" w:cs="Arial"/>
        </w:rPr>
      </w:pPr>
      <w:r w:rsidRPr="00DE188E">
        <w:rPr>
          <w:rFonts w:ascii="Arial" w:hAnsi="Arial" w:cs="Arial"/>
          <w:bCs/>
        </w:rPr>
        <w:t>Diversificação de Produtos no Mercado:</w:t>
      </w:r>
      <w:r w:rsidRPr="00DE188E">
        <w:rPr>
          <w:rFonts w:ascii="Arial" w:hAnsi="Arial" w:cs="Arial"/>
        </w:rPr>
        <w:t xml:space="preserve"> Para acompanhar as demandas do mercado e atender às necessidades dos clientes, é recomendável que a Doce Sabor diversifique sua linha de produtos. Isso pode envolver a introdução de novos sabores, embalagens inovadoras ou produtos complementares que agreguem valor ao portfólio existente.</w:t>
      </w:r>
    </w:p>
    <w:p w14:paraId="6DE06C7A" w14:textId="77777777" w:rsidR="00DE188E" w:rsidRPr="00DE188E" w:rsidRDefault="00DE188E" w:rsidP="00DE188E">
      <w:pPr>
        <w:ind w:firstLine="421"/>
        <w:rPr>
          <w:rFonts w:ascii="Arial" w:hAnsi="Arial" w:cs="Arial"/>
        </w:rPr>
      </w:pPr>
      <w:r w:rsidRPr="00DE188E">
        <w:rPr>
          <w:rFonts w:ascii="Arial" w:hAnsi="Arial" w:cs="Arial"/>
          <w:bCs/>
        </w:rPr>
        <w:t>Controle, Registro e Comunicação na Entrega:</w:t>
      </w:r>
      <w:r w:rsidRPr="00DE188E">
        <w:rPr>
          <w:rFonts w:ascii="Arial" w:hAnsi="Arial" w:cs="Arial"/>
        </w:rPr>
        <w:t xml:space="preserve"> Para aprimorar a experiência do cliente e garantir a satisfação do consumidor, é essencial que a empresa implemente um sistema eficaz de controle, registro e comunicação durante o processo de entrega. Isso inclui o rastreamento de pedidos, a comunicação proativa com os clientes e o registro de feedback para identificar áreas de melhoria.</w:t>
      </w:r>
    </w:p>
    <w:p w14:paraId="026D86D0" w14:textId="77777777" w:rsidR="00F36053" w:rsidRDefault="00DE188E" w:rsidP="00F36053">
      <w:pPr>
        <w:ind w:firstLine="421"/>
      </w:pPr>
      <w:r w:rsidRPr="00DE188E">
        <w:rPr>
          <w:rFonts w:ascii="Arial" w:hAnsi="Arial" w:cs="Arial"/>
        </w:rPr>
        <w:t>Essas iniciativas representam uma abordagem abrangente para impulsionar o desempenho da empresa Doce Sabor, capitalizando suas forças e abordando suas fraquezas de maneira estratégica. Ao implementar essas propostas de melhoria, a Doce Sabor estará mais bem posicionada para alcançar o sucesso sustentável no mercado alimentício</w:t>
      </w:r>
      <w:r w:rsidRPr="00DE188E">
        <w:t>.</w:t>
      </w:r>
    </w:p>
    <w:p w14:paraId="280CC8C2" w14:textId="73DA8075" w:rsidR="005E26E5" w:rsidRPr="00F36053" w:rsidRDefault="005E26E5" w:rsidP="005E26E5">
      <w:pPr>
        <w:ind w:firstLine="421"/>
        <w:rPr>
          <w:rFonts w:ascii="Arial" w:hAnsi="Arial" w:cs="Arial"/>
        </w:rPr>
      </w:pPr>
      <w:r w:rsidRPr="00F36053">
        <w:rPr>
          <w:rFonts w:ascii="Arial" w:hAnsi="Arial" w:cs="Arial"/>
        </w:rPr>
        <w:t>Redução de Custos e Otimização na Empresa Doce Sabor</w:t>
      </w:r>
      <w:r w:rsidR="00F36053" w:rsidRPr="00F36053">
        <w:rPr>
          <w:rFonts w:ascii="Arial" w:hAnsi="Arial" w:cs="Arial"/>
        </w:rPr>
        <w:t xml:space="preserve">. </w:t>
      </w:r>
      <w:r w:rsidRPr="00F36053">
        <w:rPr>
          <w:rFonts w:ascii="Arial" w:hAnsi="Arial" w:cs="Arial"/>
        </w:rPr>
        <w:t>A redução de custos e a otimização de processos são essenciais para melhorar a eficiência operacional e maximizar os lucros da empresa Doce Sabor. Neste sentido, apresentamos as seguintes propostas:</w:t>
      </w:r>
    </w:p>
    <w:p w14:paraId="4AB0E8BF" w14:textId="44CB7615" w:rsidR="005E26E5" w:rsidRPr="00F36053" w:rsidRDefault="005E26E5" w:rsidP="005E26E5">
      <w:pPr>
        <w:ind w:firstLine="421"/>
        <w:rPr>
          <w:rFonts w:ascii="Arial" w:hAnsi="Arial" w:cs="Arial"/>
        </w:rPr>
      </w:pPr>
      <w:r w:rsidRPr="00F36053">
        <w:rPr>
          <w:rFonts w:ascii="Arial" w:hAnsi="Arial" w:cs="Arial"/>
        </w:rPr>
        <w:t>Negociação Direta com Fornecedores: A Doce Sabor pode reduzir seus custos de matéria-prima e insumos através da negociação direta com fornecedores. Ao estabelecer parcerias estratégicas e negociar preços competitivos, a empresa pode obter melhores condições comerciais e economizar significativamente em seus custos de produção.</w:t>
      </w:r>
    </w:p>
    <w:p w14:paraId="793680A5" w14:textId="163E1865" w:rsidR="005E26E5" w:rsidRPr="00F36053" w:rsidRDefault="005E26E5" w:rsidP="00F36053">
      <w:pPr>
        <w:ind w:firstLine="421"/>
        <w:rPr>
          <w:rFonts w:ascii="Arial" w:hAnsi="Arial" w:cs="Arial"/>
        </w:rPr>
      </w:pPr>
      <w:r w:rsidRPr="00F36053">
        <w:rPr>
          <w:rFonts w:ascii="Arial" w:hAnsi="Arial" w:cs="Arial"/>
        </w:rPr>
        <w:t>Automação de Processos: A automação de processos é uma maneira eficaz de aumentar a eficiência e reduzir os custos operacionais. A Doce Sabor pode implementar sistemas automatizados para tarefas repetitivas e de baixo valor agregado, como a gestão de estoques, o processamento de pedidos e a contabilidade. Isso não apenas reduzirá o tempo e os recursos necessários para realizar essas tarefas, mas também minimizará erros e retrabalhos.</w:t>
      </w:r>
    </w:p>
    <w:p w14:paraId="78320042" w14:textId="673A94D5" w:rsidR="005E26E5" w:rsidRPr="00F36053" w:rsidRDefault="005E26E5" w:rsidP="005E26E5">
      <w:pPr>
        <w:ind w:firstLine="421"/>
        <w:rPr>
          <w:rFonts w:ascii="Arial" w:hAnsi="Arial" w:cs="Arial"/>
        </w:rPr>
      </w:pPr>
      <w:r w:rsidRPr="00F36053">
        <w:rPr>
          <w:rFonts w:ascii="Arial" w:hAnsi="Arial" w:cs="Arial"/>
        </w:rPr>
        <w:t xml:space="preserve">Otimização na Área de Logística: Melhorar a eficiência na cadeia de suprimentos e na distribuição é fundamental para reduzir os custos logísticos da empresa. A Doce Sabor pode otimizar suas operações logísticas através da implementação de rotas mais eficientes, consolidação de cargas, utilização de </w:t>
      </w:r>
      <w:r w:rsidRPr="00F36053">
        <w:rPr>
          <w:rFonts w:ascii="Arial" w:hAnsi="Arial" w:cs="Arial"/>
        </w:rPr>
        <w:lastRenderedPageBreak/>
        <w:t>tecnologias de rastreamento e gestão de inventário em tempo real. Isso não apenas reduzirá os custos de transporte e armazenamento, mas também aumentará a velocidade e a confiabilidade das entregas.</w:t>
      </w:r>
    </w:p>
    <w:p w14:paraId="1DC1559A" w14:textId="4D6CADC8" w:rsidR="005E26E5" w:rsidRPr="00F36053" w:rsidRDefault="005E26E5" w:rsidP="005E26E5">
      <w:pPr>
        <w:ind w:firstLine="421"/>
        <w:rPr>
          <w:rFonts w:ascii="Arial" w:hAnsi="Arial" w:cs="Arial"/>
        </w:rPr>
      </w:pPr>
      <w:r w:rsidRPr="00F36053">
        <w:rPr>
          <w:rFonts w:ascii="Arial" w:hAnsi="Arial" w:cs="Arial"/>
        </w:rPr>
        <w:t>Revisão e Controle de Despesas Gerais: É fundamental que a Doce Sabor conduza uma revisão detalhada de todas as suas despesas gerais e identifique áreas de desperdício ou gastos desnecessários. Uma vez identificados, esses custos podem ser controlados por meio de políticas de gastos mais rigorosas, negociações com fornecedores e adoção de práticas de economia de recursos.</w:t>
      </w:r>
    </w:p>
    <w:p w14:paraId="357E68FF" w14:textId="3C924993" w:rsidR="0090776C" w:rsidRDefault="005E26E5" w:rsidP="005E26E5">
      <w:pPr>
        <w:ind w:firstLine="421"/>
        <w:rPr>
          <w:rFonts w:ascii="Arial" w:hAnsi="Arial" w:cs="Arial"/>
        </w:rPr>
      </w:pPr>
      <w:r w:rsidRPr="00F36053">
        <w:rPr>
          <w:rFonts w:ascii="Arial" w:hAnsi="Arial" w:cs="Arial"/>
        </w:rPr>
        <w:t>Essas propostas representam uma abordagem abrangente para reduzir os custos e otimizar os processos na empresa Doce Sabor. Ao implementar essas iniciativas, a empresa estará mais bem posicionada para melhorar sua rentabilidade e competitividade no mercado alimentício.</w:t>
      </w:r>
    </w:p>
    <w:p w14:paraId="4AF6A49B" w14:textId="77777777" w:rsidR="00F36053" w:rsidRDefault="00F36053" w:rsidP="00DC0692">
      <w:pPr>
        <w:rPr>
          <w:rFonts w:ascii="Arial" w:hAnsi="Arial" w:cs="Arial"/>
        </w:rPr>
      </w:pPr>
    </w:p>
    <w:p w14:paraId="43EC9166" w14:textId="4952CCF0" w:rsidR="00F36053" w:rsidRDefault="00F36053" w:rsidP="00F36053">
      <w:pPr>
        <w:ind w:firstLine="421"/>
        <w:rPr>
          <w:rFonts w:ascii="Arial" w:hAnsi="Arial" w:cs="Arial"/>
          <w:b/>
        </w:rPr>
      </w:pPr>
      <w:r w:rsidRPr="009F2A0C">
        <w:rPr>
          <w:rFonts w:ascii="Arial" w:hAnsi="Arial" w:cs="Arial"/>
          <w:b/>
        </w:rPr>
        <w:t>3.</w:t>
      </w:r>
      <w:r>
        <w:rPr>
          <w:rFonts w:ascii="Arial" w:hAnsi="Arial" w:cs="Arial"/>
          <w:b/>
        </w:rPr>
        <w:t>5</w:t>
      </w:r>
      <w:r w:rsidRPr="009F2A0C">
        <w:rPr>
          <w:rFonts w:ascii="Arial" w:hAnsi="Arial" w:cs="Arial"/>
          <w:b/>
        </w:rPr>
        <w:t xml:space="preserve">. </w:t>
      </w:r>
      <w:r w:rsidRPr="00F36053">
        <w:rPr>
          <w:rFonts w:ascii="Arial" w:hAnsi="Arial" w:cs="Arial"/>
          <w:b/>
        </w:rPr>
        <w:t xml:space="preserve">Sprint </w:t>
      </w:r>
      <w:r>
        <w:rPr>
          <w:rFonts w:ascii="Arial" w:hAnsi="Arial" w:cs="Arial"/>
          <w:b/>
        </w:rPr>
        <w:t>2</w:t>
      </w:r>
      <w:r w:rsidRPr="00F36053">
        <w:rPr>
          <w:rFonts w:ascii="Arial" w:hAnsi="Arial" w:cs="Arial"/>
          <w:b/>
        </w:rPr>
        <w:t xml:space="preserve"> </w:t>
      </w:r>
      <w:r>
        <w:rPr>
          <w:rFonts w:ascii="Arial" w:hAnsi="Arial" w:cs="Arial"/>
          <w:b/>
        </w:rPr>
        <w:t>–</w:t>
      </w:r>
      <w:r w:rsidRPr="00F36053">
        <w:rPr>
          <w:rFonts w:ascii="Arial" w:hAnsi="Arial" w:cs="Arial"/>
          <w:b/>
        </w:rPr>
        <w:t xml:space="preserve"> </w:t>
      </w:r>
      <w:r>
        <w:rPr>
          <w:rFonts w:ascii="Arial" w:hAnsi="Arial" w:cs="Arial"/>
          <w:b/>
        </w:rPr>
        <w:t>Previsões de Demandas</w:t>
      </w:r>
    </w:p>
    <w:p w14:paraId="088CECBB" w14:textId="216277BC" w:rsidR="00F36053" w:rsidRDefault="00F36053" w:rsidP="00F36053">
      <w:pPr>
        <w:ind w:firstLine="421"/>
        <w:rPr>
          <w:rFonts w:ascii="Arial" w:hAnsi="Arial" w:cs="Arial"/>
          <w:b/>
        </w:rPr>
      </w:pPr>
    </w:p>
    <w:p w14:paraId="7E98252C" w14:textId="7D3271BF" w:rsidR="006B331F" w:rsidRDefault="00A10904" w:rsidP="00A10904">
      <w:pPr>
        <w:ind w:firstLine="421"/>
        <w:rPr>
          <w:rFonts w:ascii="Arial" w:hAnsi="Arial" w:cs="Arial"/>
        </w:rPr>
      </w:pPr>
      <w:r w:rsidRPr="00A10904">
        <w:rPr>
          <w:rFonts w:ascii="Arial" w:hAnsi="Arial" w:cs="Arial"/>
        </w:rPr>
        <w:t>Durante a Sprint 2 do projeto, a Tech Stock Solution apresentou as previsões de demandas para a empresa Doce Sabor. Para isso, foram utilizadas duas técnicas principais: média móvel e média móvel ponderada.</w:t>
      </w:r>
    </w:p>
    <w:p w14:paraId="66F5D10D" w14:textId="23402AC3" w:rsidR="00A10904" w:rsidRPr="00A10904" w:rsidRDefault="00A10904" w:rsidP="00A10904">
      <w:pPr>
        <w:ind w:firstLine="421"/>
        <w:rPr>
          <w:rFonts w:ascii="Arial" w:hAnsi="Arial" w:cs="Arial"/>
        </w:rPr>
      </w:pPr>
      <w:r w:rsidRPr="00A10904">
        <w:rPr>
          <w:rFonts w:ascii="Arial" w:hAnsi="Arial" w:cs="Arial"/>
        </w:rPr>
        <w:t xml:space="preserve">A média móvel simples consiste em calcular a média dos valores mais recentes em um determinado </w:t>
      </w:r>
      <w:r w:rsidR="00530FA0" w:rsidRPr="00A10904">
        <w:rPr>
          <w:rFonts w:ascii="Arial" w:hAnsi="Arial" w:cs="Arial"/>
        </w:rPr>
        <w:t>período</w:t>
      </w:r>
      <w:r w:rsidRPr="00A10904">
        <w:rPr>
          <w:rFonts w:ascii="Arial" w:hAnsi="Arial" w:cs="Arial"/>
        </w:rPr>
        <w:t>. Essa técnica é útil para suavizar flutuações aleatórias e identificar tendências de longo prazo na demanda.</w:t>
      </w:r>
    </w:p>
    <w:p w14:paraId="0418BD53" w14:textId="77777777" w:rsidR="00530FA0" w:rsidRDefault="00A10904" w:rsidP="00A10904">
      <w:pPr>
        <w:ind w:firstLine="421"/>
        <w:rPr>
          <w:rFonts w:ascii="Arial" w:hAnsi="Arial" w:cs="Arial"/>
        </w:rPr>
      </w:pPr>
      <w:r w:rsidRPr="00A10904">
        <w:rPr>
          <w:rFonts w:ascii="Arial" w:hAnsi="Arial" w:cs="Arial"/>
        </w:rPr>
        <w:t xml:space="preserve">Já a média móvel ponderada atribui pesos diferentes aos valores em diferentes </w:t>
      </w:r>
      <w:r w:rsidR="00530FA0" w:rsidRPr="00A10904">
        <w:rPr>
          <w:rFonts w:ascii="Arial" w:hAnsi="Arial" w:cs="Arial"/>
        </w:rPr>
        <w:t>períodos</w:t>
      </w:r>
      <w:r w:rsidRPr="00A10904">
        <w:rPr>
          <w:rFonts w:ascii="Arial" w:hAnsi="Arial" w:cs="Arial"/>
        </w:rPr>
        <w:t>. Essa abordagem leva em consideração a importância de dados mais recentes, refletindo mudanças mais recentes na demanda.</w:t>
      </w:r>
    </w:p>
    <w:p w14:paraId="7689FBE4" w14:textId="3A9B41AD" w:rsidR="00A10904" w:rsidRPr="00A10904" w:rsidRDefault="00A10904" w:rsidP="00A10904">
      <w:pPr>
        <w:ind w:firstLine="421"/>
        <w:rPr>
          <w:rFonts w:ascii="Arial" w:hAnsi="Arial" w:cs="Arial"/>
        </w:rPr>
      </w:pPr>
      <w:r w:rsidRPr="00A10904">
        <w:rPr>
          <w:rFonts w:ascii="Arial" w:hAnsi="Arial" w:cs="Arial"/>
        </w:rPr>
        <w:t>Os resultados obtidos com a aplicação das técnicas de média móvel e média móvel ponderada foram analisados em relação à precisão das previsões de demanda. Fatores como sazonalidade, tendências de mercado e eventos especiais foram considerados na interpretação dos resultados.</w:t>
      </w:r>
    </w:p>
    <w:p w14:paraId="2691449A" w14:textId="77777777" w:rsidR="00A10904" w:rsidRPr="00A10904" w:rsidRDefault="00A10904" w:rsidP="00A10904">
      <w:pPr>
        <w:ind w:firstLine="421"/>
        <w:rPr>
          <w:rFonts w:ascii="Arial" w:hAnsi="Arial" w:cs="Arial"/>
        </w:rPr>
      </w:pPr>
      <w:r w:rsidRPr="00A10904">
        <w:rPr>
          <w:rFonts w:ascii="Arial" w:hAnsi="Arial" w:cs="Arial"/>
        </w:rPr>
        <w:t>A análise realizada demonstrou a eficácia das técnicas de média móvel e média móvel ponderada na previsão de demanda para a empresa Doce Sabor. Essas ferramentas forneceram insights valiosos para o planejamento estratégico da empresa, permitindo uma melhor gestão de estoque e recursos.</w:t>
      </w:r>
    </w:p>
    <w:p w14:paraId="162F3C3A" w14:textId="7C59C929" w:rsidR="008D294B" w:rsidRDefault="00A06DA0" w:rsidP="00D33097">
      <w:pPr>
        <w:ind w:firstLine="421"/>
        <w:rPr>
          <w:rFonts w:ascii="Arial" w:hAnsi="Arial" w:cs="Arial"/>
        </w:rPr>
      </w:pPr>
      <w:r>
        <w:rPr>
          <w:rFonts w:ascii="Arial" w:hAnsi="Arial" w:cs="Arial"/>
        </w:rPr>
        <w:t xml:space="preserve">No gráfico apresentado da média móvel conseguimos identificar com mais clareza as tendencias a longo </w:t>
      </w:r>
      <w:r w:rsidR="0092122E">
        <w:rPr>
          <w:rFonts w:ascii="Arial" w:hAnsi="Arial" w:cs="Arial"/>
        </w:rPr>
        <w:t xml:space="preserve">do tempo, facilitando </w:t>
      </w:r>
      <w:r w:rsidR="008D294B">
        <w:rPr>
          <w:rFonts w:ascii="Arial" w:hAnsi="Arial" w:cs="Arial"/>
        </w:rPr>
        <w:t>análises</w:t>
      </w:r>
      <w:r w:rsidR="0092122E">
        <w:rPr>
          <w:rFonts w:ascii="Arial" w:hAnsi="Arial" w:cs="Arial"/>
        </w:rPr>
        <w:t xml:space="preserve"> comparativas.</w:t>
      </w:r>
      <w:r w:rsidR="00D33097">
        <w:rPr>
          <w:rFonts w:ascii="Arial" w:hAnsi="Arial" w:cs="Arial"/>
        </w:rPr>
        <w:t xml:space="preserve"> Já no </w:t>
      </w:r>
      <w:r w:rsidR="008D294B">
        <w:rPr>
          <w:rFonts w:ascii="Arial" w:hAnsi="Arial" w:cs="Arial"/>
        </w:rPr>
        <w:t>gráfico de média móvel ponderada</w:t>
      </w:r>
      <w:r w:rsidR="0006191C">
        <w:rPr>
          <w:rFonts w:ascii="Arial" w:hAnsi="Arial" w:cs="Arial"/>
        </w:rPr>
        <w:t xml:space="preserve"> tivemos uma abordagem mais sensível às mudanças recentes nos dados.</w:t>
      </w:r>
    </w:p>
    <w:p w14:paraId="00225DAF" w14:textId="0985B1A9" w:rsidR="00D7509A" w:rsidRDefault="006924CC" w:rsidP="00D33097">
      <w:pPr>
        <w:ind w:firstLine="421"/>
        <w:rPr>
          <w:rFonts w:ascii="Arial" w:hAnsi="Arial" w:cs="Arial"/>
        </w:rPr>
      </w:pPr>
      <w:r>
        <w:rPr>
          <w:rFonts w:ascii="Arial" w:hAnsi="Arial" w:cs="Arial"/>
        </w:rPr>
        <w:t>Sendo assim a T</w:t>
      </w:r>
      <w:r w:rsidRPr="006924CC">
        <w:rPr>
          <w:rFonts w:ascii="Arial" w:hAnsi="Arial" w:cs="Arial"/>
        </w:rPr>
        <w:t>ech Stock optou por adotar uma abordagem estratégica fundamentada na análise da média móvel. Esta metodologia permite à empresa avaliar as tendências a longo prazo, fornecendo uma base sólida para a tomada de decisões. Ao utilizar a média móvel como ferramenta de análise, a Tech Stock busca mitigar os riscos e maximizar o retorno sobre seus investimentos, alinhando-se assim com suas metas de crescimento sustentável e geração de valor para os acionistas.</w:t>
      </w:r>
    </w:p>
    <w:p w14:paraId="6EC4D559" w14:textId="77777777" w:rsidR="006B16D4" w:rsidRDefault="006B16D4" w:rsidP="00D33097">
      <w:pPr>
        <w:ind w:firstLine="421"/>
        <w:rPr>
          <w:rFonts w:ascii="Arial" w:hAnsi="Arial" w:cs="Arial"/>
        </w:rPr>
      </w:pPr>
    </w:p>
    <w:p w14:paraId="5874DB6C" w14:textId="77777777" w:rsidR="006B16D4" w:rsidRDefault="006B16D4" w:rsidP="00D33097">
      <w:pPr>
        <w:ind w:firstLine="421"/>
        <w:rPr>
          <w:rFonts w:ascii="Arial" w:hAnsi="Arial" w:cs="Arial"/>
        </w:rPr>
      </w:pPr>
    </w:p>
    <w:p w14:paraId="75071356" w14:textId="77777777" w:rsidR="00DC047C" w:rsidRDefault="00DC047C" w:rsidP="00D33097">
      <w:pPr>
        <w:ind w:firstLine="421"/>
        <w:rPr>
          <w:rFonts w:ascii="Arial" w:hAnsi="Arial" w:cs="Arial"/>
        </w:rPr>
      </w:pPr>
    </w:p>
    <w:p w14:paraId="104E514F" w14:textId="77777777" w:rsidR="00DC047C" w:rsidRDefault="00DC047C" w:rsidP="00D33097">
      <w:pPr>
        <w:ind w:firstLine="421"/>
        <w:rPr>
          <w:rFonts w:ascii="Arial" w:hAnsi="Arial" w:cs="Arial"/>
        </w:rPr>
      </w:pPr>
    </w:p>
    <w:p w14:paraId="280BD0C5" w14:textId="77777777" w:rsidR="00DC047C" w:rsidRDefault="00DC047C" w:rsidP="00D33097">
      <w:pPr>
        <w:ind w:firstLine="421"/>
        <w:rPr>
          <w:rFonts w:ascii="Arial" w:hAnsi="Arial" w:cs="Arial"/>
        </w:rPr>
      </w:pPr>
    </w:p>
    <w:p w14:paraId="25088D44" w14:textId="39C4B0AE" w:rsidR="00C42505" w:rsidRPr="000F466E" w:rsidRDefault="00022358" w:rsidP="00C42505">
      <w:pPr>
        <w:pStyle w:val="Legenda"/>
        <w:keepNext/>
        <w:ind w:left="0"/>
        <w:jc w:val="center"/>
        <w:rPr>
          <w:rFonts w:ascii="Arial" w:hAnsi="Arial" w:cs="Arial"/>
          <w:color w:val="000000" w:themeColor="text1"/>
          <w:sz w:val="24"/>
        </w:rPr>
      </w:pPr>
      <w:r>
        <w:rPr>
          <w:rFonts w:ascii="Arial" w:hAnsi="Arial" w:cs="Arial"/>
          <w:color w:val="000000" w:themeColor="text1"/>
          <w:sz w:val="24"/>
        </w:rPr>
        <w:lastRenderedPageBreak/>
        <w:t>Tabela</w:t>
      </w:r>
      <w:r w:rsidR="00C42505" w:rsidRPr="000F466E">
        <w:rPr>
          <w:rFonts w:ascii="Arial" w:hAnsi="Arial" w:cs="Arial"/>
          <w:color w:val="000000" w:themeColor="text1"/>
          <w:sz w:val="24"/>
        </w:rPr>
        <w:t xml:space="preserve"> </w:t>
      </w:r>
      <w:r w:rsidR="00C42505" w:rsidRPr="000F466E">
        <w:rPr>
          <w:rFonts w:ascii="Arial" w:hAnsi="Arial" w:cs="Arial"/>
          <w:color w:val="000000" w:themeColor="text1"/>
          <w:sz w:val="24"/>
        </w:rPr>
        <w:fldChar w:fldCharType="begin"/>
      </w:r>
      <w:r w:rsidR="00C42505" w:rsidRPr="000F466E">
        <w:rPr>
          <w:rFonts w:ascii="Arial" w:hAnsi="Arial" w:cs="Arial"/>
          <w:color w:val="000000" w:themeColor="text1"/>
          <w:sz w:val="24"/>
        </w:rPr>
        <w:instrText xml:space="preserve"> SEQ Figura \* ARABIC </w:instrText>
      </w:r>
      <w:r w:rsidR="00C42505" w:rsidRPr="000F466E">
        <w:rPr>
          <w:rFonts w:ascii="Arial" w:hAnsi="Arial" w:cs="Arial"/>
          <w:color w:val="000000" w:themeColor="text1"/>
          <w:sz w:val="24"/>
        </w:rPr>
        <w:fldChar w:fldCharType="separate"/>
      </w:r>
      <w:r w:rsidR="009D0B22">
        <w:rPr>
          <w:rFonts w:ascii="Arial" w:hAnsi="Arial" w:cs="Arial"/>
          <w:noProof/>
          <w:color w:val="000000" w:themeColor="text1"/>
          <w:sz w:val="24"/>
        </w:rPr>
        <w:t>1</w:t>
      </w:r>
      <w:r w:rsidR="00C42505" w:rsidRPr="000F466E">
        <w:rPr>
          <w:rFonts w:ascii="Arial" w:hAnsi="Arial" w:cs="Arial"/>
          <w:color w:val="000000" w:themeColor="text1"/>
          <w:sz w:val="24"/>
        </w:rPr>
        <w:fldChar w:fldCharType="end"/>
      </w:r>
      <w:r w:rsidR="00C42505" w:rsidRPr="000F466E">
        <w:rPr>
          <w:rFonts w:ascii="Arial" w:hAnsi="Arial" w:cs="Arial"/>
          <w:color w:val="000000" w:themeColor="text1"/>
          <w:sz w:val="24"/>
        </w:rPr>
        <w:t xml:space="preserve"> </w:t>
      </w:r>
      <w:r>
        <w:rPr>
          <w:rFonts w:ascii="Arial" w:hAnsi="Arial" w:cs="Arial"/>
          <w:color w:val="000000" w:themeColor="text1"/>
          <w:sz w:val="24"/>
        </w:rPr>
        <w:t>–</w:t>
      </w:r>
      <w:r w:rsidR="00C42505" w:rsidRPr="000F466E">
        <w:rPr>
          <w:rFonts w:ascii="Arial" w:hAnsi="Arial" w:cs="Arial"/>
          <w:color w:val="000000" w:themeColor="text1"/>
          <w:sz w:val="24"/>
        </w:rPr>
        <w:t xml:space="preserve"> </w:t>
      </w:r>
      <w:r>
        <w:rPr>
          <w:rFonts w:ascii="Arial" w:hAnsi="Arial" w:cs="Arial"/>
          <w:color w:val="000000" w:themeColor="text1"/>
          <w:sz w:val="24"/>
        </w:rPr>
        <w:t>Média Móvel</w:t>
      </w:r>
      <w:r w:rsidR="00C42505" w:rsidRPr="000F466E">
        <w:rPr>
          <w:rFonts w:ascii="Arial" w:hAnsi="Arial" w:cs="Arial"/>
          <w:color w:val="000000" w:themeColor="text1"/>
          <w:sz w:val="24"/>
        </w:rPr>
        <w:t>.</w:t>
      </w:r>
    </w:p>
    <w:p w14:paraId="36E3DDDF" w14:textId="76E2B324" w:rsidR="006B16D4" w:rsidRPr="00C048A3" w:rsidRDefault="00DC047C" w:rsidP="00D33097">
      <w:pPr>
        <w:ind w:firstLine="421"/>
        <w:rPr>
          <w:rFonts w:ascii="Arial" w:hAnsi="Arial" w:cs="Arial"/>
          <w:sz w:val="20"/>
          <w:szCs w:val="20"/>
        </w:rPr>
      </w:pPr>
      <w:r w:rsidRPr="00592E36">
        <w:rPr>
          <w:noProof/>
          <w:sz w:val="20"/>
          <w:szCs w:val="20"/>
        </w:rPr>
        <w:drawing>
          <wp:anchor distT="0" distB="0" distL="114300" distR="114300" simplePos="0" relativeHeight="251658241" behindDoc="0" locked="0" layoutInCell="1" allowOverlap="1" wp14:anchorId="53A31C21" wp14:editId="3FF49518">
            <wp:simplePos x="0" y="0"/>
            <wp:positionH relativeFrom="page">
              <wp:posOffset>1377315</wp:posOffset>
            </wp:positionH>
            <wp:positionV relativeFrom="margin">
              <wp:posOffset>295275</wp:posOffset>
            </wp:positionV>
            <wp:extent cx="4806315" cy="162179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6315" cy="1621790"/>
                    </a:xfrm>
                    <a:prstGeom prst="rect">
                      <a:avLst/>
                    </a:prstGeom>
                  </pic:spPr>
                </pic:pic>
              </a:graphicData>
            </a:graphic>
            <wp14:sizeRelH relativeFrom="margin">
              <wp14:pctWidth>0</wp14:pctWidth>
            </wp14:sizeRelH>
            <wp14:sizeRelV relativeFrom="margin">
              <wp14:pctHeight>0</wp14:pctHeight>
            </wp14:sizeRelV>
          </wp:anchor>
        </w:drawing>
      </w:r>
      <w:r w:rsidR="00592E36" w:rsidRPr="00C048A3">
        <w:rPr>
          <w:rFonts w:ascii="Arial" w:hAnsi="Arial" w:cs="Arial"/>
          <w:sz w:val="20"/>
          <w:szCs w:val="20"/>
        </w:rPr>
        <w:t>Fonte: Tech Stock Solutions (2024).</w:t>
      </w:r>
    </w:p>
    <w:p w14:paraId="20A93E3E" w14:textId="1744BB81" w:rsidR="00592E36" w:rsidRPr="00C048A3" w:rsidRDefault="00592E36" w:rsidP="00D33097">
      <w:pPr>
        <w:ind w:firstLine="421"/>
        <w:rPr>
          <w:rFonts w:ascii="Arial" w:hAnsi="Arial" w:cs="Arial"/>
          <w:sz w:val="20"/>
          <w:szCs w:val="20"/>
        </w:rPr>
      </w:pPr>
    </w:p>
    <w:p w14:paraId="04C0354B" w14:textId="3E8ACDF8" w:rsidR="00592E36" w:rsidRPr="00C048A3" w:rsidRDefault="00592E36" w:rsidP="00592E36">
      <w:pPr>
        <w:pStyle w:val="Legenda"/>
        <w:keepNext/>
        <w:ind w:left="0"/>
        <w:jc w:val="center"/>
        <w:rPr>
          <w:rFonts w:ascii="Arial" w:hAnsi="Arial" w:cs="Arial"/>
          <w:color w:val="000000" w:themeColor="text1"/>
          <w:sz w:val="24"/>
        </w:rPr>
      </w:pPr>
      <w:r w:rsidRPr="00382ADF">
        <w:rPr>
          <w:noProof/>
        </w:rPr>
        <w:drawing>
          <wp:anchor distT="0" distB="0" distL="114300" distR="114300" simplePos="0" relativeHeight="251658242" behindDoc="0" locked="0" layoutInCell="1" allowOverlap="1" wp14:anchorId="21BB6344" wp14:editId="4093885A">
            <wp:simplePos x="0" y="0"/>
            <wp:positionH relativeFrom="page">
              <wp:align>center</wp:align>
            </wp:positionH>
            <wp:positionV relativeFrom="page">
              <wp:posOffset>3670935</wp:posOffset>
            </wp:positionV>
            <wp:extent cx="4835347" cy="1892333"/>
            <wp:effectExtent l="0" t="0" r="381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5347" cy="1892333"/>
                    </a:xfrm>
                    <a:prstGeom prst="rect">
                      <a:avLst/>
                    </a:prstGeom>
                  </pic:spPr>
                </pic:pic>
              </a:graphicData>
            </a:graphic>
            <wp14:sizeRelH relativeFrom="margin">
              <wp14:pctWidth>0</wp14:pctWidth>
            </wp14:sizeRelH>
            <wp14:sizeRelV relativeFrom="margin">
              <wp14:pctHeight>0</wp14:pctHeight>
            </wp14:sizeRelV>
          </wp:anchor>
        </w:drawing>
      </w:r>
      <w:r w:rsidRPr="00C048A3">
        <w:rPr>
          <w:rFonts w:ascii="Arial" w:hAnsi="Arial" w:cs="Arial"/>
          <w:color w:val="000000" w:themeColor="text1"/>
          <w:sz w:val="24"/>
        </w:rPr>
        <w:t xml:space="preserve">Tabela </w:t>
      </w:r>
      <w:r w:rsidR="001C74B8">
        <w:rPr>
          <w:rFonts w:ascii="Arial" w:hAnsi="Arial" w:cs="Arial"/>
          <w:color w:val="000000" w:themeColor="text1"/>
          <w:sz w:val="24"/>
        </w:rPr>
        <w:t>2</w:t>
      </w:r>
      <w:r w:rsidRPr="00C048A3">
        <w:rPr>
          <w:rFonts w:ascii="Arial" w:hAnsi="Arial" w:cs="Arial"/>
          <w:color w:val="000000" w:themeColor="text1"/>
          <w:sz w:val="24"/>
        </w:rPr>
        <w:t xml:space="preserve"> – Média Móvel</w:t>
      </w:r>
      <w:r w:rsidR="001C74B8">
        <w:rPr>
          <w:rFonts w:ascii="Arial" w:hAnsi="Arial" w:cs="Arial"/>
          <w:color w:val="000000" w:themeColor="text1"/>
          <w:sz w:val="24"/>
        </w:rPr>
        <w:t xml:space="preserve"> Ponderada</w:t>
      </w:r>
      <w:r w:rsidRPr="00C048A3">
        <w:rPr>
          <w:rFonts w:ascii="Arial" w:hAnsi="Arial" w:cs="Arial"/>
          <w:color w:val="000000" w:themeColor="text1"/>
          <w:sz w:val="24"/>
        </w:rPr>
        <w:t>.</w:t>
      </w:r>
    </w:p>
    <w:p w14:paraId="45CB0BF9" w14:textId="6FEF6C35" w:rsidR="006B16D4" w:rsidRPr="00C048A3" w:rsidRDefault="00592E36" w:rsidP="00D33097">
      <w:pPr>
        <w:ind w:firstLine="421"/>
        <w:rPr>
          <w:rFonts w:ascii="Arial" w:hAnsi="Arial" w:cs="Arial"/>
        </w:rPr>
      </w:pPr>
      <w:r w:rsidRPr="00C048A3">
        <w:rPr>
          <w:rFonts w:ascii="Arial" w:hAnsi="Arial" w:cs="Arial"/>
          <w:sz w:val="20"/>
          <w:szCs w:val="20"/>
        </w:rPr>
        <w:t>Fonte: Tech Stock Solutions (2024).</w:t>
      </w:r>
    </w:p>
    <w:p w14:paraId="18BCD0A5" w14:textId="721A7EA7" w:rsidR="00DC047C" w:rsidRPr="00C048A3" w:rsidRDefault="00DC047C" w:rsidP="00592E36">
      <w:pPr>
        <w:ind w:left="0"/>
        <w:rPr>
          <w:rFonts w:ascii="Arial" w:hAnsi="Arial" w:cs="Arial"/>
        </w:rPr>
      </w:pPr>
    </w:p>
    <w:p w14:paraId="40AEBD4C" w14:textId="77777777" w:rsidR="00FA24AD" w:rsidRPr="00C048A3" w:rsidRDefault="00FA24AD" w:rsidP="00592E36">
      <w:pPr>
        <w:ind w:left="0"/>
        <w:rPr>
          <w:rFonts w:ascii="Arial" w:hAnsi="Arial" w:cs="Arial"/>
        </w:rPr>
      </w:pPr>
    </w:p>
    <w:p w14:paraId="521DFD1B" w14:textId="59D530DC" w:rsidR="0006191C" w:rsidRDefault="00D343BB" w:rsidP="005E26E5">
      <w:pPr>
        <w:ind w:firstLine="421"/>
        <w:rPr>
          <w:rFonts w:ascii="Arial" w:hAnsi="Arial" w:cs="Arial"/>
          <w:b/>
        </w:rPr>
      </w:pPr>
      <w:r w:rsidRPr="009F2A0C">
        <w:rPr>
          <w:rFonts w:ascii="Arial" w:hAnsi="Arial" w:cs="Arial"/>
          <w:b/>
        </w:rPr>
        <w:t>3.</w:t>
      </w:r>
      <w:r>
        <w:rPr>
          <w:rFonts w:ascii="Arial" w:hAnsi="Arial" w:cs="Arial"/>
          <w:b/>
        </w:rPr>
        <w:t>6</w:t>
      </w:r>
      <w:r w:rsidRPr="009F2A0C">
        <w:rPr>
          <w:rFonts w:ascii="Arial" w:hAnsi="Arial" w:cs="Arial"/>
          <w:b/>
        </w:rPr>
        <w:t xml:space="preserve">. </w:t>
      </w:r>
      <w:r w:rsidRPr="00F36053">
        <w:rPr>
          <w:rFonts w:ascii="Arial" w:hAnsi="Arial" w:cs="Arial"/>
          <w:b/>
        </w:rPr>
        <w:t xml:space="preserve">Sprint </w:t>
      </w:r>
      <w:r>
        <w:rPr>
          <w:rFonts w:ascii="Arial" w:hAnsi="Arial" w:cs="Arial"/>
          <w:b/>
        </w:rPr>
        <w:t>3</w:t>
      </w:r>
      <w:r w:rsidRPr="00F36053">
        <w:rPr>
          <w:rFonts w:ascii="Arial" w:hAnsi="Arial" w:cs="Arial"/>
          <w:b/>
        </w:rPr>
        <w:t xml:space="preserve"> </w:t>
      </w:r>
      <w:r>
        <w:rPr>
          <w:rFonts w:ascii="Arial" w:hAnsi="Arial" w:cs="Arial"/>
          <w:b/>
        </w:rPr>
        <w:t>–</w:t>
      </w:r>
      <w:r w:rsidRPr="00F36053">
        <w:rPr>
          <w:rFonts w:ascii="Arial" w:hAnsi="Arial" w:cs="Arial"/>
          <w:b/>
        </w:rPr>
        <w:t xml:space="preserve"> </w:t>
      </w:r>
      <w:r w:rsidR="009E178A">
        <w:rPr>
          <w:rFonts w:ascii="Arial" w:hAnsi="Arial" w:cs="Arial"/>
          <w:b/>
        </w:rPr>
        <w:t>Curva ABC</w:t>
      </w:r>
    </w:p>
    <w:p w14:paraId="5CE08425" w14:textId="4AAAA9FB" w:rsidR="009E178A" w:rsidRDefault="009E178A" w:rsidP="005E26E5">
      <w:pPr>
        <w:ind w:firstLine="421"/>
        <w:rPr>
          <w:rFonts w:ascii="Arial" w:hAnsi="Arial" w:cs="Arial"/>
          <w:b/>
        </w:rPr>
      </w:pPr>
    </w:p>
    <w:p w14:paraId="7E631493" w14:textId="16FD1236" w:rsidR="00D77520" w:rsidRDefault="00EE2E32" w:rsidP="005E26E5">
      <w:pPr>
        <w:ind w:firstLine="421"/>
        <w:rPr>
          <w:rFonts w:ascii="Arial" w:hAnsi="Arial" w:cs="Arial"/>
          <w:bCs/>
        </w:rPr>
      </w:pPr>
      <w:r w:rsidRPr="00EE2E32">
        <w:rPr>
          <w:rFonts w:ascii="Arial" w:hAnsi="Arial" w:cs="Arial"/>
          <w:bCs/>
        </w:rPr>
        <w:t>Durante a Sprint 3, implementamos a metodologia da curva ABC com o objetivo de otimizar o gerenciamento de estoque na Empresa Doce Sabor. Inicialmente, procedemos com a coleta de dados referentes às demandas e custos dos itens. Através dessa análise detalhada, conseguimos priorizar os recursos e efetuar uma otimização eficiente do estoque. Direcionamos nossos esforços para a gestão dos itens classificados como classe A, os quais representam o maior volume e valor no estoque da Doce Sabor, exercendo assim um impacto financeiro significativo. Essa abordagem nos permitiu aprimorar o controle sobre tais itens, garantindo sua disponibilidade constante e, consequentemente, resultando em uma maior eficiência operacional e economia para a empresa.</w:t>
      </w:r>
    </w:p>
    <w:p w14:paraId="2DDA0E39" w14:textId="77777777" w:rsidR="00AB2885" w:rsidRDefault="00AB2885" w:rsidP="00AB2885">
      <w:pPr>
        <w:rPr>
          <w:rFonts w:ascii="Arial" w:hAnsi="Arial" w:cs="Arial"/>
          <w:bCs/>
        </w:rPr>
      </w:pPr>
    </w:p>
    <w:p w14:paraId="1AF70C80" w14:textId="7BDE3F9B" w:rsidR="004C0746" w:rsidRDefault="004C0746" w:rsidP="005E26E5">
      <w:pPr>
        <w:ind w:firstLine="421"/>
        <w:rPr>
          <w:rFonts w:ascii="Arial" w:hAnsi="Arial" w:cs="Arial"/>
          <w:bCs/>
        </w:rPr>
      </w:pPr>
    </w:p>
    <w:p w14:paraId="58C46B31" w14:textId="22E0B251" w:rsidR="009E178A" w:rsidRPr="004B47A8" w:rsidRDefault="00F01EFC" w:rsidP="005E26E5">
      <w:pPr>
        <w:ind w:firstLine="421"/>
        <w:rPr>
          <w:rFonts w:ascii="Arial" w:hAnsi="Arial" w:cs="Arial"/>
          <w:bCs/>
        </w:rPr>
      </w:pPr>
      <w:r>
        <w:rPr>
          <w:rFonts w:ascii="Arial" w:hAnsi="Arial" w:cs="Arial"/>
          <w:bCs/>
        </w:rPr>
        <w:t xml:space="preserve"> </w:t>
      </w:r>
      <w:r w:rsidR="00945AD8">
        <w:rPr>
          <w:rFonts w:ascii="Arial" w:hAnsi="Arial" w:cs="Arial"/>
          <w:bCs/>
        </w:rPr>
        <w:tab/>
      </w:r>
    </w:p>
    <w:p w14:paraId="0FFC5D06" w14:textId="77777777" w:rsidR="00F36053" w:rsidRPr="00F36053" w:rsidRDefault="00F36053" w:rsidP="005E26E5">
      <w:pPr>
        <w:ind w:firstLine="421"/>
        <w:rPr>
          <w:rFonts w:ascii="Arial" w:hAnsi="Arial" w:cs="Arial"/>
        </w:rPr>
      </w:pPr>
    </w:p>
    <w:p w14:paraId="5D44AC25" w14:textId="2E8CFDE8" w:rsidR="00DE188E" w:rsidRDefault="00DE188E" w:rsidP="00DE188E">
      <w:pPr>
        <w:ind w:firstLine="421"/>
      </w:pPr>
    </w:p>
    <w:p w14:paraId="71F5676C" w14:textId="77777777" w:rsidR="00DE188E" w:rsidRPr="00DE188E" w:rsidRDefault="00DE188E" w:rsidP="00DE188E">
      <w:pPr>
        <w:ind w:firstLine="421"/>
      </w:pPr>
    </w:p>
    <w:bookmarkEnd w:id="7"/>
    <w:bookmarkEnd w:id="8"/>
    <w:bookmarkEnd w:id="9"/>
    <w:p w14:paraId="73D58064" w14:textId="0D81A285" w:rsidR="00FC099B" w:rsidRPr="000F466E" w:rsidRDefault="00FC099B" w:rsidP="00FC099B">
      <w:pPr>
        <w:pStyle w:val="Corpodetexto"/>
        <w:spacing w:line="360" w:lineRule="auto"/>
        <w:ind w:firstLine="709"/>
        <w:rPr>
          <w:rFonts w:ascii="Arial" w:hAnsi="Arial" w:cs="Arial"/>
        </w:rPr>
      </w:pPr>
    </w:p>
    <w:p w14:paraId="60AB6C7E" w14:textId="77777777" w:rsidR="007A307A" w:rsidRDefault="007A307A" w:rsidP="005C32EE">
      <w:pPr>
        <w:rPr>
          <w:rFonts w:ascii="Arial" w:hAnsi="Arial" w:cs="Arial"/>
        </w:rPr>
      </w:pPr>
    </w:p>
    <w:p w14:paraId="6215BF4B" w14:textId="315BE277" w:rsidR="00FA24AD" w:rsidRPr="00FA24AD" w:rsidRDefault="00FA24AD" w:rsidP="00FA24AD">
      <w:pPr>
        <w:pStyle w:val="Legenda"/>
        <w:keepNext/>
        <w:ind w:left="0"/>
        <w:jc w:val="center"/>
        <w:rPr>
          <w:rFonts w:ascii="Arial" w:hAnsi="Arial" w:cs="Arial"/>
          <w:color w:val="000000" w:themeColor="text1"/>
          <w:sz w:val="24"/>
        </w:rPr>
      </w:pPr>
      <w:r w:rsidRPr="00DA57DE">
        <w:rPr>
          <w:noProof/>
        </w:rPr>
        <w:lastRenderedPageBreak/>
        <w:drawing>
          <wp:anchor distT="0" distB="0" distL="114300" distR="114300" simplePos="0" relativeHeight="251658243" behindDoc="0" locked="0" layoutInCell="1" allowOverlap="1" wp14:anchorId="32CF1D50" wp14:editId="624380D9">
            <wp:simplePos x="0" y="0"/>
            <wp:positionH relativeFrom="margin">
              <wp:align>right</wp:align>
            </wp:positionH>
            <wp:positionV relativeFrom="margin">
              <wp:posOffset>285750</wp:posOffset>
            </wp:positionV>
            <wp:extent cx="5581015" cy="3487420"/>
            <wp:effectExtent l="0" t="0" r="63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1778"/>
                    <a:stretch/>
                  </pic:blipFill>
                  <pic:spPr bwMode="auto">
                    <a:xfrm>
                      <a:off x="0" y="0"/>
                      <a:ext cx="5581015" cy="3487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24AD">
        <w:rPr>
          <w:rFonts w:ascii="Arial" w:hAnsi="Arial" w:cs="Arial"/>
          <w:color w:val="000000" w:themeColor="text1"/>
          <w:sz w:val="24"/>
        </w:rPr>
        <w:t xml:space="preserve">Tabela </w:t>
      </w:r>
      <w:r w:rsidR="001C74B8">
        <w:rPr>
          <w:rFonts w:ascii="Arial" w:hAnsi="Arial" w:cs="Arial"/>
          <w:color w:val="000000" w:themeColor="text1"/>
          <w:sz w:val="24"/>
        </w:rPr>
        <w:t>3</w:t>
      </w:r>
      <w:r w:rsidRPr="00FA24AD">
        <w:rPr>
          <w:rFonts w:ascii="Arial" w:hAnsi="Arial" w:cs="Arial"/>
          <w:color w:val="000000" w:themeColor="text1"/>
          <w:sz w:val="24"/>
        </w:rPr>
        <w:t xml:space="preserve"> – </w:t>
      </w:r>
      <w:r w:rsidR="001C74B8">
        <w:rPr>
          <w:rFonts w:ascii="Arial" w:hAnsi="Arial" w:cs="Arial"/>
          <w:color w:val="000000" w:themeColor="text1"/>
          <w:sz w:val="24"/>
        </w:rPr>
        <w:t>Curva ABC</w:t>
      </w:r>
      <w:r w:rsidRPr="00FA24AD">
        <w:rPr>
          <w:rFonts w:ascii="Arial" w:hAnsi="Arial" w:cs="Arial"/>
          <w:color w:val="000000" w:themeColor="text1"/>
          <w:sz w:val="24"/>
        </w:rPr>
        <w:t>.</w:t>
      </w:r>
    </w:p>
    <w:p w14:paraId="34994CB3" w14:textId="77777777" w:rsidR="00FA24AD" w:rsidRPr="00FA24AD" w:rsidRDefault="00FA24AD" w:rsidP="00FA24AD">
      <w:pPr>
        <w:ind w:firstLine="421"/>
        <w:rPr>
          <w:rFonts w:ascii="Arial" w:hAnsi="Arial" w:cs="Arial"/>
        </w:rPr>
      </w:pPr>
      <w:r w:rsidRPr="00FA24AD">
        <w:rPr>
          <w:rFonts w:ascii="Arial" w:hAnsi="Arial" w:cs="Arial"/>
          <w:sz w:val="20"/>
          <w:szCs w:val="20"/>
        </w:rPr>
        <w:t>Fonte: Tech Stock Solutions (2024).</w:t>
      </w:r>
    </w:p>
    <w:p w14:paraId="3A3414E4" w14:textId="77777777" w:rsidR="00517AD2" w:rsidRDefault="00517AD2" w:rsidP="005C32EE">
      <w:pPr>
        <w:rPr>
          <w:rFonts w:ascii="Arial" w:hAnsi="Arial" w:cs="Arial"/>
        </w:rPr>
      </w:pPr>
    </w:p>
    <w:p w14:paraId="1C586093" w14:textId="4D4D6804" w:rsidR="00833FBF" w:rsidRDefault="00833FBF" w:rsidP="005C32EE">
      <w:pPr>
        <w:rPr>
          <w:rFonts w:ascii="Arial" w:hAnsi="Arial" w:cs="Arial"/>
        </w:rPr>
      </w:pPr>
    </w:p>
    <w:p w14:paraId="2E880616" w14:textId="200B4D5E" w:rsidR="00DA57DE" w:rsidRPr="000F466E" w:rsidRDefault="00833FBF" w:rsidP="00517AD2">
      <w:pPr>
        <w:jc w:val="center"/>
        <w:rPr>
          <w:rFonts w:ascii="Arial" w:hAnsi="Arial" w:cs="Arial"/>
        </w:rPr>
      </w:pPr>
      <w:r>
        <w:rPr>
          <w:noProof/>
        </w:rPr>
        <w:drawing>
          <wp:anchor distT="0" distB="0" distL="114300" distR="114300" simplePos="0" relativeHeight="251658244" behindDoc="0" locked="0" layoutInCell="1" allowOverlap="1" wp14:anchorId="62F38447" wp14:editId="76D9C10C">
            <wp:simplePos x="0" y="0"/>
            <wp:positionH relativeFrom="margin">
              <wp:align>center</wp:align>
            </wp:positionH>
            <wp:positionV relativeFrom="page">
              <wp:posOffset>5608955</wp:posOffset>
            </wp:positionV>
            <wp:extent cx="5196205" cy="2693670"/>
            <wp:effectExtent l="0" t="0" r="444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205" cy="2693670"/>
                    </a:xfrm>
                    <a:prstGeom prst="rect">
                      <a:avLst/>
                    </a:prstGeom>
                  </pic:spPr>
                </pic:pic>
              </a:graphicData>
            </a:graphic>
            <wp14:sizeRelH relativeFrom="margin">
              <wp14:pctWidth>0</wp14:pctWidth>
            </wp14:sizeRelH>
            <wp14:sizeRelV relativeFrom="margin">
              <wp14:pctHeight>0</wp14:pctHeight>
            </wp14:sizeRelV>
          </wp:anchor>
        </w:drawing>
      </w:r>
      <w:r w:rsidR="000E3C61">
        <w:rPr>
          <w:rFonts w:ascii="Arial" w:hAnsi="Arial" w:cs="Arial"/>
          <w:b/>
          <w:bCs/>
          <w:color w:val="000000" w:themeColor="text1"/>
        </w:rPr>
        <w:t>Figura</w:t>
      </w:r>
      <w:r w:rsidR="00517AD2" w:rsidRPr="00517AD2">
        <w:rPr>
          <w:rFonts w:ascii="Arial" w:hAnsi="Arial" w:cs="Arial"/>
          <w:b/>
          <w:bCs/>
          <w:color w:val="000000" w:themeColor="text1"/>
        </w:rPr>
        <w:t xml:space="preserve"> </w:t>
      </w:r>
      <w:r w:rsidR="000E3C61">
        <w:rPr>
          <w:rFonts w:ascii="Arial" w:hAnsi="Arial" w:cs="Arial"/>
          <w:b/>
          <w:bCs/>
          <w:color w:val="000000" w:themeColor="text1"/>
        </w:rPr>
        <w:t>4</w:t>
      </w:r>
      <w:r w:rsidR="00517AD2" w:rsidRPr="00517AD2">
        <w:rPr>
          <w:rFonts w:ascii="Arial" w:hAnsi="Arial" w:cs="Arial"/>
          <w:b/>
          <w:bCs/>
          <w:color w:val="000000" w:themeColor="text1"/>
        </w:rPr>
        <w:t xml:space="preserve"> – </w:t>
      </w:r>
      <w:r w:rsidR="001C74B8">
        <w:rPr>
          <w:rFonts w:ascii="Arial" w:hAnsi="Arial" w:cs="Arial"/>
          <w:b/>
          <w:bCs/>
          <w:color w:val="000000" w:themeColor="text1"/>
        </w:rPr>
        <w:t>Curva ABC</w:t>
      </w:r>
      <w:r w:rsidR="00517AD2" w:rsidRPr="00517AD2">
        <w:rPr>
          <w:rFonts w:ascii="Arial" w:hAnsi="Arial" w:cs="Arial"/>
          <w:b/>
          <w:bCs/>
          <w:color w:val="000000" w:themeColor="text1"/>
        </w:rPr>
        <w:t>.</w:t>
      </w:r>
    </w:p>
    <w:p w14:paraId="78CECF32" w14:textId="4F67951C" w:rsidR="00833FBF" w:rsidRPr="00FA24AD" w:rsidRDefault="00833FBF" w:rsidP="00833FBF">
      <w:pPr>
        <w:ind w:firstLine="421"/>
        <w:rPr>
          <w:rFonts w:ascii="Arial" w:hAnsi="Arial" w:cs="Arial"/>
        </w:rPr>
      </w:pPr>
      <w:r w:rsidRPr="00FA24AD">
        <w:rPr>
          <w:rFonts w:ascii="Arial" w:hAnsi="Arial" w:cs="Arial"/>
          <w:sz w:val="20"/>
          <w:szCs w:val="20"/>
        </w:rPr>
        <w:t>Fonte: Tech Stock Solutions (2024).</w:t>
      </w:r>
    </w:p>
    <w:p w14:paraId="1BA66A25" w14:textId="13ABB5E1" w:rsidR="007A307A" w:rsidRDefault="007A307A" w:rsidP="00A301EA">
      <w:pPr>
        <w:rPr>
          <w:rFonts w:ascii="Arial" w:hAnsi="Arial" w:cs="Arial"/>
        </w:rPr>
      </w:pPr>
    </w:p>
    <w:p w14:paraId="665B0089" w14:textId="2369B914" w:rsidR="009A70E3" w:rsidRDefault="009A70E3" w:rsidP="00A301EA">
      <w:pPr>
        <w:rPr>
          <w:rFonts w:ascii="Arial" w:hAnsi="Arial" w:cs="Arial"/>
        </w:rPr>
      </w:pPr>
    </w:p>
    <w:p w14:paraId="2B83E82F" w14:textId="4726A749" w:rsidR="009A70E3" w:rsidRDefault="009A70E3" w:rsidP="00A301EA">
      <w:pPr>
        <w:rPr>
          <w:rFonts w:ascii="Arial" w:hAnsi="Arial" w:cs="Arial"/>
        </w:rPr>
      </w:pPr>
    </w:p>
    <w:p w14:paraId="4C03E6C0" w14:textId="5DB544E8" w:rsidR="009A70E3" w:rsidRDefault="009A70E3" w:rsidP="00A301EA">
      <w:pPr>
        <w:rPr>
          <w:rFonts w:ascii="Arial" w:hAnsi="Arial" w:cs="Arial"/>
        </w:rPr>
      </w:pPr>
    </w:p>
    <w:p w14:paraId="75E36894" w14:textId="4D85979A" w:rsidR="009A70E3" w:rsidRDefault="009A70E3" w:rsidP="00A301EA">
      <w:pPr>
        <w:rPr>
          <w:rFonts w:ascii="Arial" w:hAnsi="Arial" w:cs="Arial"/>
        </w:rPr>
      </w:pPr>
    </w:p>
    <w:p w14:paraId="0508AB3A" w14:textId="4E7318CD" w:rsidR="009A70E3" w:rsidRDefault="009A70E3" w:rsidP="00A301EA">
      <w:pPr>
        <w:rPr>
          <w:rFonts w:ascii="Arial" w:hAnsi="Arial" w:cs="Arial"/>
        </w:rPr>
      </w:pPr>
    </w:p>
    <w:p w14:paraId="0F689DFC" w14:textId="19781882" w:rsidR="009A70E3" w:rsidRDefault="009A70E3" w:rsidP="00A301EA">
      <w:pPr>
        <w:rPr>
          <w:rFonts w:ascii="Arial" w:hAnsi="Arial" w:cs="Arial"/>
        </w:rPr>
      </w:pPr>
    </w:p>
    <w:p w14:paraId="014FECAA" w14:textId="77777777" w:rsidR="009A70E3" w:rsidRDefault="009A70E3" w:rsidP="00A301EA">
      <w:pPr>
        <w:rPr>
          <w:rFonts w:ascii="Arial" w:hAnsi="Arial" w:cs="Arial"/>
        </w:rPr>
      </w:pPr>
    </w:p>
    <w:p w14:paraId="0EE748F3" w14:textId="22D19ACE" w:rsidR="003914A1" w:rsidRDefault="003914A1" w:rsidP="003914A1">
      <w:pPr>
        <w:ind w:firstLine="421"/>
        <w:rPr>
          <w:rFonts w:ascii="Arial" w:hAnsi="Arial" w:cs="Arial"/>
          <w:b/>
        </w:rPr>
      </w:pPr>
      <w:r w:rsidRPr="009F2A0C">
        <w:rPr>
          <w:rFonts w:ascii="Arial" w:hAnsi="Arial" w:cs="Arial"/>
          <w:b/>
        </w:rPr>
        <w:lastRenderedPageBreak/>
        <w:t>3.</w:t>
      </w:r>
      <w:r>
        <w:rPr>
          <w:rFonts w:ascii="Arial" w:hAnsi="Arial" w:cs="Arial"/>
          <w:b/>
        </w:rPr>
        <w:t>7</w:t>
      </w:r>
      <w:r w:rsidRPr="009F2A0C">
        <w:rPr>
          <w:rFonts w:ascii="Arial" w:hAnsi="Arial" w:cs="Arial"/>
          <w:b/>
        </w:rPr>
        <w:t xml:space="preserve">. </w:t>
      </w:r>
      <w:r w:rsidRPr="00F36053">
        <w:rPr>
          <w:rFonts w:ascii="Arial" w:hAnsi="Arial" w:cs="Arial"/>
          <w:b/>
        </w:rPr>
        <w:t xml:space="preserve">Sprint </w:t>
      </w:r>
      <w:r>
        <w:rPr>
          <w:rFonts w:ascii="Arial" w:hAnsi="Arial" w:cs="Arial"/>
          <w:b/>
        </w:rPr>
        <w:t>4</w:t>
      </w:r>
      <w:r w:rsidRPr="00F36053">
        <w:rPr>
          <w:rFonts w:ascii="Arial" w:hAnsi="Arial" w:cs="Arial"/>
          <w:b/>
        </w:rPr>
        <w:t xml:space="preserve"> </w:t>
      </w:r>
      <w:r>
        <w:rPr>
          <w:rFonts w:ascii="Arial" w:hAnsi="Arial" w:cs="Arial"/>
          <w:b/>
        </w:rPr>
        <w:t>–</w:t>
      </w:r>
      <w:r w:rsidRPr="00F36053">
        <w:rPr>
          <w:rFonts w:ascii="Arial" w:hAnsi="Arial" w:cs="Arial"/>
          <w:b/>
        </w:rPr>
        <w:t xml:space="preserve"> </w:t>
      </w:r>
      <w:r w:rsidR="00C06296">
        <w:rPr>
          <w:rFonts w:ascii="Arial" w:hAnsi="Arial" w:cs="Arial"/>
          <w:b/>
        </w:rPr>
        <w:t>Sugestão do Novo Negócio para Doce Sabor</w:t>
      </w:r>
    </w:p>
    <w:p w14:paraId="4D5170C7" w14:textId="77777777" w:rsidR="0024004A" w:rsidRDefault="0024004A" w:rsidP="003914A1">
      <w:pPr>
        <w:ind w:firstLine="421"/>
        <w:rPr>
          <w:rFonts w:ascii="Arial" w:hAnsi="Arial" w:cs="Arial"/>
          <w:b/>
        </w:rPr>
      </w:pPr>
    </w:p>
    <w:p w14:paraId="20287954" w14:textId="298939B4" w:rsidR="006437C9" w:rsidRPr="006437C9" w:rsidRDefault="006437C9" w:rsidP="006437C9">
      <w:pPr>
        <w:ind w:firstLine="421"/>
        <w:rPr>
          <w:rFonts w:ascii="Arial" w:hAnsi="Arial" w:cs="Arial"/>
        </w:rPr>
      </w:pPr>
      <w:r w:rsidRPr="006437C9">
        <w:rPr>
          <w:rFonts w:ascii="Arial" w:hAnsi="Arial" w:cs="Arial"/>
        </w:rPr>
        <w:t>Após análises detalhadas da Empresa Doce Sabor e do contexto atual do mercado de alimentos saudáveis, observou-se uma demanda crescente por produtos que promovam saúde e bem-estar. Essa tendência é impulsionada pelo aumento da conscientização dos consumidores sobre os benefícios de uma alimentação balanceada e nutritiva. Nesse sentido, a proposta de uma nova personalidade e marca para a Empresa Doce Sabor surge como uma oportunidade estratégica para atender a essa demanda em ascensão.</w:t>
      </w:r>
    </w:p>
    <w:p w14:paraId="1CE1419C" w14:textId="58843528" w:rsidR="006437C9" w:rsidRPr="006437C9" w:rsidRDefault="006437C9" w:rsidP="006437C9">
      <w:pPr>
        <w:ind w:firstLine="421"/>
        <w:rPr>
          <w:rFonts w:ascii="Arial" w:hAnsi="Arial" w:cs="Arial"/>
        </w:rPr>
      </w:pPr>
      <w:r w:rsidRPr="006437C9">
        <w:rPr>
          <w:rFonts w:ascii="Arial" w:hAnsi="Arial" w:cs="Arial"/>
        </w:rPr>
        <w:t>O mercado de alimentos saudáveis está em constante expansão, com consumidores cada vez mais exigentes em relação à qualidade e à origem dos produtos que consomem. Isso cria um ambiente propício para a introdução de uma abordagem inovadora por parte da Empresa Doce Sabor, que pode se diferenciar por meio de uma proposta de valor centrada na qualidade, na autenticidade e na preocupação com o bem-estar dos consumidores.</w:t>
      </w:r>
    </w:p>
    <w:p w14:paraId="6A66DC56" w14:textId="089ECCF3" w:rsidR="009A70E3" w:rsidRDefault="006437C9" w:rsidP="006437C9">
      <w:pPr>
        <w:ind w:firstLine="421"/>
        <w:rPr>
          <w:rFonts w:ascii="Arial" w:hAnsi="Arial" w:cs="Arial"/>
        </w:rPr>
      </w:pPr>
      <w:r w:rsidRPr="006437C9">
        <w:rPr>
          <w:rFonts w:ascii="Arial" w:hAnsi="Arial" w:cs="Arial"/>
        </w:rPr>
        <w:t>Ao adotar uma nova personalidade e marca voltadas para alimentos saudáveis, a Empresa Doce Sabor pode se posicionar como uma líder no segmento, conquistando a confiança e a fidelidade dos consumidores preocupados com sua saúde e qualidade de vida. A oportunidade de se destacar nesse mercado em crescimento é evidente, e a adoção de uma estratégia assertiva pode impulsionar o crescimento e a relevância da empresa no cenário competitivo atual.</w:t>
      </w:r>
    </w:p>
    <w:p w14:paraId="3F0FE3E0" w14:textId="77777777" w:rsidR="0002344A" w:rsidRDefault="0002344A" w:rsidP="006437C9">
      <w:pPr>
        <w:ind w:firstLine="421"/>
        <w:rPr>
          <w:rFonts w:ascii="Arial" w:hAnsi="Arial" w:cs="Arial"/>
        </w:rPr>
      </w:pPr>
    </w:p>
    <w:p w14:paraId="2CF041AD" w14:textId="3B1AABE9" w:rsidR="0002344A" w:rsidRPr="0002344A" w:rsidRDefault="0002344A" w:rsidP="0002344A">
      <w:pPr>
        <w:ind w:firstLine="421"/>
        <w:rPr>
          <w:rFonts w:ascii="Arial" w:hAnsi="Arial" w:cs="Arial"/>
          <w:b/>
          <w:bCs/>
        </w:rPr>
      </w:pPr>
      <w:r w:rsidRPr="0002344A">
        <w:rPr>
          <w:rFonts w:ascii="Arial" w:hAnsi="Arial" w:cs="Arial"/>
          <w:b/>
          <w:bCs/>
        </w:rPr>
        <w:t>3</w:t>
      </w:r>
      <w:r w:rsidRPr="0002344A">
        <w:rPr>
          <w:rFonts w:ascii="Arial" w:hAnsi="Arial" w:cs="Arial"/>
          <w:b/>
          <w:bCs/>
        </w:rPr>
        <w:t>.8.</w:t>
      </w:r>
      <w:r w:rsidRPr="0002344A">
        <w:rPr>
          <w:rFonts w:ascii="Arial" w:hAnsi="Arial" w:cs="Arial"/>
          <w:b/>
          <w:bCs/>
        </w:rPr>
        <w:t xml:space="preserve"> Estratégias de Negócios</w:t>
      </w:r>
    </w:p>
    <w:p w14:paraId="181463D7" w14:textId="77777777" w:rsidR="0002344A" w:rsidRPr="0002344A" w:rsidRDefault="0002344A" w:rsidP="0002344A">
      <w:pPr>
        <w:ind w:firstLine="421"/>
        <w:rPr>
          <w:rFonts w:ascii="Arial" w:hAnsi="Arial" w:cs="Arial"/>
        </w:rPr>
      </w:pPr>
    </w:p>
    <w:p w14:paraId="6BCBF33F" w14:textId="77777777" w:rsidR="0002344A" w:rsidRDefault="0002344A" w:rsidP="0002344A">
      <w:pPr>
        <w:ind w:firstLine="421"/>
        <w:rPr>
          <w:rFonts w:ascii="Arial" w:hAnsi="Arial" w:cs="Arial"/>
        </w:rPr>
      </w:pPr>
      <w:r w:rsidRPr="0002344A">
        <w:rPr>
          <w:rFonts w:ascii="Arial" w:hAnsi="Arial" w:cs="Arial"/>
        </w:rPr>
        <w:t>Neste segmento, serão apresentadas as estratégias propostas para a Empresa Doce Sabor, com foco no fortalecimento de sua presença no mercado de alimentos saudáveis.</w:t>
      </w:r>
    </w:p>
    <w:p w14:paraId="73F61885" w14:textId="734045D7" w:rsidR="0002344A" w:rsidRPr="0002344A" w:rsidRDefault="0002344A" w:rsidP="0002344A">
      <w:pPr>
        <w:ind w:firstLine="421"/>
        <w:rPr>
          <w:rFonts w:ascii="Arial" w:hAnsi="Arial" w:cs="Arial"/>
        </w:rPr>
      </w:pPr>
      <w:r w:rsidRPr="0002344A">
        <w:rPr>
          <w:rFonts w:ascii="Arial" w:hAnsi="Arial" w:cs="Arial"/>
        </w:rPr>
        <w:t>Desenvolver parcerias estratégicas com influenciadores digitais e nutricionistas para promover os produtos</w:t>
      </w:r>
      <w:r>
        <w:rPr>
          <w:rFonts w:ascii="Arial" w:hAnsi="Arial" w:cs="Arial"/>
        </w:rPr>
        <w:t xml:space="preserve">. </w:t>
      </w:r>
      <w:r w:rsidRPr="0002344A">
        <w:rPr>
          <w:rFonts w:ascii="Arial" w:hAnsi="Arial" w:cs="Arial"/>
        </w:rPr>
        <w:t>A colaboração com influenciadores digitais e profissionais da área de nutrição representa uma oportunidade significativa para a Empresa Doce Sabor alcançar seu público-alvo de forma eficaz e autêntica. Através dessa estratégia, a empresa pode aproveitar o alcance e a credibilidade dos influenciadores digitais para promover seus produtos de maneira orgânica e persuasiva. Além disso, a parceria com nutricionistas pode agregar valor ao posicionamento da marca, fornecendo validação científica e recomendações nutricionais para os produtos oferecidos. Essas parcerias estratégicas têm o potencial de aumentar a conscientização da marca, gerar engajamento com o público e impulsionar as vendas.</w:t>
      </w:r>
    </w:p>
    <w:p w14:paraId="5CB0707E" w14:textId="2C88AA1B" w:rsidR="0002344A" w:rsidRPr="0002344A" w:rsidRDefault="0002344A" w:rsidP="0002344A">
      <w:pPr>
        <w:ind w:firstLine="421"/>
        <w:rPr>
          <w:rFonts w:ascii="Arial" w:hAnsi="Arial" w:cs="Arial"/>
        </w:rPr>
      </w:pPr>
      <w:r w:rsidRPr="0002344A">
        <w:rPr>
          <w:rFonts w:ascii="Arial" w:hAnsi="Arial" w:cs="Arial"/>
        </w:rPr>
        <w:t xml:space="preserve">Investir em pesquisa e desenvolvimento para </w:t>
      </w:r>
      <w:r w:rsidR="0073079D" w:rsidRPr="0002344A">
        <w:rPr>
          <w:rFonts w:ascii="Arial" w:hAnsi="Arial" w:cs="Arial"/>
        </w:rPr>
        <w:t>criar</w:t>
      </w:r>
      <w:r w:rsidRPr="0002344A">
        <w:rPr>
          <w:rFonts w:ascii="Arial" w:hAnsi="Arial" w:cs="Arial"/>
        </w:rPr>
        <w:t xml:space="preserve"> produtos inovadores e exclusivos</w:t>
      </w:r>
      <w:r w:rsidR="0073079D">
        <w:rPr>
          <w:rFonts w:ascii="Arial" w:hAnsi="Arial" w:cs="Arial"/>
        </w:rPr>
        <w:t xml:space="preserve">. </w:t>
      </w:r>
      <w:r w:rsidRPr="0002344A">
        <w:rPr>
          <w:rFonts w:ascii="Arial" w:hAnsi="Arial" w:cs="Arial"/>
        </w:rPr>
        <w:t xml:space="preserve">O investimento em pesquisa e desenvolvimento é fundamental para a Empresa Doce Sabor manter sua relevância e competitividade no mercado de alimentos saudáveis. Ao dedicar recursos para a criação de novos produtos inovadores e exclusivos, a empresa pode atender às demandas em constante evolução dos consumidores e se diferenciar da concorrência. A introdução de produtos que atendam a necessidades específicas, como restrições alimentares, preferências dietéticas e tendências de consumo, pode ampliar o portfólio da empresa e aumentar sua atratividade para os consumidores. Dessa forma, o investimento em pesquisa e desenvolvimento é essencial para impulsionar o </w:t>
      </w:r>
      <w:r w:rsidRPr="0002344A">
        <w:rPr>
          <w:rFonts w:ascii="Arial" w:hAnsi="Arial" w:cs="Arial"/>
        </w:rPr>
        <w:lastRenderedPageBreak/>
        <w:t>crescimento e a inovação da Empresa Doce Sabor no mercado de alimentos saudáveis.</w:t>
      </w:r>
    </w:p>
    <w:p w14:paraId="74263F18" w14:textId="65D02395" w:rsidR="0002344A" w:rsidRPr="0002344A" w:rsidRDefault="0002344A" w:rsidP="0002344A">
      <w:pPr>
        <w:ind w:firstLine="421"/>
        <w:rPr>
          <w:rFonts w:ascii="Arial" w:hAnsi="Arial" w:cs="Arial"/>
        </w:rPr>
      </w:pPr>
      <w:r w:rsidRPr="0002344A">
        <w:rPr>
          <w:rFonts w:ascii="Arial" w:hAnsi="Arial" w:cs="Arial"/>
        </w:rPr>
        <w:t>Expandir a presença da marca em eventos e feiras de alimentos saudáveis para aumentar a visibilidade</w:t>
      </w:r>
      <w:r w:rsidR="0073079D">
        <w:rPr>
          <w:rFonts w:ascii="Arial" w:hAnsi="Arial" w:cs="Arial"/>
        </w:rPr>
        <w:t xml:space="preserve">. </w:t>
      </w:r>
      <w:r w:rsidRPr="0002344A">
        <w:rPr>
          <w:rFonts w:ascii="Arial" w:hAnsi="Arial" w:cs="Arial"/>
        </w:rPr>
        <w:t>A participação em eventos e feiras de alimentos saudáveis é uma estratégia eficaz para aumentar a visibilidade da marca e estabelecer conexões com consumidores, parceiros comerciais e outros stakeholders do setor. Ao expandir sua presença nesses espaços, a Empresa Doce Sabor pode apresentar seus produtos, compartilhar sua história e valores, e engajar diretamente com o público-alvo. Além disso, a participação em eventos proporciona oportunidades para realizar demonstrações de produtos, oferecer amostras grátis e coletar feedback dos consumidores, contribuindo para o aprimoramento contínuo de sua oferta. Portanto, a expansão da presença da marca em eventos e feiras de alimentos saudáveis é uma estratégia importante para impulsionar o reconhecimento e o crescimento da Empresa Doce Sabor no mercado.</w:t>
      </w:r>
    </w:p>
    <w:p w14:paraId="38377554" w14:textId="42AC0FAD" w:rsidR="0002344A" w:rsidRDefault="0002344A" w:rsidP="0002344A">
      <w:pPr>
        <w:ind w:firstLine="421"/>
        <w:rPr>
          <w:rFonts w:ascii="Arial" w:hAnsi="Arial" w:cs="Arial"/>
        </w:rPr>
      </w:pPr>
      <w:r w:rsidRPr="0002344A">
        <w:rPr>
          <w:rFonts w:ascii="Arial" w:hAnsi="Arial" w:cs="Arial"/>
        </w:rPr>
        <w:t xml:space="preserve">As estratégias propostas apresentam um potencial significativo para fortalecer a posição da Empresa Doce Sabor no mercado de alimentos saudáveis e impulsionar seu crescimento sustentável a longo prazo. Ao desenvolver parcerias estratégicas com influenciadores digitais e nutricionistas, investir em pesquisa e desenvolvimento para </w:t>
      </w:r>
      <w:r w:rsidR="00BD479A" w:rsidRPr="0002344A">
        <w:rPr>
          <w:rFonts w:ascii="Arial" w:hAnsi="Arial" w:cs="Arial"/>
        </w:rPr>
        <w:t>criar</w:t>
      </w:r>
      <w:r w:rsidRPr="0002344A">
        <w:rPr>
          <w:rFonts w:ascii="Arial" w:hAnsi="Arial" w:cs="Arial"/>
        </w:rPr>
        <w:t xml:space="preserve"> produtos inovadores e exclusivos, e expandir a presença da marca em eventos e feiras de alimentos saudáveis, a empresa pode alcançar seus objetivos de negócios e atender às demandas em evolução dos consumidores. Recomenda-se, portanto, que a empresa avalie cuidadosamente essas estratégias e tome medidas para sua implementação, visando aproveitar ao máximo as oportunidades oferecidas pelo mercado em constante transformação.</w:t>
      </w:r>
    </w:p>
    <w:p w14:paraId="55BAE049" w14:textId="77777777" w:rsidR="00BD479A" w:rsidRDefault="00BD479A" w:rsidP="0002344A">
      <w:pPr>
        <w:ind w:firstLine="421"/>
        <w:rPr>
          <w:rFonts w:ascii="Arial" w:hAnsi="Arial" w:cs="Arial"/>
        </w:rPr>
      </w:pPr>
    </w:p>
    <w:p w14:paraId="55795C9A" w14:textId="774E1EE2" w:rsidR="00BD479A" w:rsidRDefault="00BD479A" w:rsidP="00BD479A">
      <w:pPr>
        <w:ind w:firstLine="421"/>
        <w:rPr>
          <w:rFonts w:ascii="Arial" w:hAnsi="Arial" w:cs="Arial"/>
          <w:b/>
          <w:bCs/>
        </w:rPr>
      </w:pPr>
      <w:r w:rsidRPr="00BD479A">
        <w:rPr>
          <w:rFonts w:ascii="Arial" w:hAnsi="Arial" w:cs="Arial"/>
          <w:b/>
          <w:bCs/>
        </w:rPr>
        <w:t>3</w:t>
      </w:r>
      <w:r w:rsidRPr="00BD479A">
        <w:rPr>
          <w:rFonts w:ascii="Arial" w:hAnsi="Arial" w:cs="Arial"/>
          <w:b/>
          <w:bCs/>
        </w:rPr>
        <w:t>.9.</w:t>
      </w:r>
      <w:r w:rsidRPr="00BD479A">
        <w:rPr>
          <w:rFonts w:ascii="Arial" w:hAnsi="Arial" w:cs="Arial"/>
        </w:rPr>
        <w:t xml:space="preserve"> </w:t>
      </w:r>
      <w:r w:rsidRPr="00BD479A">
        <w:rPr>
          <w:rFonts w:ascii="Arial" w:hAnsi="Arial" w:cs="Arial"/>
          <w:b/>
          <w:bCs/>
        </w:rPr>
        <w:t>Modelo de negócio</w:t>
      </w:r>
    </w:p>
    <w:p w14:paraId="2724DD66" w14:textId="77777777" w:rsidR="008779C3" w:rsidRPr="00BD479A" w:rsidRDefault="008779C3" w:rsidP="00BD479A">
      <w:pPr>
        <w:ind w:firstLine="421"/>
        <w:rPr>
          <w:rFonts w:ascii="Arial" w:hAnsi="Arial" w:cs="Arial"/>
        </w:rPr>
      </w:pPr>
    </w:p>
    <w:p w14:paraId="25FFE12B" w14:textId="581A3831" w:rsidR="00BD479A" w:rsidRPr="00BD479A" w:rsidRDefault="00BD479A" w:rsidP="00BD479A">
      <w:pPr>
        <w:ind w:firstLine="421"/>
        <w:rPr>
          <w:rFonts w:ascii="Arial" w:hAnsi="Arial" w:cs="Arial"/>
        </w:rPr>
      </w:pPr>
      <w:r w:rsidRPr="00BD479A">
        <w:rPr>
          <w:rFonts w:ascii="Arial" w:hAnsi="Arial" w:cs="Arial"/>
        </w:rPr>
        <w:t>A implementação de um modelo de negócio baseado em assinatura mensal oferece uma oportunidade valiosa para a Empresa Doce Sabor garantir recorrência de vendas e fidelizar clientes a longo prazo. Através desse modelo, os clientes podem se inscrever para receber regularmente uma seleção personalizada de produtos saudáveis, proporcionando conveniência e previsibilidade em suas compras. Além disso, a assinatura mensal cria um vínculo contínuo entre a empresa e seus clientes, permitindo a personalização das ofertas com base nas preferências e necessidades individuais. Dessa forma, o modelo de assinatura mensal não apenas gera receita recorrente para a empresa, mas também fortalece o relacionamento com os clientes e aumenta sua lealdade à marca.</w:t>
      </w:r>
    </w:p>
    <w:p w14:paraId="2D71D5D0" w14:textId="012FFC03" w:rsidR="00BD479A" w:rsidRPr="00BD479A" w:rsidRDefault="00BD479A" w:rsidP="00BD479A">
      <w:pPr>
        <w:ind w:firstLine="421"/>
        <w:rPr>
          <w:rFonts w:ascii="Arial" w:hAnsi="Arial" w:cs="Arial"/>
        </w:rPr>
      </w:pPr>
      <w:r w:rsidRPr="00BD479A">
        <w:rPr>
          <w:rFonts w:ascii="Arial" w:hAnsi="Arial" w:cs="Arial"/>
        </w:rPr>
        <w:t>Estratégia de precificação competitiva para atrair clientes e se diferenciar da concorrência</w:t>
      </w:r>
      <w:r>
        <w:rPr>
          <w:rFonts w:ascii="Arial" w:hAnsi="Arial" w:cs="Arial"/>
        </w:rPr>
        <w:t xml:space="preserve">. </w:t>
      </w:r>
      <w:r w:rsidRPr="00BD479A">
        <w:rPr>
          <w:rFonts w:ascii="Arial" w:hAnsi="Arial" w:cs="Arial"/>
        </w:rPr>
        <w:t>A adoção de uma estratégia de precificação competitiva é essencial para atrair clientes e se diferenciar da concorrência no mercado de alimentos saudáveis. Ao oferecer preços acessíveis e competitivos para seus produtos, a Empresa Doce Sabor pode capturar a atenção dos consumidores e incentivar a experimentação de sua linha de produtos. Além disso, uma precificação competitiva permite à empresa posicionar-se como uma opção atraente em relação aos concorrentes, destacando-se como uma escolha de valor para os consumidores preocupados com sua saúde e bem-estar. Ao equilibrar a qualidade e o preço de seus produtos, a Empresa Doce Sabor pode maximizar seu apelo ao mercado e impulsionar suas vendas de forma sustentável.</w:t>
      </w:r>
    </w:p>
    <w:p w14:paraId="72BD02F0" w14:textId="49FC1693" w:rsidR="00BD479A" w:rsidRPr="00BD479A" w:rsidRDefault="00BD479A" w:rsidP="00BD479A">
      <w:pPr>
        <w:ind w:firstLine="421"/>
        <w:rPr>
          <w:rFonts w:ascii="Arial" w:hAnsi="Arial" w:cs="Arial"/>
        </w:rPr>
      </w:pPr>
      <w:r w:rsidRPr="00BD479A">
        <w:rPr>
          <w:rFonts w:ascii="Arial" w:hAnsi="Arial" w:cs="Arial"/>
        </w:rPr>
        <w:lastRenderedPageBreak/>
        <w:t>Abordagem omnicanal para facilitar a compra e entrega de produtos aos clientes</w:t>
      </w:r>
      <w:r>
        <w:rPr>
          <w:rFonts w:ascii="Arial" w:hAnsi="Arial" w:cs="Arial"/>
        </w:rPr>
        <w:t xml:space="preserve">. </w:t>
      </w:r>
      <w:r w:rsidRPr="00BD479A">
        <w:rPr>
          <w:rFonts w:ascii="Arial" w:hAnsi="Arial" w:cs="Arial"/>
        </w:rPr>
        <w:t>A adoção de uma abordagem omnicanal é fundamental para facilitar a compra e entrega de produtos aos clientes, proporcionando uma experiência de compra integrada e conveniente. Através dessa abordagem, a Empresa Doce Sabor pode oferecer múltiplos canais de venda, incluindo lojas físicas, e-commerce, aplicativos móveis e redes sociais, permitindo aos clientes escolherem o método de compra mais adequado às suas preferências e necessidades. Além disso, uma abordagem omnicanal possibilita a integração de sistemas de gestão de estoque e logística, garantindo uma entrega eficiente e pontual dos produtos aos clientes, independentemente do canal de venda utilizado. Dessa forma, a abordagem omnicanal não apenas aumenta a conveniência para os clientes, mas também fortalece a posição da Empresa Doce Sabor no mercado, proporcionando uma vantagem competitiva significativa em relação aos concorrentes.</w:t>
      </w:r>
    </w:p>
    <w:p w14:paraId="77D6E095" w14:textId="77777777" w:rsidR="00EE2140" w:rsidRDefault="00BD479A" w:rsidP="00BD479A">
      <w:pPr>
        <w:ind w:firstLine="421"/>
        <w:rPr>
          <w:rFonts w:ascii="Arial" w:hAnsi="Arial" w:cs="Arial"/>
        </w:rPr>
      </w:pPr>
      <w:r w:rsidRPr="00BD479A">
        <w:rPr>
          <w:rFonts w:ascii="Arial" w:hAnsi="Arial" w:cs="Arial"/>
        </w:rPr>
        <w:t>As estruturas de negócios propostas representam uma oportunidade estratégica para a Empresa Doce Sabor impulsionar seu crescimento e competitividade no mercado de alimentos saudáveis. Ao adotar um modelo de negócio baseado em assinatura mensal para garantir recorrência de vendas, uma estratégia de precificação competitiva para atrair clientes e se diferenciar da concorrência, e uma abordagem omnicanal para facilitar a compra e entrega de produtos aos clientes, a empresa pode fortalecer sua posição no mercado e atender às necessidades em constante evolução dos consumidores. Recomenda-se, portanto, que a empresa avalie cuidadosamente essas estruturas de negócios e tome medidas para sua implementação, visando aproveitar ao máximo as oportunidades oferecidas pelo mercado em constante transformação</w:t>
      </w:r>
    </w:p>
    <w:p w14:paraId="0FDBF9DF" w14:textId="77777777" w:rsidR="00EE2140" w:rsidRDefault="00EE2140" w:rsidP="00BD479A">
      <w:pPr>
        <w:ind w:firstLine="421"/>
        <w:rPr>
          <w:rFonts w:ascii="Arial" w:hAnsi="Arial" w:cs="Arial"/>
        </w:rPr>
      </w:pPr>
    </w:p>
    <w:p w14:paraId="3F000007" w14:textId="76C76B66" w:rsidR="00EE2140" w:rsidRPr="002962AC" w:rsidRDefault="002962AC" w:rsidP="00EE2140">
      <w:pPr>
        <w:ind w:firstLine="421"/>
        <w:rPr>
          <w:rFonts w:ascii="Arial" w:hAnsi="Arial" w:cs="Arial"/>
          <w:b/>
          <w:bCs/>
        </w:rPr>
      </w:pPr>
      <w:r w:rsidRPr="00036B99">
        <w:rPr>
          <w:rFonts w:ascii="Arial" w:hAnsi="Arial" w:cs="Arial"/>
          <w:b/>
          <w:bCs/>
        </w:rPr>
        <w:t>3.9.1</w:t>
      </w:r>
      <w:r w:rsidRPr="002962AC">
        <w:rPr>
          <w:b/>
          <w:bCs/>
        </w:rPr>
        <w:t xml:space="preserve"> </w:t>
      </w:r>
      <w:r w:rsidR="00EE2140" w:rsidRPr="002962AC">
        <w:rPr>
          <w:rFonts w:ascii="Arial" w:hAnsi="Arial" w:cs="Arial"/>
          <w:b/>
          <w:bCs/>
        </w:rPr>
        <w:t>Ideia para Mudar o Jogo</w:t>
      </w:r>
    </w:p>
    <w:p w14:paraId="7E0DDE5C" w14:textId="77777777" w:rsidR="00EE2140" w:rsidRPr="00EE2140" w:rsidRDefault="00EE2140" w:rsidP="00EE2140">
      <w:pPr>
        <w:ind w:firstLine="421"/>
        <w:rPr>
          <w:rFonts w:ascii="Arial" w:hAnsi="Arial" w:cs="Arial"/>
        </w:rPr>
      </w:pPr>
    </w:p>
    <w:p w14:paraId="47848798" w14:textId="382C55BE" w:rsidR="00EE2140" w:rsidRPr="00EE2140" w:rsidRDefault="00EE2140" w:rsidP="00EE2140">
      <w:pPr>
        <w:ind w:firstLine="421"/>
        <w:rPr>
          <w:rFonts w:ascii="Arial" w:hAnsi="Arial" w:cs="Arial"/>
        </w:rPr>
      </w:pPr>
      <w:r w:rsidRPr="00EE2140">
        <w:rPr>
          <w:rFonts w:ascii="Arial" w:hAnsi="Arial" w:cs="Arial"/>
        </w:rPr>
        <w:t>A proposta de negócio inovador e sustentável da Empresa Doce Sabor visa revolucionar a forma como as pessoas se alimentam, oferecendo alimentos saudáveis e funcionais por meio de um serviço de assinatura mensal. Esta abordagem estratégica combina conveniência, qualidade e variedade, proporcionando uma experiência única aos consumidores e diferenciando a empresa no mercado competitivo de alimentos saudáveis.</w:t>
      </w:r>
    </w:p>
    <w:p w14:paraId="77AE17FB" w14:textId="332FCEF9" w:rsidR="00EE2140" w:rsidRPr="00EE2140" w:rsidRDefault="00EE2140" w:rsidP="00EE2140">
      <w:pPr>
        <w:ind w:firstLine="421"/>
        <w:rPr>
          <w:rFonts w:ascii="Arial" w:hAnsi="Arial" w:cs="Arial"/>
        </w:rPr>
      </w:pPr>
      <w:r w:rsidRPr="00EE2140">
        <w:rPr>
          <w:rFonts w:ascii="Arial" w:hAnsi="Arial" w:cs="Arial"/>
        </w:rPr>
        <w:t>Ao oferecer um serviço de assinatura mensal, a Empresa Doce Sabor busca atender às necessidades emergentes dos consumidores contemporâneos, que valorizam a praticidade e a saúde em suas escolhas alimentares. Por meio deste modelo de negócio, os clientes têm acesso regular a uma seleção diversificada de alimentos saudáveis e funcionais, cuidadosamente elaborados para promover o bem-estar e o equilíbrio nutricional.</w:t>
      </w:r>
    </w:p>
    <w:p w14:paraId="2788FEF0" w14:textId="2243AA63" w:rsidR="00EE2140" w:rsidRPr="00EE2140" w:rsidRDefault="00EE2140" w:rsidP="00EE2140">
      <w:pPr>
        <w:ind w:firstLine="421"/>
        <w:rPr>
          <w:rFonts w:ascii="Arial" w:hAnsi="Arial" w:cs="Arial"/>
        </w:rPr>
      </w:pPr>
      <w:r w:rsidRPr="00EE2140">
        <w:rPr>
          <w:rFonts w:ascii="Arial" w:hAnsi="Arial" w:cs="Arial"/>
        </w:rPr>
        <w:t>Além da conveniência proporcionada pela assinatura mensal, a Empresa Doce Sabor se destaca pela qualidade excepcional de seus produtos. Priorizando ingredientes frescos, orgânicos e de origem sustentável, a empresa garante a integridade nutricional e o sabor autêntico de cada item oferecido em seu serviço. Esta dedicação à qualidade não apenas agrega valor à marca, mas também fortalece a confiança dos clientes e a percepção de seus produtos como uma escolha saudável e confiável.</w:t>
      </w:r>
    </w:p>
    <w:p w14:paraId="682D9882" w14:textId="3C675096" w:rsidR="00EE2140" w:rsidRPr="00EE2140" w:rsidRDefault="00EE2140" w:rsidP="00EE2140">
      <w:pPr>
        <w:ind w:firstLine="421"/>
        <w:rPr>
          <w:rFonts w:ascii="Arial" w:hAnsi="Arial" w:cs="Arial"/>
        </w:rPr>
      </w:pPr>
      <w:r w:rsidRPr="00EE2140">
        <w:rPr>
          <w:rFonts w:ascii="Arial" w:hAnsi="Arial" w:cs="Arial"/>
        </w:rPr>
        <w:t xml:space="preserve">Outro diferencial estratégico da Empresa Doce Sabor é sua abordagem centrada no cliente. Através de pesquisas de mercado e feedback contínuo dos clientes, a empresa adapta constantemente sua oferta de produtos às preferências e necessidades dos consumidores, garantindo uma experiência </w:t>
      </w:r>
      <w:r w:rsidRPr="00EE2140">
        <w:rPr>
          <w:rFonts w:ascii="Arial" w:hAnsi="Arial" w:cs="Arial"/>
        </w:rPr>
        <w:lastRenderedPageBreak/>
        <w:t>personalizada e relevante para cada assinante. Esta ênfase na escuta ativa e na adaptação proativa às demandas do mercado posiciona a Empresa Doce Sabor como um líder inovador e responsivo no setor de alimentos saudáveis.</w:t>
      </w:r>
    </w:p>
    <w:p w14:paraId="0BFA1F7A" w14:textId="3840B2D5" w:rsidR="00BD479A" w:rsidRDefault="00EE2140" w:rsidP="00EE2140">
      <w:pPr>
        <w:ind w:firstLine="421"/>
        <w:rPr>
          <w:rFonts w:ascii="Arial" w:hAnsi="Arial" w:cs="Arial"/>
        </w:rPr>
      </w:pPr>
      <w:r w:rsidRPr="00EE2140">
        <w:rPr>
          <w:rFonts w:ascii="Arial" w:hAnsi="Arial" w:cs="Arial"/>
        </w:rPr>
        <w:t>Em suma, a proposta de negócio da Empresa Doce Sabor representa uma oportunidade única para mudar o jogo no mercado de alimentos saudáveis. Ao oferecer uma combinação irresistível de conveniência, qualidade e personalização, a empresa tem o potencial não apenas de conquistar uma base sólida de clientes fiéis, mas também de inspirar uma mudança positiva nos hábitos alimentares e no estilo de vida das pessoas.</w:t>
      </w:r>
    </w:p>
    <w:p w14:paraId="78C2E6EE" w14:textId="77777777" w:rsidR="00833FBF" w:rsidRDefault="00833FBF" w:rsidP="00EE2140">
      <w:pPr>
        <w:ind w:firstLine="421"/>
        <w:rPr>
          <w:rFonts w:ascii="Arial" w:hAnsi="Arial" w:cs="Arial"/>
        </w:rPr>
      </w:pPr>
    </w:p>
    <w:p w14:paraId="461B45B1" w14:textId="4CE79009" w:rsidR="00833FBF" w:rsidRDefault="00A67765" w:rsidP="00833FBF">
      <w:pPr>
        <w:ind w:firstLine="421"/>
        <w:jc w:val="center"/>
        <w:rPr>
          <w:rFonts w:ascii="Arial" w:hAnsi="Arial" w:cs="Arial"/>
          <w:b/>
          <w:bCs/>
          <w:color w:val="000000" w:themeColor="text1"/>
        </w:rPr>
      </w:pPr>
      <w:r>
        <w:rPr>
          <w:rFonts w:ascii="Arial" w:hAnsi="Arial" w:cs="Arial"/>
          <w:noProof/>
        </w:rPr>
        <w:drawing>
          <wp:anchor distT="0" distB="0" distL="114300" distR="114300" simplePos="0" relativeHeight="251659268" behindDoc="0" locked="0" layoutInCell="1" allowOverlap="1" wp14:anchorId="308CE162" wp14:editId="226CFD2D">
            <wp:simplePos x="0" y="0"/>
            <wp:positionH relativeFrom="margin">
              <wp:posOffset>408305</wp:posOffset>
            </wp:positionH>
            <wp:positionV relativeFrom="page">
              <wp:posOffset>3714750</wp:posOffset>
            </wp:positionV>
            <wp:extent cx="5380990" cy="2238375"/>
            <wp:effectExtent l="0" t="0" r="0" b="952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20338" t="23810" r="2943" b="6565"/>
                    <a:stretch/>
                  </pic:blipFill>
                  <pic:spPr bwMode="auto">
                    <a:xfrm>
                      <a:off x="0" y="0"/>
                      <a:ext cx="5380990" cy="2238375"/>
                    </a:xfrm>
                    <a:prstGeom prst="rect">
                      <a:avLst/>
                    </a:prstGeom>
                    <a:noFill/>
                    <a:ln>
                      <a:noFill/>
                    </a:ln>
                    <a:extLst>
                      <a:ext uri="{53640926-AAD7-44D8-BBD7-CCE9431645EC}">
                        <a14:shadowObscured xmlns:a14="http://schemas.microsoft.com/office/drawing/2010/main"/>
                      </a:ext>
                    </a:extLst>
                  </pic:spPr>
                </pic:pic>
              </a:graphicData>
            </a:graphic>
          </wp:anchor>
        </w:drawing>
      </w:r>
      <w:r w:rsidR="000973E7">
        <w:rPr>
          <w:rFonts w:ascii="Arial" w:hAnsi="Arial" w:cs="Arial"/>
          <w:b/>
          <w:bCs/>
          <w:color w:val="000000" w:themeColor="text1"/>
        </w:rPr>
        <w:t>Figura</w:t>
      </w:r>
      <w:r w:rsidR="00833FBF" w:rsidRPr="00517AD2">
        <w:rPr>
          <w:rFonts w:ascii="Arial" w:hAnsi="Arial" w:cs="Arial"/>
          <w:b/>
          <w:bCs/>
          <w:color w:val="000000" w:themeColor="text1"/>
        </w:rPr>
        <w:t xml:space="preserve"> </w:t>
      </w:r>
      <w:r w:rsidR="000973E7">
        <w:rPr>
          <w:rFonts w:ascii="Arial" w:hAnsi="Arial" w:cs="Arial"/>
          <w:b/>
          <w:bCs/>
          <w:color w:val="000000" w:themeColor="text1"/>
        </w:rPr>
        <w:t>2</w:t>
      </w:r>
      <w:r w:rsidR="00833FBF" w:rsidRPr="00517AD2">
        <w:rPr>
          <w:rFonts w:ascii="Arial" w:hAnsi="Arial" w:cs="Arial"/>
          <w:b/>
          <w:bCs/>
          <w:color w:val="000000" w:themeColor="text1"/>
        </w:rPr>
        <w:t xml:space="preserve"> – </w:t>
      </w:r>
      <w:r w:rsidR="000973E7">
        <w:rPr>
          <w:rFonts w:ascii="Arial" w:hAnsi="Arial" w:cs="Arial"/>
          <w:b/>
          <w:bCs/>
          <w:color w:val="000000" w:themeColor="text1"/>
        </w:rPr>
        <w:t>Análise SWOT</w:t>
      </w:r>
      <w:r w:rsidR="00833FBF" w:rsidRPr="00517AD2">
        <w:rPr>
          <w:rFonts w:ascii="Arial" w:hAnsi="Arial" w:cs="Arial"/>
          <w:b/>
          <w:bCs/>
          <w:color w:val="000000" w:themeColor="text1"/>
        </w:rPr>
        <w:t>.</w:t>
      </w:r>
    </w:p>
    <w:p w14:paraId="63728B46" w14:textId="270385FD" w:rsidR="0045184C" w:rsidRDefault="00833FBF" w:rsidP="0045184C">
      <w:pPr>
        <w:ind w:firstLine="421"/>
        <w:rPr>
          <w:rFonts w:ascii="Arial" w:hAnsi="Arial" w:cs="Arial"/>
          <w:sz w:val="20"/>
          <w:szCs w:val="20"/>
        </w:rPr>
      </w:pPr>
      <w:r>
        <w:t> </w:t>
      </w:r>
      <w:r w:rsidR="0045184C" w:rsidRPr="00FA24AD">
        <w:rPr>
          <w:rFonts w:ascii="Arial" w:hAnsi="Arial" w:cs="Arial"/>
          <w:sz w:val="20"/>
          <w:szCs w:val="20"/>
        </w:rPr>
        <w:t>Fonte: Tech Stock Solutions (2024).</w:t>
      </w:r>
    </w:p>
    <w:p w14:paraId="7C1C56AC" w14:textId="77777777" w:rsidR="00A67765" w:rsidRDefault="00A67765" w:rsidP="0045184C">
      <w:pPr>
        <w:ind w:firstLine="421"/>
        <w:rPr>
          <w:rFonts w:ascii="Arial" w:hAnsi="Arial" w:cs="Arial"/>
          <w:sz w:val="20"/>
          <w:szCs w:val="20"/>
        </w:rPr>
      </w:pPr>
    </w:p>
    <w:p w14:paraId="10D2EF1E" w14:textId="77777777" w:rsidR="00DC0692" w:rsidRDefault="00DC0692" w:rsidP="00A67765">
      <w:pPr>
        <w:ind w:firstLine="421"/>
        <w:jc w:val="center"/>
        <w:rPr>
          <w:rFonts w:ascii="Arial" w:hAnsi="Arial" w:cs="Arial"/>
          <w:b/>
          <w:bCs/>
          <w:color w:val="000000" w:themeColor="text1"/>
        </w:rPr>
      </w:pPr>
    </w:p>
    <w:p w14:paraId="1070D41C" w14:textId="7EAB9585" w:rsidR="00A67765" w:rsidRDefault="000973E7" w:rsidP="00A67765">
      <w:pPr>
        <w:ind w:firstLine="421"/>
        <w:jc w:val="center"/>
        <w:rPr>
          <w:rFonts w:ascii="Arial" w:hAnsi="Arial" w:cs="Arial"/>
          <w:sz w:val="20"/>
          <w:szCs w:val="20"/>
        </w:rPr>
      </w:pPr>
      <w:r>
        <w:rPr>
          <w:rFonts w:ascii="Arial" w:hAnsi="Arial" w:cs="Arial"/>
          <w:b/>
          <w:bCs/>
          <w:color w:val="000000" w:themeColor="text1"/>
        </w:rPr>
        <w:t>Figura</w:t>
      </w:r>
      <w:r w:rsidR="00A67765" w:rsidRPr="00517AD2">
        <w:rPr>
          <w:rFonts w:ascii="Arial" w:hAnsi="Arial" w:cs="Arial"/>
          <w:b/>
          <w:bCs/>
          <w:color w:val="000000" w:themeColor="text1"/>
        </w:rPr>
        <w:t xml:space="preserve"> </w:t>
      </w:r>
      <w:r>
        <w:rPr>
          <w:rFonts w:ascii="Arial" w:hAnsi="Arial" w:cs="Arial"/>
          <w:b/>
          <w:bCs/>
          <w:color w:val="000000" w:themeColor="text1"/>
        </w:rPr>
        <w:t>3</w:t>
      </w:r>
      <w:r w:rsidR="00A67765" w:rsidRPr="00517AD2">
        <w:rPr>
          <w:rFonts w:ascii="Arial" w:hAnsi="Arial" w:cs="Arial"/>
          <w:b/>
          <w:bCs/>
          <w:color w:val="000000" w:themeColor="text1"/>
        </w:rPr>
        <w:t xml:space="preserve"> –</w:t>
      </w:r>
      <w:r w:rsidR="001C74B8">
        <w:rPr>
          <w:rFonts w:ascii="Arial" w:hAnsi="Arial" w:cs="Arial"/>
          <w:b/>
          <w:bCs/>
          <w:color w:val="000000" w:themeColor="text1"/>
        </w:rPr>
        <w:t xml:space="preserve"> Cinco Forças de Porter</w:t>
      </w:r>
      <w:r w:rsidR="00A67765" w:rsidRPr="00517AD2">
        <w:rPr>
          <w:rFonts w:ascii="Arial" w:hAnsi="Arial" w:cs="Arial"/>
          <w:b/>
          <w:bCs/>
          <w:color w:val="000000" w:themeColor="text1"/>
        </w:rPr>
        <w:t>.</w:t>
      </w:r>
    </w:p>
    <w:p w14:paraId="40DD4B94" w14:textId="42DCEC07" w:rsidR="00A67765" w:rsidRDefault="00A67765" w:rsidP="0045184C">
      <w:pPr>
        <w:ind w:firstLine="421"/>
        <w:rPr>
          <w:rFonts w:ascii="Arial" w:hAnsi="Arial" w:cs="Arial"/>
          <w:sz w:val="20"/>
          <w:szCs w:val="20"/>
        </w:rPr>
      </w:pPr>
      <w:r>
        <w:t> </w:t>
      </w:r>
      <w:r>
        <w:rPr>
          <w:rFonts w:ascii="Arial" w:hAnsi="Arial" w:cs="Arial"/>
          <w:noProof/>
        </w:rPr>
        <w:drawing>
          <wp:inline distT="0" distB="0" distL="0" distR="0" wp14:anchorId="08F32C0F" wp14:editId="1170B0E2">
            <wp:extent cx="5229613" cy="3057525"/>
            <wp:effectExtent l="0" t="0" r="9525"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030" cy="3101033"/>
                    </a:xfrm>
                    <a:prstGeom prst="rect">
                      <a:avLst/>
                    </a:prstGeom>
                    <a:noFill/>
                    <a:ln>
                      <a:noFill/>
                    </a:ln>
                  </pic:spPr>
                </pic:pic>
              </a:graphicData>
            </a:graphic>
          </wp:inline>
        </w:drawing>
      </w:r>
      <w:r w:rsidRPr="00A67765">
        <w:rPr>
          <w:rFonts w:ascii="Arial" w:hAnsi="Arial" w:cs="Arial"/>
          <w:sz w:val="20"/>
          <w:szCs w:val="20"/>
        </w:rPr>
        <w:t xml:space="preserve"> </w:t>
      </w:r>
      <w:r w:rsidRPr="00FA24AD">
        <w:rPr>
          <w:rFonts w:ascii="Arial" w:hAnsi="Arial" w:cs="Arial"/>
          <w:sz w:val="20"/>
          <w:szCs w:val="20"/>
        </w:rPr>
        <w:t>Fonte: Tech Stock Solutions (2024).</w:t>
      </w:r>
    </w:p>
    <w:p w14:paraId="7232B29A" w14:textId="77777777" w:rsidR="002D7437" w:rsidRDefault="002D7437" w:rsidP="0045184C">
      <w:pPr>
        <w:ind w:firstLine="421"/>
        <w:rPr>
          <w:rFonts w:ascii="Arial" w:hAnsi="Arial" w:cs="Arial"/>
          <w:sz w:val="20"/>
          <w:szCs w:val="20"/>
        </w:rPr>
      </w:pPr>
    </w:p>
    <w:p w14:paraId="22EA2C5C" w14:textId="36226915" w:rsidR="00DC0692" w:rsidRPr="00DC0692" w:rsidRDefault="009A70E3" w:rsidP="001C74B8">
      <w:pPr>
        <w:pStyle w:val="Ttulo1"/>
        <w:keepNext w:val="0"/>
        <w:pageBreakBefore/>
        <w:spacing w:after="120" w:line="360" w:lineRule="auto"/>
      </w:pPr>
      <w:bookmarkStart w:id="11" w:name="_Toc483916794"/>
      <w:bookmarkStart w:id="12" w:name="_Toc483916839"/>
      <w:bookmarkStart w:id="13" w:name="_Toc531029247"/>
      <w:bookmarkStart w:id="14" w:name="_Toc118654510"/>
      <w:r>
        <w:rPr>
          <w:rFonts w:ascii="Arial" w:hAnsi="Arial" w:cs="Arial"/>
          <w:caps w:val="0"/>
          <w:sz w:val="28"/>
          <w:szCs w:val="28"/>
        </w:rPr>
        <w:lastRenderedPageBreak/>
        <w:t>4</w:t>
      </w:r>
      <w:r w:rsidR="009A0222" w:rsidRPr="000F466E">
        <w:rPr>
          <w:rFonts w:ascii="Arial" w:hAnsi="Arial" w:cs="Arial"/>
          <w:caps w:val="0"/>
          <w:sz w:val="28"/>
          <w:szCs w:val="28"/>
        </w:rPr>
        <w:t>. C</w:t>
      </w:r>
      <w:bookmarkEnd w:id="11"/>
      <w:bookmarkEnd w:id="12"/>
      <w:r w:rsidR="00AF1A66" w:rsidRPr="000F466E">
        <w:rPr>
          <w:rFonts w:ascii="Arial" w:hAnsi="Arial" w:cs="Arial"/>
          <w:caps w:val="0"/>
          <w:sz w:val="28"/>
          <w:szCs w:val="28"/>
        </w:rPr>
        <w:t>ONSIDERAÇ</w:t>
      </w:r>
      <w:r w:rsidR="007D7398" w:rsidRPr="000F466E">
        <w:rPr>
          <w:rFonts w:ascii="Arial" w:hAnsi="Arial" w:cs="Arial"/>
          <w:caps w:val="0"/>
          <w:sz w:val="28"/>
          <w:szCs w:val="28"/>
        </w:rPr>
        <w:t>ÕES FINAI</w:t>
      </w:r>
      <w:r w:rsidR="00AF1A66" w:rsidRPr="000F466E">
        <w:rPr>
          <w:rFonts w:ascii="Arial" w:hAnsi="Arial" w:cs="Arial"/>
          <w:caps w:val="0"/>
          <w:sz w:val="28"/>
          <w:szCs w:val="28"/>
        </w:rPr>
        <w:t>S</w:t>
      </w:r>
      <w:bookmarkEnd w:id="13"/>
    </w:p>
    <w:p w14:paraId="48086565" w14:textId="663F3797" w:rsidR="007F6E2F" w:rsidRDefault="007F6E2F" w:rsidP="00D068DB">
      <w:pPr>
        <w:ind w:firstLine="421"/>
        <w:rPr>
          <w:rFonts w:ascii="Arial" w:hAnsi="Arial" w:cs="Arial"/>
        </w:rPr>
      </w:pPr>
      <w:r w:rsidRPr="006437C9">
        <w:rPr>
          <w:rFonts w:ascii="Arial" w:hAnsi="Arial" w:cs="Arial"/>
        </w:rPr>
        <w:t>Após análises detalhadas da Empresa Doce Sabor e do contexto atual do mercado de alimentos saudáveis, observou-se uma demanda crescente por produtos que promovam saúde e bem-estar. Essa tendência é impulsionada pelo aumento da conscientização dos consumidores sobre os benefícios de uma alimentação balanceada e nutritiva</w:t>
      </w:r>
      <w:r w:rsidR="00B819BE">
        <w:rPr>
          <w:rFonts w:ascii="Arial" w:hAnsi="Arial" w:cs="Arial"/>
        </w:rPr>
        <w:t xml:space="preserve"> levou a mudança de Doce Sabor para </w:t>
      </w:r>
      <w:r w:rsidR="00B819BE" w:rsidRPr="002D7437">
        <w:rPr>
          <w:rFonts w:ascii="Arial" w:hAnsi="Arial" w:cs="Arial"/>
        </w:rPr>
        <w:t>Healthy Treats &amp; Essentials</w:t>
      </w:r>
      <w:r w:rsidR="00B819BE">
        <w:rPr>
          <w:rFonts w:ascii="Arial" w:hAnsi="Arial" w:cs="Arial"/>
        </w:rPr>
        <w:t>.</w:t>
      </w:r>
    </w:p>
    <w:p w14:paraId="2BC57498" w14:textId="0D105E90" w:rsidR="00D068DB" w:rsidRDefault="00D068DB" w:rsidP="00D068DB">
      <w:pPr>
        <w:ind w:firstLine="421"/>
        <w:rPr>
          <w:rFonts w:ascii="Arial" w:hAnsi="Arial" w:cs="Arial"/>
        </w:rPr>
      </w:pPr>
      <w:r w:rsidRPr="002D7437">
        <w:rPr>
          <w:rFonts w:ascii="Arial" w:hAnsi="Arial" w:cs="Arial"/>
        </w:rPr>
        <w:t>O modelo de negócio "Healthy Treats &amp; Essentials" está focado em atender um mercado crescente de consumidores que buscam opções alimentares saudáveis e convenientes. Através do Business Model Canvas, conseguimos estruturar uma proposta de valor clara, identificar nossos segmentos de clientes, e planejar os canais e atividades necessárias para o sucesso do negócio. Com parcerias estratégicas e uma gestão eficiente dos recursos e custos, a empresa tem o potencial de se destacar no mercado e alcançar sustentabilidade e crescimento</w:t>
      </w:r>
      <w:r>
        <w:rPr>
          <w:rFonts w:ascii="Arial" w:hAnsi="Arial" w:cs="Arial"/>
        </w:rPr>
        <w:t>.</w:t>
      </w:r>
    </w:p>
    <w:p w14:paraId="5116C0F0" w14:textId="77777777" w:rsidR="00D068DB" w:rsidRPr="00340E46" w:rsidRDefault="00D068DB" w:rsidP="00D068DB">
      <w:pPr>
        <w:ind w:firstLine="421"/>
        <w:rPr>
          <w:rFonts w:ascii="Arial" w:hAnsi="Arial" w:cs="Arial"/>
        </w:rPr>
      </w:pPr>
      <w:r w:rsidRPr="00340E46">
        <w:rPr>
          <w:rFonts w:ascii="Arial" w:hAnsi="Arial" w:cs="Arial"/>
        </w:rPr>
        <w:t>Com a estruturação do Business Model Canvas, o próximo passo crucial é a implementação efetiva do plano de negócios. A empresa "Healthy Treats &amp; Essentials" está comprometida em seguir um plano detalhado, focado na execução eficiente das estratégias delineadas. Abaixo estão os principais pontos do plano de implementação</w:t>
      </w:r>
      <w:r>
        <w:rPr>
          <w:rFonts w:ascii="Arial" w:hAnsi="Arial" w:cs="Arial"/>
        </w:rPr>
        <w:t>.</w:t>
      </w:r>
    </w:p>
    <w:p w14:paraId="70F4893B" w14:textId="77777777" w:rsidR="00D068DB" w:rsidRPr="00340E46" w:rsidRDefault="00D068DB" w:rsidP="00D068DB">
      <w:pPr>
        <w:ind w:firstLine="421"/>
        <w:rPr>
          <w:rFonts w:ascii="Arial" w:hAnsi="Arial" w:cs="Arial"/>
        </w:rPr>
      </w:pPr>
      <w:r w:rsidRPr="00340E46">
        <w:rPr>
          <w:rFonts w:ascii="Arial" w:hAnsi="Arial" w:cs="Arial"/>
        </w:rPr>
        <w:t>O estabelecimento de parcerias estratégicas é fundamental para o sucesso do negócio "Healthy Treats &amp; Essentials". A empresa buscará colaborações com fornecedores confiáveis de ingredientes saudáveis, produtores locais de alimentos orgânicos e nutricionistas certificados para garantir a qualidade e a autenticidade de seus produtos. Além disso, serão exploradas parcerias com influenciadores digitais e figuras públicas que compartilham os valores da marca, visando ampliar o alcance e a visibilidade da empresa no mercado.</w:t>
      </w:r>
    </w:p>
    <w:p w14:paraId="704198A9" w14:textId="77777777" w:rsidR="00D068DB" w:rsidRPr="00340E46" w:rsidRDefault="00D068DB" w:rsidP="00D068DB">
      <w:pPr>
        <w:ind w:firstLine="421"/>
        <w:rPr>
          <w:rFonts w:ascii="Arial" w:hAnsi="Arial" w:cs="Arial"/>
        </w:rPr>
      </w:pPr>
      <w:r w:rsidRPr="00340E46">
        <w:rPr>
          <w:rFonts w:ascii="Arial" w:hAnsi="Arial" w:cs="Arial"/>
        </w:rPr>
        <w:t>Uma gestão eficiente dos recursos e custos é essencial para garantir a sustentabilidade financeira da empresa. Serão implementados sistemas de controle de estoque e logística para otimizar a utilização de recursos e minimizar desperdícios. Além disso, serão realizadas análises periódicas de custos e receitas para identificar áreas de oportunidade e eficiência operacional. A empresa buscará constantemente maneiras de reduzir custos sem comprometer a qualidade de seus produtos, mantendo-se competitiva no mercado.</w:t>
      </w:r>
    </w:p>
    <w:p w14:paraId="1F8A91E5" w14:textId="77777777" w:rsidR="00D068DB" w:rsidRPr="00340E46" w:rsidRDefault="00D068DB" w:rsidP="00D068DB">
      <w:pPr>
        <w:ind w:firstLine="421"/>
        <w:rPr>
          <w:rFonts w:ascii="Arial" w:hAnsi="Arial" w:cs="Arial"/>
        </w:rPr>
      </w:pPr>
      <w:r w:rsidRPr="00340E46">
        <w:rPr>
          <w:rFonts w:ascii="Arial" w:hAnsi="Arial" w:cs="Arial"/>
        </w:rPr>
        <w:t>O acompanhamento e a avaliação contínua do desempenho do negócio serão fundamentais para garantir sua sustentabilidade e crescimento a longo prazo. Serão estabelecidos indicadores-chave de desempenho (KPIs) para monitorar o progresso em relação aos objetivos estabelecidos. Além disso, serão realizadas análises de mercado regulares e pesquisas de satisfação do cliente para entender as tendências do mercado e as necessidades dos consumidores. Com base nesses insights, ajustes serão feitos no plano de negócios conforme necessário para garantir a adaptação contínua às demandas do mercado.</w:t>
      </w:r>
    </w:p>
    <w:p w14:paraId="220BB378" w14:textId="0B5E0ECB" w:rsidR="00D068DB" w:rsidRPr="00FA24AD" w:rsidRDefault="00D068DB" w:rsidP="00D068DB">
      <w:pPr>
        <w:ind w:firstLine="421"/>
        <w:rPr>
          <w:rFonts w:ascii="Arial" w:hAnsi="Arial" w:cs="Arial"/>
        </w:rPr>
      </w:pPr>
      <w:r w:rsidRPr="00340E46">
        <w:rPr>
          <w:rFonts w:ascii="Arial" w:hAnsi="Arial" w:cs="Arial"/>
        </w:rPr>
        <w:t>O modelo de negócio "Healthy Treats &amp; Essentials" está bem-posicionado para atender às crescentes demandas por opções alimentares saudáveis e convenientes. Com um plano de implementação sólido, focado em parcerias estratégicas, gestão eficiente dos recursos e custos, e acompanhamento e avaliação contínua, a empresa tem o potencial de se destacar no mercado e alcançar sustentabilidade e crescimento a longo prazo. Estamos confiantes de</w:t>
      </w:r>
      <w:r w:rsidR="001C74B8">
        <w:rPr>
          <w:rFonts w:ascii="Arial" w:hAnsi="Arial" w:cs="Arial"/>
        </w:rPr>
        <w:t xml:space="preserve"> </w:t>
      </w:r>
      <w:r w:rsidRPr="00340E46">
        <w:rPr>
          <w:rFonts w:ascii="Arial" w:hAnsi="Arial" w:cs="Arial"/>
        </w:rPr>
        <w:lastRenderedPageBreak/>
        <w:t>que, com dedicação e comprometimento, a "Healthy Treats &amp; Essentials" alcançará sucesso significativo no mercado de alimentos saudáveis.</w:t>
      </w:r>
    </w:p>
    <w:p w14:paraId="4ED1DF90" w14:textId="77777777" w:rsidR="007A307A" w:rsidRPr="000F466E" w:rsidRDefault="007A307A" w:rsidP="00FD706C">
      <w:pPr>
        <w:spacing w:line="360" w:lineRule="auto"/>
        <w:ind w:firstLine="709"/>
        <w:jc w:val="both"/>
        <w:rPr>
          <w:rFonts w:ascii="Arial" w:hAnsi="Arial" w:cs="Arial"/>
        </w:rPr>
      </w:pPr>
    </w:p>
    <w:p w14:paraId="647A7D70" w14:textId="4FAA6DC9" w:rsidR="007A307A" w:rsidRDefault="009A0222" w:rsidP="00C85B26">
      <w:pPr>
        <w:pStyle w:val="Ttulo1"/>
        <w:keepNext w:val="0"/>
        <w:pageBreakBefore/>
        <w:spacing w:after="120" w:line="360" w:lineRule="auto"/>
        <w:rPr>
          <w:rFonts w:ascii="Arial" w:hAnsi="Arial" w:cs="Arial"/>
          <w:caps w:val="0"/>
          <w:sz w:val="28"/>
          <w:szCs w:val="28"/>
        </w:rPr>
      </w:pPr>
      <w:bookmarkStart w:id="15" w:name="_Toc531029248"/>
      <w:bookmarkStart w:id="16" w:name="_Toc483916795"/>
      <w:bookmarkStart w:id="17" w:name="_Toc483916840"/>
      <w:r w:rsidRPr="000F466E">
        <w:rPr>
          <w:rFonts w:ascii="Arial" w:hAnsi="Arial" w:cs="Arial"/>
          <w:caps w:val="0"/>
          <w:sz w:val="28"/>
          <w:szCs w:val="28"/>
        </w:rPr>
        <w:lastRenderedPageBreak/>
        <w:t>REFERÊNCIAS</w:t>
      </w:r>
      <w:bookmarkEnd w:id="15"/>
      <w:r w:rsidRPr="000F466E">
        <w:rPr>
          <w:rFonts w:ascii="Arial" w:hAnsi="Arial" w:cs="Arial"/>
          <w:caps w:val="0"/>
          <w:sz w:val="28"/>
          <w:szCs w:val="28"/>
        </w:rPr>
        <w:t xml:space="preserve"> </w:t>
      </w:r>
      <w:bookmarkEnd w:id="14"/>
      <w:bookmarkEnd w:id="16"/>
      <w:bookmarkEnd w:id="17"/>
    </w:p>
    <w:p w14:paraId="6E0FE2CF" w14:textId="7F0F0C09" w:rsidR="00E84E00" w:rsidRDefault="007A37EC" w:rsidP="00412280">
      <w:pPr>
        <w:jc w:val="both"/>
        <w:rPr>
          <w:rStyle w:val="Hyperlink"/>
          <w:rFonts w:ascii="Arial" w:hAnsi="Arial" w:cs="Arial"/>
          <w:u w:val="none"/>
        </w:rPr>
      </w:pPr>
      <w:r w:rsidRPr="000A768F">
        <w:rPr>
          <w:rFonts w:ascii="Arial" w:hAnsi="Arial" w:cs="Arial"/>
        </w:rPr>
        <w:t>Euax</w:t>
      </w:r>
      <w:r w:rsidR="00387B2C" w:rsidRPr="000A768F">
        <w:rPr>
          <w:rFonts w:ascii="Arial" w:hAnsi="Arial" w:cs="Arial"/>
        </w:rPr>
        <w:t xml:space="preserve">. </w:t>
      </w:r>
      <w:r w:rsidR="00387B2C" w:rsidRPr="000A768F">
        <w:rPr>
          <w:rFonts w:ascii="Arial" w:hAnsi="Arial" w:cs="Arial"/>
          <w:b/>
          <w:bCs/>
        </w:rPr>
        <w:t>Tudo sobre a análise SWOT (FOFA): o que é e como funciona</w:t>
      </w:r>
      <w:r w:rsidR="00412280" w:rsidRPr="000A768F">
        <w:rPr>
          <w:rFonts w:ascii="Arial" w:hAnsi="Arial" w:cs="Arial"/>
          <w:b/>
          <w:bCs/>
        </w:rPr>
        <w:t>?</w:t>
      </w:r>
      <w:r w:rsidR="00412280" w:rsidRPr="000A768F">
        <w:rPr>
          <w:rFonts w:ascii="Arial" w:hAnsi="Arial" w:cs="Arial"/>
        </w:rPr>
        <w:t xml:space="preserve"> Disponível em </w:t>
      </w:r>
      <w:r w:rsidR="00012526" w:rsidRPr="00012526">
        <w:rPr>
          <w:rFonts w:ascii="Arial" w:hAnsi="Arial" w:cs="Arial"/>
        </w:rPr>
        <w:t>https://www.euax.com.br/2020/03/matriz-swot/</w:t>
      </w:r>
    </w:p>
    <w:p w14:paraId="68B3C283" w14:textId="01012012" w:rsidR="000A768F" w:rsidRDefault="000A768F" w:rsidP="00412280">
      <w:pPr>
        <w:jc w:val="both"/>
        <w:rPr>
          <w:rFonts w:ascii="Arial" w:hAnsi="Arial" w:cs="Arial"/>
        </w:rPr>
      </w:pPr>
      <w:r w:rsidRPr="000A768F">
        <w:rPr>
          <w:rFonts w:ascii="Arial" w:hAnsi="Arial" w:cs="Arial"/>
        </w:rPr>
        <w:t xml:space="preserve">Acesso em: </w:t>
      </w:r>
      <w:r w:rsidR="009857EF">
        <w:rPr>
          <w:rFonts w:ascii="Arial" w:hAnsi="Arial" w:cs="Arial"/>
        </w:rPr>
        <w:t>18</w:t>
      </w:r>
      <w:r w:rsidRPr="000A768F">
        <w:rPr>
          <w:rFonts w:ascii="Arial" w:hAnsi="Arial" w:cs="Arial"/>
        </w:rPr>
        <w:t>/05/2024</w:t>
      </w:r>
    </w:p>
    <w:p w14:paraId="394F4673" w14:textId="77777777" w:rsidR="002B1610" w:rsidRDefault="002B1610" w:rsidP="00412280">
      <w:pPr>
        <w:jc w:val="both"/>
        <w:rPr>
          <w:rFonts w:ascii="Arial" w:hAnsi="Arial" w:cs="Arial"/>
        </w:rPr>
      </w:pPr>
    </w:p>
    <w:p w14:paraId="2B869CCC" w14:textId="06AAE41F" w:rsidR="002B1610" w:rsidRDefault="00B81D69" w:rsidP="00412280">
      <w:pPr>
        <w:jc w:val="both"/>
        <w:rPr>
          <w:rFonts w:ascii="Arial" w:hAnsi="Arial" w:cs="Arial"/>
        </w:rPr>
      </w:pPr>
      <w:r>
        <w:rPr>
          <w:rFonts w:ascii="Arial" w:hAnsi="Arial" w:cs="Arial"/>
        </w:rPr>
        <w:t xml:space="preserve">Movimento Empreenda. </w:t>
      </w:r>
      <w:r>
        <w:rPr>
          <w:rFonts w:ascii="Arial" w:hAnsi="Arial" w:cs="Arial"/>
          <w:b/>
          <w:bCs/>
        </w:rPr>
        <w:t>Ferramenta: Análise SWOT (Clássico)</w:t>
      </w:r>
      <w:r w:rsidR="002E4867">
        <w:rPr>
          <w:rFonts w:ascii="Arial" w:hAnsi="Arial" w:cs="Arial"/>
          <w:b/>
          <w:bCs/>
        </w:rPr>
        <w:t>.</w:t>
      </w:r>
      <w:r w:rsidR="00012526">
        <w:rPr>
          <w:rFonts w:ascii="Arial" w:hAnsi="Arial" w:cs="Arial"/>
        </w:rPr>
        <w:t xml:space="preserve"> Disponível em </w:t>
      </w:r>
      <w:r w:rsidR="00E10942" w:rsidRPr="00E10942">
        <w:rPr>
          <w:rFonts w:ascii="Arial" w:hAnsi="Arial" w:cs="Arial"/>
        </w:rPr>
        <w:t>https://sebrae.com.br/Sebrae/Portal%20Sebrae/Anexos/ME_Analise-Swot.PDF</w:t>
      </w:r>
    </w:p>
    <w:p w14:paraId="0AF7A430" w14:textId="7D29617F" w:rsidR="00E10942" w:rsidRDefault="00E10942" w:rsidP="00412280">
      <w:pPr>
        <w:jc w:val="both"/>
        <w:rPr>
          <w:rFonts w:ascii="Arial" w:hAnsi="Arial" w:cs="Arial"/>
        </w:rPr>
      </w:pPr>
      <w:r>
        <w:rPr>
          <w:rFonts w:ascii="Arial" w:hAnsi="Arial" w:cs="Arial"/>
        </w:rPr>
        <w:t xml:space="preserve">Acesso em: </w:t>
      </w:r>
      <w:r w:rsidR="009857EF">
        <w:rPr>
          <w:rFonts w:ascii="Arial" w:hAnsi="Arial" w:cs="Arial"/>
        </w:rPr>
        <w:t>20</w:t>
      </w:r>
      <w:r>
        <w:rPr>
          <w:rFonts w:ascii="Arial" w:hAnsi="Arial" w:cs="Arial"/>
        </w:rPr>
        <w:t>/0</w:t>
      </w:r>
      <w:r w:rsidR="009857EF">
        <w:rPr>
          <w:rFonts w:ascii="Arial" w:hAnsi="Arial" w:cs="Arial"/>
        </w:rPr>
        <w:t>5</w:t>
      </w:r>
      <w:r>
        <w:rPr>
          <w:rFonts w:ascii="Arial" w:hAnsi="Arial" w:cs="Arial"/>
        </w:rPr>
        <w:t>/2024</w:t>
      </w:r>
    </w:p>
    <w:p w14:paraId="0174804A" w14:textId="77777777" w:rsidR="000947EE" w:rsidRDefault="000947EE" w:rsidP="00412280">
      <w:pPr>
        <w:jc w:val="both"/>
        <w:rPr>
          <w:rFonts w:ascii="Arial" w:hAnsi="Arial" w:cs="Arial"/>
        </w:rPr>
      </w:pPr>
    </w:p>
    <w:p w14:paraId="75F557EE" w14:textId="64FE2E3C" w:rsidR="00607E5B" w:rsidRDefault="006A4E65" w:rsidP="00713C22">
      <w:pPr>
        <w:jc w:val="both"/>
        <w:rPr>
          <w:rFonts w:ascii="Arial" w:hAnsi="Arial" w:cs="Arial"/>
        </w:rPr>
      </w:pPr>
      <w:r>
        <w:rPr>
          <w:rFonts w:ascii="Arial" w:hAnsi="Arial" w:cs="Arial"/>
        </w:rPr>
        <w:t>XXXV Encontro Nacional de Engenharia de Produção</w:t>
      </w:r>
      <w:r w:rsidR="00607E5B">
        <w:rPr>
          <w:rFonts w:ascii="Arial" w:hAnsi="Arial" w:cs="Arial"/>
        </w:rPr>
        <w:t xml:space="preserve">. </w:t>
      </w:r>
      <w:r w:rsidR="00607E5B">
        <w:rPr>
          <w:rFonts w:ascii="Arial" w:hAnsi="Arial" w:cs="Arial"/>
          <w:b/>
          <w:bCs/>
        </w:rPr>
        <w:t>Previsão de Demanda: RevisãoBibliográfica e Análise Acad</w:t>
      </w:r>
      <w:r w:rsidR="00713C22">
        <w:rPr>
          <w:rFonts w:ascii="Arial" w:hAnsi="Arial" w:cs="Arial"/>
          <w:b/>
          <w:bCs/>
        </w:rPr>
        <w:t>êmica Atual</w:t>
      </w:r>
      <w:r w:rsidR="002E4867">
        <w:rPr>
          <w:rFonts w:ascii="Arial" w:hAnsi="Arial" w:cs="Arial"/>
          <w:b/>
          <w:bCs/>
        </w:rPr>
        <w:t>.</w:t>
      </w:r>
      <w:r w:rsidR="00713C22">
        <w:rPr>
          <w:rFonts w:ascii="Arial" w:hAnsi="Arial" w:cs="Arial"/>
          <w:b/>
          <w:bCs/>
        </w:rPr>
        <w:t xml:space="preserve"> </w:t>
      </w:r>
      <w:r w:rsidR="00713C22">
        <w:rPr>
          <w:rFonts w:ascii="Arial" w:hAnsi="Arial" w:cs="Arial"/>
        </w:rPr>
        <w:t>Disponível em</w:t>
      </w:r>
      <w:r w:rsidR="007469D7">
        <w:rPr>
          <w:rFonts w:ascii="Arial" w:hAnsi="Arial" w:cs="Arial"/>
        </w:rPr>
        <w:t xml:space="preserve"> </w:t>
      </w:r>
      <w:r w:rsidR="00456D6D" w:rsidRPr="00456D6D">
        <w:rPr>
          <w:rFonts w:ascii="Arial" w:hAnsi="Arial" w:cs="Arial"/>
        </w:rPr>
        <w:t>https://abepro.org.br/biblioteca/tn_sto_206_221_27520.pdf</w:t>
      </w:r>
    </w:p>
    <w:p w14:paraId="386C260B" w14:textId="64F90F87" w:rsidR="00456D6D" w:rsidRDefault="00456D6D" w:rsidP="00713C22">
      <w:pPr>
        <w:jc w:val="both"/>
        <w:rPr>
          <w:rFonts w:ascii="Arial" w:hAnsi="Arial" w:cs="Arial"/>
        </w:rPr>
      </w:pPr>
      <w:r>
        <w:rPr>
          <w:rFonts w:ascii="Arial" w:hAnsi="Arial" w:cs="Arial"/>
        </w:rPr>
        <w:t>Acesso em</w:t>
      </w:r>
      <w:r w:rsidR="009857EF">
        <w:rPr>
          <w:rFonts w:ascii="Arial" w:hAnsi="Arial" w:cs="Arial"/>
        </w:rPr>
        <w:t>: 20/05/2024</w:t>
      </w:r>
    </w:p>
    <w:p w14:paraId="5036DBCF" w14:textId="77777777" w:rsidR="00684F38" w:rsidRDefault="00684F38" w:rsidP="00713C22">
      <w:pPr>
        <w:jc w:val="both"/>
        <w:rPr>
          <w:rFonts w:ascii="Arial" w:hAnsi="Arial" w:cs="Arial"/>
        </w:rPr>
      </w:pPr>
    </w:p>
    <w:p w14:paraId="5ED3308B" w14:textId="628DD8D4" w:rsidR="00684F38" w:rsidRPr="003C5D07" w:rsidRDefault="00A9568C" w:rsidP="0084651B">
      <w:pPr>
        <w:jc w:val="both"/>
        <w:rPr>
          <w:rFonts w:ascii="Arial" w:hAnsi="Arial" w:cs="Arial"/>
        </w:rPr>
      </w:pPr>
      <w:r>
        <w:rPr>
          <w:rFonts w:ascii="Arial" w:hAnsi="Arial" w:cs="Arial"/>
        </w:rPr>
        <w:t xml:space="preserve">SILVA, F. R. </w:t>
      </w:r>
      <w:r>
        <w:rPr>
          <w:rFonts w:ascii="Arial" w:hAnsi="Arial" w:cs="Arial"/>
          <w:b/>
          <w:bCs/>
        </w:rPr>
        <w:t>Previsão de demanda e planejamento comercial</w:t>
      </w:r>
      <w:r w:rsidR="00EC5952">
        <w:rPr>
          <w:rFonts w:ascii="Arial" w:hAnsi="Arial" w:cs="Arial"/>
          <w:b/>
          <w:bCs/>
        </w:rPr>
        <w:t>.</w:t>
      </w:r>
      <w:r w:rsidR="003C5D07">
        <w:rPr>
          <w:rFonts w:ascii="Arial" w:hAnsi="Arial" w:cs="Arial"/>
          <w:b/>
          <w:bCs/>
        </w:rPr>
        <w:t xml:space="preserve"> </w:t>
      </w:r>
      <w:r w:rsidR="003C5D07">
        <w:rPr>
          <w:rFonts w:ascii="Arial" w:hAnsi="Arial" w:cs="Arial"/>
        </w:rPr>
        <w:t>São Paulo: Senac, 2020</w:t>
      </w:r>
      <w:r w:rsidR="003517CA">
        <w:rPr>
          <w:rFonts w:ascii="Arial" w:hAnsi="Arial" w:cs="Arial"/>
        </w:rPr>
        <w:t>.</w:t>
      </w:r>
    </w:p>
    <w:p w14:paraId="3519BC62" w14:textId="77777777" w:rsidR="00412280" w:rsidRDefault="00412280" w:rsidP="00F26DAF">
      <w:pPr>
        <w:rPr>
          <w:rFonts w:ascii="Arial" w:hAnsi="Arial" w:cs="Arial"/>
        </w:rPr>
      </w:pPr>
    </w:p>
    <w:p w14:paraId="711A4B62" w14:textId="2C0129D9" w:rsidR="0084651B" w:rsidRDefault="00B13D05" w:rsidP="0084651B">
      <w:pPr>
        <w:jc w:val="both"/>
        <w:rPr>
          <w:rFonts w:ascii="Arial" w:hAnsi="Arial" w:cs="Arial"/>
        </w:rPr>
      </w:pPr>
      <w:r>
        <w:rPr>
          <w:rFonts w:ascii="Arial" w:hAnsi="Arial" w:cs="Arial"/>
        </w:rPr>
        <w:t>Sensio</w:t>
      </w:r>
      <w:r w:rsidR="002E4867">
        <w:rPr>
          <w:rFonts w:ascii="Arial" w:hAnsi="Arial" w:cs="Arial"/>
        </w:rPr>
        <w:t xml:space="preserve">. </w:t>
      </w:r>
      <w:r w:rsidR="002E4867">
        <w:rPr>
          <w:rFonts w:ascii="Arial" w:hAnsi="Arial" w:cs="Arial"/>
          <w:b/>
          <w:bCs/>
        </w:rPr>
        <w:t xml:space="preserve">Curva ABC: O que é e como fazer. </w:t>
      </w:r>
      <w:r w:rsidR="002E4867">
        <w:rPr>
          <w:rFonts w:ascii="Arial" w:hAnsi="Arial" w:cs="Arial"/>
        </w:rPr>
        <w:t xml:space="preserve">Disponível em </w:t>
      </w:r>
      <w:r w:rsidR="0084651B" w:rsidRPr="0084651B">
        <w:rPr>
          <w:rFonts w:ascii="Arial" w:hAnsi="Arial" w:cs="Arial"/>
        </w:rPr>
        <w:t>https://www.sensio.com.br/blog/curva-abc</w:t>
      </w:r>
    </w:p>
    <w:p w14:paraId="7A53290E" w14:textId="329673C2" w:rsidR="00CE5835" w:rsidRDefault="002E4867" w:rsidP="0084651B">
      <w:pPr>
        <w:jc w:val="both"/>
        <w:rPr>
          <w:rFonts w:ascii="Arial" w:hAnsi="Arial" w:cs="Arial"/>
        </w:rPr>
      </w:pPr>
      <w:r>
        <w:rPr>
          <w:rFonts w:ascii="Arial" w:hAnsi="Arial" w:cs="Arial"/>
        </w:rPr>
        <w:t>Acess</w:t>
      </w:r>
      <w:r w:rsidR="0084651B">
        <w:rPr>
          <w:rFonts w:ascii="Arial" w:hAnsi="Arial" w:cs="Arial"/>
        </w:rPr>
        <w:t>o</w:t>
      </w:r>
      <w:r>
        <w:rPr>
          <w:rFonts w:ascii="Arial" w:hAnsi="Arial" w:cs="Arial"/>
        </w:rPr>
        <w:t xml:space="preserve"> em: </w:t>
      </w:r>
      <w:r w:rsidR="0084651B">
        <w:rPr>
          <w:rFonts w:ascii="Arial" w:hAnsi="Arial" w:cs="Arial"/>
        </w:rPr>
        <w:t>22/05/2024</w:t>
      </w:r>
    </w:p>
    <w:p w14:paraId="1DF3C619" w14:textId="77777777" w:rsidR="002E4867" w:rsidRPr="002E4867" w:rsidRDefault="002E4867" w:rsidP="00F26DAF">
      <w:pPr>
        <w:rPr>
          <w:rFonts w:ascii="Arial" w:hAnsi="Arial" w:cs="Arial"/>
        </w:rPr>
      </w:pPr>
    </w:p>
    <w:p w14:paraId="21988757" w14:textId="5FE955B7" w:rsidR="007125E3" w:rsidRDefault="0007526F" w:rsidP="007125E3">
      <w:pPr>
        <w:jc w:val="both"/>
        <w:rPr>
          <w:rFonts w:ascii="Arial" w:hAnsi="Arial" w:cs="Arial"/>
        </w:rPr>
      </w:pPr>
      <w:r>
        <w:rPr>
          <w:rFonts w:ascii="Arial" w:hAnsi="Arial" w:cs="Arial"/>
        </w:rPr>
        <w:t xml:space="preserve">BJD. </w:t>
      </w:r>
      <w:r w:rsidR="007125E3">
        <w:rPr>
          <w:rFonts w:ascii="Arial" w:hAnsi="Arial" w:cs="Arial"/>
          <w:b/>
          <w:bCs/>
        </w:rPr>
        <w:t xml:space="preserve">A Curva ABC na Gestão de Estoque. </w:t>
      </w:r>
      <w:r w:rsidR="007125E3">
        <w:rPr>
          <w:rFonts w:ascii="Arial" w:hAnsi="Arial" w:cs="Arial"/>
        </w:rPr>
        <w:t xml:space="preserve">Disponível em </w:t>
      </w:r>
      <w:r w:rsidR="007125E3" w:rsidRPr="007125E3">
        <w:rPr>
          <w:rFonts w:ascii="Arial" w:hAnsi="Arial" w:cs="Arial"/>
        </w:rPr>
        <w:t>https://ojs.brazilianjournals.com.br/ojs/index.php/BRJD/article/view/30580/24032</w:t>
      </w:r>
    </w:p>
    <w:p w14:paraId="42E1F490" w14:textId="5FCEF4F7" w:rsidR="007125E3" w:rsidRPr="007125E3" w:rsidRDefault="007125E3" w:rsidP="007125E3">
      <w:pPr>
        <w:jc w:val="both"/>
        <w:rPr>
          <w:rFonts w:ascii="Arial" w:hAnsi="Arial" w:cs="Arial"/>
        </w:rPr>
      </w:pPr>
      <w:r>
        <w:rPr>
          <w:rFonts w:ascii="Arial" w:hAnsi="Arial" w:cs="Arial"/>
        </w:rPr>
        <w:t>Acesso em: 22/05/2024</w:t>
      </w:r>
    </w:p>
    <w:p w14:paraId="6DD5B036" w14:textId="77777777" w:rsidR="00B219B5" w:rsidRPr="000F466E" w:rsidRDefault="00B219B5" w:rsidP="00F26DAF">
      <w:pPr>
        <w:rPr>
          <w:rFonts w:ascii="Arial" w:hAnsi="Arial" w:cs="Arial"/>
        </w:rPr>
      </w:pPr>
    </w:p>
    <w:p w14:paraId="098238D4" w14:textId="77777777" w:rsidR="00851A00" w:rsidRPr="000F466E" w:rsidRDefault="00851A00" w:rsidP="00F26DAF">
      <w:pPr>
        <w:rPr>
          <w:rFonts w:ascii="Arial" w:hAnsi="Arial" w:cs="Arial"/>
        </w:rPr>
      </w:pPr>
    </w:p>
    <w:p w14:paraId="0D9F60DF" w14:textId="77777777" w:rsidR="00F26DAF" w:rsidRPr="000F466E" w:rsidRDefault="00F26DAF" w:rsidP="00F26DAF">
      <w:pPr>
        <w:rPr>
          <w:rFonts w:ascii="Arial" w:hAnsi="Arial" w:cs="Arial"/>
        </w:rPr>
      </w:pPr>
    </w:p>
    <w:p w14:paraId="052F3B3C" w14:textId="77777777" w:rsidR="002E5CCC" w:rsidRPr="000F466E" w:rsidRDefault="002E5CCC" w:rsidP="002E5CCC">
      <w:pPr>
        <w:spacing w:line="360" w:lineRule="auto"/>
        <w:ind w:left="0"/>
        <w:rPr>
          <w:rFonts w:ascii="Arial" w:hAnsi="Arial" w:cs="Arial"/>
          <w:b/>
          <w:bCs/>
        </w:rPr>
      </w:pPr>
    </w:p>
    <w:p w14:paraId="273F4199" w14:textId="77777777" w:rsidR="007A307A" w:rsidRPr="000F466E" w:rsidRDefault="007A307A" w:rsidP="00C3478C">
      <w:pPr>
        <w:pStyle w:val="Default"/>
        <w:spacing w:line="360" w:lineRule="auto"/>
        <w:ind w:firstLine="709"/>
        <w:jc w:val="both"/>
        <w:rPr>
          <w:rFonts w:ascii="Arial" w:hAnsi="Arial" w:cs="Arial"/>
          <w:color w:val="auto"/>
        </w:rPr>
      </w:pPr>
    </w:p>
    <w:p w14:paraId="40C44267" w14:textId="77777777" w:rsidR="007A307A" w:rsidRPr="000F466E" w:rsidRDefault="007A307A" w:rsidP="00C3478C">
      <w:pPr>
        <w:pStyle w:val="Default"/>
        <w:spacing w:line="360" w:lineRule="auto"/>
        <w:ind w:firstLine="709"/>
        <w:jc w:val="both"/>
        <w:rPr>
          <w:rFonts w:ascii="Arial" w:hAnsi="Arial" w:cs="Arial"/>
          <w:color w:val="auto"/>
        </w:rPr>
      </w:pPr>
    </w:p>
    <w:p w14:paraId="44344F9F" w14:textId="77777777" w:rsidR="007A307A" w:rsidRPr="000F466E" w:rsidRDefault="007A307A" w:rsidP="00C3478C">
      <w:pPr>
        <w:pStyle w:val="Default"/>
        <w:spacing w:line="360" w:lineRule="auto"/>
        <w:ind w:firstLine="709"/>
        <w:jc w:val="both"/>
        <w:rPr>
          <w:rFonts w:ascii="Arial" w:hAnsi="Arial" w:cs="Arial"/>
          <w:color w:val="auto"/>
        </w:rPr>
      </w:pPr>
    </w:p>
    <w:p w14:paraId="25DF5750" w14:textId="77777777" w:rsidR="007A307A" w:rsidRPr="000F466E" w:rsidRDefault="007A307A" w:rsidP="00C3478C">
      <w:pPr>
        <w:pStyle w:val="Default"/>
        <w:spacing w:line="360" w:lineRule="auto"/>
        <w:ind w:firstLine="709"/>
        <w:jc w:val="both"/>
        <w:rPr>
          <w:rFonts w:ascii="Arial" w:hAnsi="Arial" w:cs="Arial"/>
          <w:color w:val="auto"/>
        </w:rPr>
      </w:pPr>
    </w:p>
    <w:p w14:paraId="042555A8" w14:textId="77777777" w:rsidR="007A307A" w:rsidRPr="000F466E" w:rsidRDefault="007A307A" w:rsidP="00C3478C">
      <w:pPr>
        <w:pStyle w:val="Default"/>
        <w:spacing w:line="360" w:lineRule="auto"/>
        <w:ind w:firstLine="709"/>
        <w:jc w:val="both"/>
        <w:rPr>
          <w:rFonts w:ascii="Arial" w:hAnsi="Arial" w:cs="Arial"/>
          <w:color w:val="auto"/>
        </w:rPr>
      </w:pPr>
    </w:p>
    <w:p w14:paraId="2753CD59" w14:textId="77777777" w:rsidR="007A307A" w:rsidRPr="000F466E" w:rsidRDefault="007A307A" w:rsidP="00C3478C">
      <w:pPr>
        <w:pStyle w:val="Default"/>
        <w:spacing w:line="360" w:lineRule="auto"/>
        <w:ind w:firstLine="709"/>
        <w:jc w:val="both"/>
        <w:rPr>
          <w:rFonts w:ascii="Arial" w:hAnsi="Arial" w:cs="Arial"/>
          <w:color w:val="auto"/>
        </w:rPr>
      </w:pPr>
    </w:p>
    <w:p w14:paraId="54F99577" w14:textId="017B9F2E" w:rsidR="007A307A" w:rsidRPr="000F466E" w:rsidRDefault="007A307A" w:rsidP="00C3478C">
      <w:pPr>
        <w:pStyle w:val="Default"/>
        <w:spacing w:line="360" w:lineRule="auto"/>
        <w:ind w:firstLine="709"/>
        <w:jc w:val="both"/>
        <w:rPr>
          <w:rFonts w:ascii="Arial" w:hAnsi="Arial" w:cs="Arial"/>
          <w:color w:val="auto"/>
        </w:rPr>
      </w:pPr>
    </w:p>
    <w:p w14:paraId="7E965EDB" w14:textId="313D0C29" w:rsidR="00AF1A66" w:rsidRPr="000F466E" w:rsidRDefault="00AF1A66" w:rsidP="00C3478C">
      <w:pPr>
        <w:pStyle w:val="Default"/>
        <w:spacing w:line="360" w:lineRule="auto"/>
        <w:ind w:firstLine="709"/>
        <w:jc w:val="both"/>
        <w:rPr>
          <w:rFonts w:ascii="Arial" w:hAnsi="Arial" w:cs="Arial"/>
          <w:color w:val="auto"/>
        </w:rPr>
      </w:pPr>
    </w:p>
    <w:p w14:paraId="0E083BCB" w14:textId="73393FF0" w:rsidR="00AF1A66" w:rsidRPr="000F466E" w:rsidRDefault="00AF1A66" w:rsidP="00C3478C">
      <w:pPr>
        <w:pStyle w:val="Default"/>
        <w:spacing w:line="360" w:lineRule="auto"/>
        <w:ind w:firstLine="709"/>
        <w:jc w:val="both"/>
        <w:rPr>
          <w:rFonts w:ascii="Arial" w:hAnsi="Arial" w:cs="Arial"/>
          <w:color w:val="auto"/>
        </w:rPr>
      </w:pPr>
    </w:p>
    <w:p w14:paraId="7656CB54" w14:textId="455C0655" w:rsidR="00AF1A66" w:rsidRPr="000F466E" w:rsidRDefault="00AF1A66" w:rsidP="00C3478C">
      <w:pPr>
        <w:pStyle w:val="Default"/>
        <w:spacing w:line="360" w:lineRule="auto"/>
        <w:ind w:firstLine="709"/>
        <w:jc w:val="both"/>
        <w:rPr>
          <w:rFonts w:ascii="Arial" w:hAnsi="Arial" w:cs="Arial"/>
          <w:color w:val="auto"/>
        </w:rPr>
      </w:pPr>
    </w:p>
    <w:p w14:paraId="766BCF21" w14:textId="7D79FD7A" w:rsidR="00AF1A66" w:rsidRPr="000F466E" w:rsidRDefault="00AF1A66" w:rsidP="00C3478C">
      <w:pPr>
        <w:pStyle w:val="Default"/>
        <w:spacing w:line="360" w:lineRule="auto"/>
        <w:ind w:firstLine="709"/>
        <w:jc w:val="both"/>
        <w:rPr>
          <w:rFonts w:ascii="Arial" w:hAnsi="Arial" w:cs="Arial"/>
          <w:color w:val="auto"/>
        </w:rPr>
      </w:pPr>
    </w:p>
    <w:p w14:paraId="4BFE38B7" w14:textId="56257721" w:rsidR="00AF1A66" w:rsidRPr="000F466E" w:rsidRDefault="00AF1A66" w:rsidP="00C3478C">
      <w:pPr>
        <w:pStyle w:val="Default"/>
        <w:spacing w:line="360" w:lineRule="auto"/>
        <w:ind w:firstLine="709"/>
        <w:jc w:val="both"/>
        <w:rPr>
          <w:rFonts w:ascii="Arial" w:hAnsi="Arial" w:cs="Arial"/>
          <w:color w:val="auto"/>
        </w:rPr>
      </w:pPr>
    </w:p>
    <w:p w14:paraId="76580AF2" w14:textId="1CB2E71C" w:rsidR="00AF1A66" w:rsidRPr="000F466E" w:rsidRDefault="00AF1A66" w:rsidP="00C3478C">
      <w:pPr>
        <w:pStyle w:val="Default"/>
        <w:spacing w:line="360" w:lineRule="auto"/>
        <w:ind w:firstLine="709"/>
        <w:jc w:val="both"/>
        <w:rPr>
          <w:rFonts w:ascii="Arial" w:hAnsi="Arial" w:cs="Arial"/>
          <w:color w:val="auto"/>
        </w:rPr>
      </w:pPr>
    </w:p>
    <w:bookmarkEnd w:id="10"/>
    <w:p w14:paraId="1658EA93" w14:textId="00E33466" w:rsidR="00AF1A66" w:rsidRPr="000F466E" w:rsidRDefault="00AF1A66" w:rsidP="00C3478C">
      <w:pPr>
        <w:pStyle w:val="Default"/>
        <w:spacing w:line="360" w:lineRule="auto"/>
        <w:ind w:firstLine="709"/>
        <w:jc w:val="both"/>
        <w:rPr>
          <w:rFonts w:ascii="Arial" w:hAnsi="Arial" w:cs="Arial"/>
          <w:color w:val="auto"/>
        </w:rPr>
      </w:pPr>
    </w:p>
    <w:sectPr w:rsidR="00AF1A66" w:rsidRPr="000F466E"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99C5" w14:textId="77777777" w:rsidR="00AF02A9" w:rsidRDefault="00AF02A9">
      <w:r>
        <w:separator/>
      </w:r>
    </w:p>
  </w:endnote>
  <w:endnote w:type="continuationSeparator" w:id="0">
    <w:p w14:paraId="275F84C9" w14:textId="77777777" w:rsidR="00AF02A9" w:rsidRDefault="00AF02A9">
      <w:r>
        <w:continuationSeparator/>
      </w:r>
    </w:p>
  </w:endnote>
  <w:endnote w:type="continuationNotice" w:id="1">
    <w:p w14:paraId="444BEE42" w14:textId="77777777" w:rsidR="00AF02A9" w:rsidRDefault="00AF0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F26A9" w14:textId="77777777" w:rsidR="00AF02A9" w:rsidRDefault="00AF02A9">
      <w:r>
        <w:separator/>
      </w:r>
    </w:p>
  </w:footnote>
  <w:footnote w:type="continuationSeparator" w:id="0">
    <w:p w14:paraId="43541250" w14:textId="77777777" w:rsidR="00AF02A9" w:rsidRDefault="00AF02A9">
      <w:r>
        <w:continuationSeparator/>
      </w:r>
    </w:p>
  </w:footnote>
  <w:footnote w:type="continuationNotice" w:id="1">
    <w:p w14:paraId="7D9622FC" w14:textId="77777777" w:rsidR="00AF02A9" w:rsidRDefault="00AF0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552E83FE"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A58E3">
      <w:rPr>
        <w:rStyle w:val="Nmerodepgina"/>
        <w:noProof/>
      </w:rPr>
      <w:t>i</w: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0454C7B"/>
    <w:multiLevelType w:val="hybridMultilevel"/>
    <w:tmpl w:val="B72C87C6"/>
    <w:lvl w:ilvl="0" w:tplc="857A0896">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D52D3B"/>
    <w:multiLevelType w:val="multilevel"/>
    <w:tmpl w:val="F398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16cid:durableId="1663267518">
    <w:abstractNumId w:val="0"/>
  </w:num>
  <w:num w:numId="2" w16cid:durableId="105391956">
    <w:abstractNumId w:val="5"/>
  </w:num>
  <w:num w:numId="3" w16cid:durableId="527254674">
    <w:abstractNumId w:val="1"/>
  </w:num>
  <w:num w:numId="4" w16cid:durableId="2101100392">
    <w:abstractNumId w:val="11"/>
  </w:num>
  <w:num w:numId="5" w16cid:durableId="452093876">
    <w:abstractNumId w:val="10"/>
  </w:num>
  <w:num w:numId="6" w16cid:durableId="821585331">
    <w:abstractNumId w:val="4"/>
  </w:num>
  <w:num w:numId="7" w16cid:durableId="447283311">
    <w:abstractNumId w:val="7"/>
  </w:num>
  <w:num w:numId="8" w16cid:durableId="714500663">
    <w:abstractNumId w:val="3"/>
  </w:num>
  <w:num w:numId="9" w16cid:durableId="761100603">
    <w:abstractNumId w:val="15"/>
  </w:num>
  <w:num w:numId="10" w16cid:durableId="536938615">
    <w:abstractNumId w:val="2"/>
  </w:num>
  <w:num w:numId="11" w16cid:durableId="1280260637">
    <w:abstractNumId w:val="6"/>
  </w:num>
  <w:num w:numId="12" w16cid:durableId="1721902390">
    <w:abstractNumId w:val="9"/>
  </w:num>
  <w:num w:numId="13" w16cid:durableId="1828092085">
    <w:abstractNumId w:val="12"/>
  </w:num>
  <w:num w:numId="14" w16cid:durableId="1287006864">
    <w:abstractNumId w:val="13"/>
  </w:num>
  <w:num w:numId="15" w16cid:durableId="1441685098">
    <w:abstractNumId w:val="14"/>
  </w:num>
  <w:num w:numId="16" w16cid:durableId="527723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1BC6"/>
    <w:rsid w:val="0001202E"/>
    <w:rsid w:val="00012526"/>
    <w:rsid w:val="00013729"/>
    <w:rsid w:val="0001497D"/>
    <w:rsid w:val="00014E04"/>
    <w:rsid w:val="00014E94"/>
    <w:rsid w:val="00014F7C"/>
    <w:rsid w:val="00015735"/>
    <w:rsid w:val="0001597F"/>
    <w:rsid w:val="00015F94"/>
    <w:rsid w:val="00020A3E"/>
    <w:rsid w:val="00020ACE"/>
    <w:rsid w:val="00020DB6"/>
    <w:rsid w:val="0002152C"/>
    <w:rsid w:val="00022358"/>
    <w:rsid w:val="00022B82"/>
    <w:rsid w:val="00023333"/>
    <w:rsid w:val="00023422"/>
    <w:rsid w:val="0002344A"/>
    <w:rsid w:val="000234D8"/>
    <w:rsid w:val="00023B5C"/>
    <w:rsid w:val="0002406B"/>
    <w:rsid w:val="0002553B"/>
    <w:rsid w:val="000266F3"/>
    <w:rsid w:val="00026B2A"/>
    <w:rsid w:val="000271F2"/>
    <w:rsid w:val="00027994"/>
    <w:rsid w:val="00027C4C"/>
    <w:rsid w:val="0003065F"/>
    <w:rsid w:val="000307E4"/>
    <w:rsid w:val="00031EA5"/>
    <w:rsid w:val="00032DFC"/>
    <w:rsid w:val="00034C50"/>
    <w:rsid w:val="000356D5"/>
    <w:rsid w:val="00036B99"/>
    <w:rsid w:val="000378CB"/>
    <w:rsid w:val="000416A1"/>
    <w:rsid w:val="000416E8"/>
    <w:rsid w:val="00041D44"/>
    <w:rsid w:val="00042C2A"/>
    <w:rsid w:val="00042E6E"/>
    <w:rsid w:val="00042EF7"/>
    <w:rsid w:val="00046B59"/>
    <w:rsid w:val="000471BB"/>
    <w:rsid w:val="00047202"/>
    <w:rsid w:val="00050F12"/>
    <w:rsid w:val="000518A4"/>
    <w:rsid w:val="00052D0D"/>
    <w:rsid w:val="000558A6"/>
    <w:rsid w:val="0005619D"/>
    <w:rsid w:val="00056830"/>
    <w:rsid w:val="00057E4F"/>
    <w:rsid w:val="000617C6"/>
    <w:rsid w:val="0006191C"/>
    <w:rsid w:val="00062B54"/>
    <w:rsid w:val="00065105"/>
    <w:rsid w:val="00065A15"/>
    <w:rsid w:val="0006708A"/>
    <w:rsid w:val="000670CC"/>
    <w:rsid w:val="00070183"/>
    <w:rsid w:val="000704D8"/>
    <w:rsid w:val="000718E0"/>
    <w:rsid w:val="00071EA2"/>
    <w:rsid w:val="00072F07"/>
    <w:rsid w:val="00072F78"/>
    <w:rsid w:val="00073B61"/>
    <w:rsid w:val="00074465"/>
    <w:rsid w:val="0007526F"/>
    <w:rsid w:val="00076535"/>
    <w:rsid w:val="000766AD"/>
    <w:rsid w:val="00077BB5"/>
    <w:rsid w:val="00080513"/>
    <w:rsid w:val="0008156B"/>
    <w:rsid w:val="00085C40"/>
    <w:rsid w:val="0008609D"/>
    <w:rsid w:val="000876AD"/>
    <w:rsid w:val="00090029"/>
    <w:rsid w:val="0009010B"/>
    <w:rsid w:val="0009082D"/>
    <w:rsid w:val="00090C40"/>
    <w:rsid w:val="00090CB8"/>
    <w:rsid w:val="00092F0C"/>
    <w:rsid w:val="00093912"/>
    <w:rsid w:val="00094577"/>
    <w:rsid w:val="0009466D"/>
    <w:rsid w:val="000947EE"/>
    <w:rsid w:val="00096B7F"/>
    <w:rsid w:val="00096E53"/>
    <w:rsid w:val="000973E7"/>
    <w:rsid w:val="00097A1C"/>
    <w:rsid w:val="00097B9C"/>
    <w:rsid w:val="00097D72"/>
    <w:rsid w:val="000A192F"/>
    <w:rsid w:val="000A2D00"/>
    <w:rsid w:val="000A39DE"/>
    <w:rsid w:val="000A48B0"/>
    <w:rsid w:val="000A48D2"/>
    <w:rsid w:val="000A5A0C"/>
    <w:rsid w:val="000A649B"/>
    <w:rsid w:val="000A6917"/>
    <w:rsid w:val="000A6EC9"/>
    <w:rsid w:val="000A768F"/>
    <w:rsid w:val="000B03E6"/>
    <w:rsid w:val="000B1079"/>
    <w:rsid w:val="000B1B6D"/>
    <w:rsid w:val="000B3410"/>
    <w:rsid w:val="000B4A11"/>
    <w:rsid w:val="000B546E"/>
    <w:rsid w:val="000B5CA7"/>
    <w:rsid w:val="000B6387"/>
    <w:rsid w:val="000B6700"/>
    <w:rsid w:val="000B72D4"/>
    <w:rsid w:val="000C133B"/>
    <w:rsid w:val="000C31ED"/>
    <w:rsid w:val="000C3D18"/>
    <w:rsid w:val="000C5BFF"/>
    <w:rsid w:val="000C7BCC"/>
    <w:rsid w:val="000D029B"/>
    <w:rsid w:val="000D02BA"/>
    <w:rsid w:val="000D15C7"/>
    <w:rsid w:val="000D3758"/>
    <w:rsid w:val="000D3FC8"/>
    <w:rsid w:val="000E112D"/>
    <w:rsid w:val="000E2827"/>
    <w:rsid w:val="000E30F3"/>
    <w:rsid w:val="000E3A97"/>
    <w:rsid w:val="000E3C61"/>
    <w:rsid w:val="000E4CBD"/>
    <w:rsid w:val="000E5CF2"/>
    <w:rsid w:val="000E6722"/>
    <w:rsid w:val="000E7B94"/>
    <w:rsid w:val="000F00FB"/>
    <w:rsid w:val="000F466E"/>
    <w:rsid w:val="000F59BC"/>
    <w:rsid w:val="000F7083"/>
    <w:rsid w:val="000F783D"/>
    <w:rsid w:val="00100D16"/>
    <w:rsid w:val="00101C73"/>
    <w:rsid w:val="00102CDF"/>
    <w:rsid w:val="0010379C"/>
    <w:rsid w:val="00105E2E"/>
    <w:rsid w:val="00106EF9"/>
    <w:rsid w:val="00106F3A"/>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0F9F"/>
    <w:rsid w:val="00161D8F"/>
    <w:rsid w:val="00162780"/>
    <w:rsid w:val="00162889"/>
    <w:rsid w:val="00162BFD"/>
    <w:rsid w:val="001633FF"/>
    <w:rsid w:val="0016525A"/>
    <w:rsid w:val="00165F27"/>
    <w:rsid w:val="001676FB"/>
    <w:rsid w:val="00167B0A"/>
    <w:rsid w:val="001703AC"/>
    <w:rsid w:val="00170DC2"/>
    <w:rsid w:val="00171A7A"/>
    <w:rsid w:val="00172F5E"/>
    <w:rsid w:val="001730DC"/>
    <w:rsid w:val="00173867"/>
    <w:rsid w:val="00173CA6"/>
    <w:rsid w:val="001758F8"/>
    <w:rsid w:val="00176459"/>
    <w:rsid w:val="00176B8A"/>
    <w:rsid w:val="00176E49"/>
    <w:rsid w:val="00177B58"/>
    <w:rsid w:val="00177EA1"/>
    <w:rsid w:val="001810F5"/>
    <w:rsid w:val="001826B3"/>
    <w:rsid w:val="00185717"/>
    <w:rsid w:val="00185774"/>
    <w:rsid w:val="00187024"/>
    <w:rsid w:val="00187189"/>
    <w:rsid w:val="001873F8"/>
    <w:rsid w:val="001878E8"/>
    <w:rsid w:val="00190134"/>
    <w:rsid w:val="00190EB5"/>
    <w:rsid w:val="00195BB0"/>
    <w:rsid w:val="00195D24"/>
    <w:rsid w:val="0019622B"/>
    <w:rsid w:val="001A14AF"/>
    <w:rsid w:val="001A3CC7"/>
    <w:rsid w:val="001A4792"/>
    <w:rsid w:val="001A72F5"/>
    <w:rsid w:val="001A7BAA"/>
    <w:rsid w:val="001B122D"/>
    <w:rsid w:val="001B1C27"/>
    <w:rsid w:val="001B2459"/>
    <w:rsid w:val="001B2A42"/>
    <w:rsid w:val="001B2E24"/>
    <w:rsid w:val="001B5D83"/>
    <w:rsid w:val="001B7BB1"/>
    <w:rsid w:val="001C0F22"/>
    <w:rsid w:val="001C1BC2"/>
    <w:rsid w:val="001C2527"/>
    <w:rsid w:val="001C415D"/>
    <w:rsid w:val="001C43DA"/>
    <w:rsid w:val="001C5710"/>
    <w:rsid w:val="001C58B5"/>
    <w:rsid w:val="001C70E7"/>
    <w:rsid w:val="001C7239"/>
    <w:rsid w:val="001C74B8"/>
    <w:rsid w:val="001C779B"/>
    <w:rsid w:val="001D05A6"/>
    <w:rsid w:val="001D06EA"/>
    <w:rsid w:val="001D1EF6"/>
    <w:rsid w:val="001D3A94"/>
    <w:rsid w:val="001D3B53"/>
    <w:rsid w:val="001D4649"/>
    <w:rsid w:val="001D570F"/>
    <w:rsid w:val="001D5F8D"/>
    <w:rsid w:val="001D626D"/>
    <w:rsid w:val="001D697D"/>
    <w:rsid w:val="001D723C"/>
    <w:rsid w:val="001E13C8"/>
    <w:rsid w:val="001E1B03"/>
    <w:rsid w:val="001E1FBF"/>
    <w:rsid w:val="001E20B4"/>
    <w:rsid w:val="001E326C"/>
    <w:rsid w:val="001E350A"/>
    <w:rsid w:val="001E40EE"/>
    <w:rsid w:val="001E54F8"/>
    <w:rsid w:val="001E5B9E"/>
    <w:rsid w:val="001E61F5"/>
    <w:rsid w:val="001E6A75"/>
    <w:rsid w:val="001E7CA4"/>
    <w:rsid w:val="001F02A2"/>
    <w:rsid w:val="001F1D46"/>
    <w:rsid w:val="001F26FA"/>
    <w:rsid w:val="001F4930"/>
    <w:rsid w:val="001F7A15"/>
    <w:rsid w:val="001F7C03"/>
    <w:rsid w:val="001F7D78"/>
    <w:rsid w:val="001F7F8B"/>
    <w:rsid w:val="00200B23"/>
    <w:rsid w:val="00201B88"/>
    <w:rsid w:val="00201EE5"/>
    <w:rsid w:val="00202338"/>
    <w:rsid w:val="00202CB1"/>
    <w:rsid w:val="00202ED0"/>
    <w:rsid w:val="00203AB8"/>
    <w:rsid w:val="002043BF"/>
    <w:rsid w:val="002045A8"/>
    <w:rsid w:val="002045FB"/>
    <w:rsid w:val="0020544C"/>
    <w:rsid w:val="002056AC"/>
    <w:rsid w:val="0020655A"/>
    <w:rsid w:val="00207683"/>
    <w:rsid w:val="00207878"/>
    <w:rsid w:val="00210035"/>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41EE"/>
    <w:rsid w:val="002355ED"/>
    <w:rsid w:val="00236A03"/>
    <w:rsid w:val="002376B5"/>
    <w:rsid w:val="00237E74"/>
    <w:rsid w:val="0024004A"/>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0747"/>
    <w:rsid w:val="0026204A"/>
    <w:rsid w:val="0026217A"/>
    <w:rsid w:val="002624A1"/>
    <w:rsid w:val="002628C3"/>
    <w:rsid w:val="00263C55"/>
    <w:rsid w:val="00263F22"/>
    <w:rsid w:val="00264940"/>
    <w:rsid w:val="00266B45"/>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2AC"/>
    <w:rsid w:val="00296DE2"/>
    <w:rsid w:val="00297B8B"/>
    <w:rsid w:val="002A0396"/>
    <w:rsid w:val="002A0894"/>
    <w:rsid w:val="002A0AAF"/>
    <w:rsid w:val="002A15E6"/>
    <w:rsid w:val="002A215E"/>
    <w:rsid w:val="002A27AD"/>
    <w:rsid w:val="002A4D55"/>
    <w:rsid w:val="002A574E"/>
    <w:rsid w:val="002A5CD0"/>
    <w:rsid w:val="002A6966"/>
    <w:rsid w:val="002A6A24"/>
    <w:rsid w:val="002A7FB0"/>
    <w:rsid w:val="002B0397"/>
    <w:rsid w:val="002B05E4"/>
    <w:rsid w:val="002B0AE8"/>
    <w:rsid w:val="002B1610"/>
    <w:rsid w:val="002B26BE"/>
    <w:rsid w:val="002B3AD6"/>
    <w:rsid w:val="002B4944"/>
    <w:rsid w:val="002C0618"/>
    <w:rsid w:val="002C13FD"/>
    <w:rsid w:val="002C20D0"/>
    <w:rsid w:val="002C5D5D"/>
    <w:rsid w:val="002C6005"/>
    <w:rsid w:val="002C6F52"/>
    <w:rsid w:val="002D4077"/>
    <w:rsid w:val="002D4BA2"/>
    <w:rsid w:val="002D528E"/>
    <w:rsid w:val="002D5871"/>
    <w:rsid w:val="002D7437"/>
    <w:rsid w:val="002D7795"/>
    <w:rsid w:val="002D7AB7"/>
    <w:rsid w:val="002E1741"/>
    <w:rsid w:val="002E29BA"/>
    <w:rsid w:val="002E2FD5"/>
    <w:rsid w:val="002E3125"/>
    <w:rsid w:val="002E3371"/>
    <w:rsid w:val="002E481F"/>
    <w:rsid w:val="002E4867"/>
    <w:rsid w:val="002E5CCC"/>
    <w:rsid w:val="002E7AAA"/>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172F5"/>
    <w:rsid w:val="003202E9"/>
    <w:rsid w:val="003216E3"/>
    <w:rsid w:val="00322370"/>
    <w:rsid w:val="00322F6F"/>
    <w:rsid w:val="00323641"/>
    <w:rsid w:val="003236A1"/>
    <w:rsid w:val="0032478C"/>
    <w:rsid w:val="003253EA"/>
    <w:rsid w:val="00325B2C"/>
    <w:rsid w:val="003279AA"/>
    <w:rsid w:val="0033002E"/>
    <w:rsid w:val="003314EC"/>
    <w:rsid w:val="003325B0"/>
    <w:rsid w:val="00332D7A"/>
    <w:rsid w:val="00332E4B"/>
    <w:rsid w:val="00333E50"/>
    <w:rsid w:val="003349FC"/>
    <w:rsid w:val="00335FBD"/>
    <w:rsid w:val="00337D66"/>
    <w:rsid w:val="00340E46"/>
    <w:rsid w:val="00343139"/>
    <w:rsid w:val="00345D99"/>
    <w:rsid w:val="00347DCE"/>
    <w:rsid w:val="00347F82"/>
    <w:rsid w:val="003517CA"/>
    <w:rsid w:val="0035223B"/>
    <w:rsid w:val="00352859"/>
    <w:rsid w:val="00352CDE"/>
    <w:rsid w:val="00353156"/>
    <w:rsid w:val="003549EA"/>
    <w:rsid w:val="00354C9E"/>
    <w:rsid w:val="00355D15"/>
    <w:rsid w:val="00357141"/>
    <w:rsid w:val="00357CE6"/>
    <w:rsid w:val="003629B0"/>
    <w:rsid w:val="00364613"/>
    <w:rsid w:val="003656FD"/>
    <w:rsid w:val="00366052"/>
    <w:rsid w:val="00366C90"/>
    <w:rsid w:val="00367278"/>
    <w:rsid w:val="00367A70"/>
    <w:rsid w:val="003722A9"/>
    <w:rsid w:val="0037247B"/>
    <w:rsid w:val="00373521"/>
    <w:rsid w:val="003743DB"/>
    <w:rsid w:val="00374C77"/>
    <w:rsid w:val="00375853"/>
    <w:rsid w:val="00375C5E"/>
    <w:rsid w:val="00377156"/>
    <w:rsid w:val="00377FDB"/>
    <w:rsid w:val="0038183A"/>
    <w:rsid w:val="00381A45"/>
    <w:rsid w:val="00382ADF"/>
    <w:rsid w:val="00382B7C"/>
    <w:rsid w:val="00383FE1"/>
    <w:rsid w:val="0038410F"/>
    <w:rsid w:val="00384334"/>
    <w:rsid w:val="003854D2"/>
    <w:rsid w:val="00385C64"/>
    <w:rsid w:val="003871C8"/>
    <w:rsid w:val="00387B2C"/>
    <w:rsid w:val="0039085A"/>
    <w:rsid w:val="00391124"/>
    <w:rsid w:val="003914A1"/>
    <w:rsid w:val="00391BDE"/>
    <w:rsid w:val="00392D05"/>
    <w:rsid w:val="00393FFE"/>
    <w:rsid w:val="003941EC"/>
    <w:rsid w:val="00394BA2"/>
    <w:rsid w:val="00394CC8"/>
    <w:rsid w:val="00395534"/>
    <w:rsid w:val="00396E3F"/>
    <w:rsid w:val="003A0E7C"/>
    <w:rsid w:val="003A1E43"/>
    <w:rsid w:val="003A302A"/>
    <w:rsid w:val="003A3207"/>
    <w:rsid w:val="003A3634"/>
    <w:rsid w:val="003A419C"/>
    <w:rsid w:val="003A699E"/>
    <w:rsid w:val="003A7176"/>
    <w:rsid w:val="003B2D50"/>
    <w:rsid w:val="003B2EA6"/>
    <w:rsid w:val="003B4A86"/>
    <w:rsid w:val="003B50E1"/>
    <w:rsid w:val="003C188D"/>
    <w:rsid w:val="003C4E07"/>
    <w:rsid w:val="003C5D07"/>
    <w:rsid w:val="003C61D2"/>
    <w:rsid w:val="003D3665"/>
    <w:rsid w:val="003D455D"/>
    <w:rsid w:val="003D50AF"/>
    <w:rsid w:val="003D5504"/>
    <w:rsid w:val="003D677D"/>
    <w:rsid w:val="003D715F"/>
    <w:rsid w:val="003E06EA"/>
    <w:rsid w:val="003E0FD6"/>
    <w:rsid w:val="003E400A"/>
    <w:rsid w:val="003E448A"/>
    <w:rsid w:val="003E7EE2"/>
    <w:rsid w:val="003F1B40"/>
    <w:rsid w:val="003F3CDB"/>
    <w:rsid w:val="003F4214"/>
    <w:rsid w:val="003F493A"/>
    <w:rsid w:val="003F4E9A"/>
    <w:rsid w:val="003F6A4F"/>
    <w:rsid w:val="003F6AB9"/>
    <w:rsid w:val="003F72BC"/>
    <w:rsid w:val="00400C7A"/>
    <w:rsid w:val="00402849"/>
    <w:rsid w:val="00404F9A"/>
    <w:rsid w:val="0040587A"/>
    <w:rsid w:val="004059AD"/>
    <w:rsid w:val="004068FB"/>
    <w:rsid w:val="004069FC"/>
    <w:rsid w:val="00406AFE"/>
    <w:rsid w:val="004100C9"/>
    <w:rsid w:val="00410D12"/>
    <w:rsid w:val="00410E6D"/>
    <w:rsid w:val="00411B29"/>
    <w:rsid w:val="00412280"/>
    <w:rsid w:val="00412504"/>
    <w:rsid w:val="00413636"/>
    <w:rsid w:val="00414A24"/>
    <w:rsid w:val="00415E36"/>
    <w:rsid w:val="0041616C"/>
    <w:rsid w:val="004163F7"/>
    <w:rsid w:val="00417104"/>
    <w:rsid w:val="00420213"/>
    <w:rsid w:val="0042057B"/>
    <w:rsid w:val="00420584"/>
    <w:rsid w:val="00420C35"/>
    <w:rsid w:val="004223D2"/>
    <w:rsid w:val="00423858"/>
    <w:rsid w:val="00423EEB"/>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5FB"/>
    <w:rsid w:val="00442CC1"/>
    <w:rsid w:val="004432CE"/>
    <w:rsid w:val="00444510"/>
    <w:rsid w:val="00445E3E"/>
    <w:rsid w:val="0045034D"/>
    <w:rsid w:val="004508EE"/>
    <w:rsid w:val="0045184C"/>
    <w:rsid w:val="00452260"/>
    <w:rsid w:val="0045252F"/>
    <w:rsid w:val="0045263B"/>
    <w:rsid w:val="00453FA4"/>
    <w:rsid w:val="00454223"/>
    <w:rsid w:val="00454A0A"/>
    <w:rsid w:val="0045619B"/>
    <w:rsid w:val="0045633F"/>
    <w:rsid w:val="00456994"/>
    <w:rsid w:val="00456D6D"/>
    <w:rsid w:val="00457902"/>
    <w:rsid w:val="00461B1F"/>
    <w:rsid w:val="004625B0"/>
    <w:rsid w:val="004626B0"/>
    <w:rsid w:val="004633A6"/>
    <w:rsid w:val="00464B4E"/>
    <w:rsid w:val="00464DC9"/>
    <w:rsid w:val="0046569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680B"/>
    <w:rsid w:val="004879A7"/>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47A8"/>
    <w:rsid w:val="004B755E"/>
    <w:rsid w:val="004C06C2"/>
    <w:rsid w:val="004C0746"/>
    <w:rsid w:val="004C14C9"/>
    <w:rsid w:val="004C1C1F"/>
    <w:rsid w:val="004C27A1"/>
    <w:rsid w:val="004C47F4"/>
    <w:rsid w:val="004C538F"/>
    <w:rsid w:val="004C6387"/>
    <w:rsid w:val="004C7C2B"/>
    <w:rsid w:val="004D14CB"/>
    <w:rsid w:val="004D24AE"/>
    <w:rsid w:val="004D39C3"/>
    <w:rsid w:val="004D4951"/>
    <w:rsid w:val="004D5C3A"/>
    <w:rsid w:val="004D6190"/>
    <w:rsid w:val="004D631B"/>
    <w:rsid w:val="004D6558"/>
    <w:rsid w:val="004D6C35"/>
    <w:rsid w:val="004E0787"/>
    <w:rsid w:val="004E1AE9"/>
    <w:rsid w:val="004E4284"/>
    <w:rsid w:val="004E7576"/>
    <w:rsid w:val="004E75A4"/>
    <w:rsid w:val="004F1D5E"/>
    <w:rsid w:val="004F32EB"/>
    <w:rsid w:val="004F4231"/>
    <w:rsid w:val="004F69AF"/>
    <w:rsid w:val="005006DC"/>
    <w:rsid w:val="00500B57"/>
    <w:rsid w:val="005014FC"/>
    <w:rsid w:val="00501D43"/>
    <w:rsid w:val="00501E49"/>
    <w:rsid w:val="00502DC6"/>
    <w:rsid w:val="005034C4"/>
    <w:rsid w:val="00504F0A"/>
    <w:rsid w:val="005050C9"/>
    <w:rsid w:val="005072EC"/>
    <w:rsid w:val="005104C7"/>
    <w:rsid w:val="005108C3"/>
    <w:rsid w:val="00510F5E"/>
    <w:rsid w:val="005114A6"/>
    <w:rsid w:val="00512128"/>
    <w:rsid w:val="00512BD3"/>
    <w:rsid w:val="00512C60"/>
    <w:rsid w:val="00513348"/>
    <w:rsid w:val="00514ED1"/>
    <w:rsid w:val="005156C3"/>
    <w:rsid w:val="00515DB1"/>
    <w:rsid w:val="005163A2"/>
    <w:rsid w:val="00516723"/>
    <w:rsid w:val="00516CA4"/>
    <w:rsid w:val="00517472"/>
    <w:rsid w:val="00517AD2"/>
    <w:rsid w:val="00520687"/>
    <w:rsid w:val="005207D2"/>
    <w:rsid w:val="00521E01"/>
    <w:rsid w:val="005221E4"/>
    <w:rsid w:val="0052225D"/>
    <w:rsid w:val="005222AA"/>
    <w:rsid w:val="005225B9"/>
    <w:rsid w:val="00523498"/>
    <w:rsid w:val="00524075"/>
    <w:rsid w:val="00525829"/>
    <w:rsid w:val="00525BD2"/>
    <w:rsid w:val="005263D2"/>
    <w:rsid w:val="00527039"/>
    <w:rsid w:val="00530FA0"/>
    <w:rsid w:val="00531AC0"/>
    <w:rsid w:val="0053241E"/>
    <w:rsid w:val="00532807"/>
    <w:rsid w:val="00533102"/>
    <w:rsid w:val="005334D1"/>
    <w:rsid w:val="00533D71"/>
    <w:rsid w:val="00535FE7"/>
    <w:rsid w:val="00541332"/>
    <w:rsid w:val="00541463"/>
    <w:rsid w:val="00541E20"/>
    <w:rsid w:val="005428B3"/>
    <w:rsid w:val="00544E41"/>
    <w:rsid w:val="00545053"/>
    <w:rsid w:val="00545817"/>
    <w:rsid w:val="00547768"/>
    <w:rsid w:val="0055054D"/>
    <w:rsid w:val="0055362A"/>
    <w:rsid w:val="0055493B"/>
    <w:rsid w:val="00554BDE"/>
    <w:rsid w:val="00554ECD"/>
    <w:rsid w:val="00555369"/>
    <w:rsid w:val="00555CFA"/>
    <w:rsid w:val="005605FE"/>
    <w:rsid w:val="0056185E"/>
    <w:rsid w:val="005622AF"/>
    <w:rsid w:val="0056275B"/>
    <w:rsid w:val="0056376F"/>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6085"/>
    <w:rsid w:val="00586736"/>
    <w:rsid w:val="0058762A"/>
    <w:rsid w:val="00587773"/>
    <w:rsid w:val="00590D00"/>
    <w:rsid w:val="00591476"/>
    <w:rsid w:val="005919DE"/>
    <w:rsid w:val="00592DC1"/>
    <w:rsid w:val="00592E36"/>
    <w:rsid w:val="00593865"/>
    <w:rsid w:val="005949C5"/>
    <w:rsid w:val="00597B37"/>
    <w:rsid w:val="00597D36"/>
    <w:rsid w:val="005A1A57"/>
    <w:rsid w:val="005A1B8E"/>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3D92"/>
    <w:rsid w:val="005C4185"/>
    <w:rsid w:val="005C495D"/>
    <w:rsid w:val="005C546E"/>
    <w:rsid w:val="005C67CB"/>
    <w:rsid w:val="005C6C1C"/>
    <w:rsid w:val="005C6FAB"/>
    <w:rsid w:val="005C7764"/>
    <w:rsid w:val="005D023B"/>
    <w:rsid w:val="005D14C3"/>
    <w:rsid w:val="005D171E"/>
    <w:rsid w:val="005D1B3B"/>
    <w:rsid w:val="005D2242"/>
    <w:rsid w:val="005D2E1D"/>
    <w:rsid w:val="005D4202"/>
    <w:rsid w:val="005D4876"/>
    <w:rsid w:val="005D6252"/>
    <w:rsid w:val="005D6705"/>
    <w:rsid w:val="005E0D6D"/>
    <w:rsid w:val="005E12BF"/>
    <w:rsid w:val="005E2531"/>
    <w:rsid w:val="005E26E5"/>
    <w:rsid w:val="005E4472"/>
    <w:rsid w:val="005E4870"/>
    <w:rsid w:val="005E5618"/>
    <w:rsid w:val="005E57FC"/>
    <w:rsid w:val="005E5B3D"/>
    <w:rsid w:val="005E6936"/>
    <w:rsid w:val="005E6AF1"/>
    <w:rsid w:val="005E6BE4"/>
    <w:rsid w:val="005E76AA"/>
    <w:rsid w:val="005E7A9B"/>
    <w:rsid w:val="005F02DC"/>
    <w:rsid w:val="005F41C6"/>
    <w:rsid w:val="005F421E"/>
    <w:rsid w:val="005F5A5F"/>
    <w:rsid w:val="005F642F"/>
    <w:rsid w:val="005F6849"/>
    <w:rsid w:val="005F6C7B"/>
    <w:rsid w:val="005F6DA8"/>
    <w:rsid w:val="00603107"/>
    <w:rsid w:val="006041DD"/>
    <w:rsid w:val="00605E9E"/>
    <w:rsid w:val="006075BA"/>
    <w:rsid w:val="00607B04"/>
    <w:rsid w:val="00607E5B"/>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0A1"/>
    <w:rsid w:val="006360D2"/>
    <w:rsid w:val="00636B31"/>
    <w:rsid w:val="00640575"/>
    <w:rsid w:val="00640B05"/>
    <w:rsid w:val="00641DDF"/>
    <w:rsid w:val="006428ED"/>
    <w:rsid w:val="0064320E"/>
    <w:rsid w:val="006437C9"/>
    <w:rsid w:val="00643B4F"/>
    <w:rsid w:val="00644CBB"/>
    <w:rsid w:val="00645DF9"/>
    <w:rsid w:val="006466D9"/>
    <w:rsid w:val="00646C4A"/>
    <w:rsid w:val="006508A2"/>
    <w:rsid w:val="00650CE9"/>
    <w:rsid w:val="006521A1"/>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3765"/>
    <w:rsid w:val="00684430"/>
    <w:rsid w:val="006849DF"/>
    <w:rsid w:val="00684F38"/>
    <w:rsid w:val="00685769"/>
    <w:rsid w:val="00686641"/>
    <w:rsid w:val="00686927"/>
    <w:rsid w:val="006878FE"/>
    <w:rsid w:val="006879F0"/>
    <w:rsid w:val="00691D0A"/>
    <w:rsid w:val="00691E39"/>
    <w:rsid w:val="006924CC"/>
    <w:rsid w:val="00693BED"/>
    <w:rsid w:val="0069599B"/>
    <w:rsid w:val="00696293"/>
    <w:rsid w:val="00696658"/>
    <w:rsid w:val="006973CA"/>
    <w:rsid w:val="006A0F7D"/>
    <w:rsid w:val="006A19C2"/>
    <w:rsid w:val="006A1DBD"/>
    <w:rsid w:val="006A3F9E"/>
    <w:rsid w:val="006A4E65"/>
    <w:rsid w:val="006A525B"/>
    <w:rsid w:val="006A6072"/>
    <w:rsid w:val="006A687D"/>
    <w:rsid w:val="006A705D"/>
    <w:rsid w:val="006B1315"/>
    <w:rsid w:val="006B16D4"/>
    <w:rsid w:val="006B18FC"/>
    <w:rsid w:val="006B19D2"/>
    <w:rsid w:val="006B1C6F"/>
    <w:rsid w:val="006B284C"/>
    <w:rsid w:val="006B2A38"/>
    <w:rsid w:val="006B331F"/>
    <w:rsid w:val="006B367E"/>
    <w:rsid w:val="006B3AA3"/>
    <w:rsid w:val="006B3EF0"/>
    <w:rsid w:val="006B4C21"/>
    <w:rsid w:val="006B50E3"/>
    <w:rsid w:val="006B59DE"/>
    <w:rsid w:val="006B6F19"/>
    <w:rsid w:val="006B754F"/>
    <w:rsid w:val="006B76F3"/>
    <w:rsid w:val="006B7F3A"/>
    <w:rsid w:val="006C07B7"/>
    <w:rsid w:val="006C09A0"/>
    <w:rsid w:val="006C172A"/>
    <w:rsid w:val="006C3ECA"/>
    <w:rsid w:val="006C5089"/>
    <w:rsid w:val="006C5FBC"/>
    <w:rsid w:val="006C68E3"/>
    <w:rsid w:val="006C6BE5"/>
    <w:rsid w:val="006D0469"/>
    <w:rsid w:val="006D0A23"/>
    <w:rsid w:val="006D1186"/>
    <w:rsid w:val="006D2587"/>
    <w:rsid w:val="006D3E7E"/>
    <w:rsid w:val="006D4E17"/>
    <w:rsid w:val="006D4E3C"/>
    <w:rsid w:val="006D64CF"/>
    <w:rsid w:val="006D6A80"/>
    <w:rsid w:val="006D6B70"/>
    <w:rsid w:val="006D7822"/>
    <w:rsid w:val="006E08F9"/>
    <w:rsid w:val="006E0BBA"/>
    <w:rsid w:val="006E29B2"/>
    <w:rsid w:val="006E2C3C"/>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25E3"/>
    <w:rsid w:val="00713C22"/>
    <w:rsid w:val="00713FCB"/>
    <w:rsid w:val="00714C69"/>
    <w:rsid w:val="00715AF3"/>
    <w:rsid w:val="0072010C"/>
    <w:rsid w:val="00720CC0"/>
    <w:rsid w:val="00721B7E"/>
    <w:rsid w:val="0072404A"/>
    <w:rsid w:val="0072426F"/>
    <w:rsid w:val="00724EA8"/>
    <w:rsid w:val="0072627C"/>
    <w:rsid w:val="00726482"/>
    <w:rsid w:val="00726C46"/>
    <w:rsid w:val="0073079D"/>
    <w:rsid w:val="0073085D"/>
    <w:rsid w:val="00730F0E"/>
    <w:rsid w:val="0073110A"/>
    <w:rsid w:val="00731353"/>
    <w:rsid w:val="00731B2A"/>
    <w:rsid w:val="00735428"/>
    <w:rsid w:val="00736439"/>
    <w:rsid w:val="00737ED3"/>
    <w:rsid w:val="00740489"/>
    <w:rsid w:val="007414D0"/>
    <w:rsid w:val="007414E4"/>
    <w:rsid w:val="0074155A"/>
    <w:rsid w:val="007419FC"/>
    <w:rsid w:val="00741F0D"/>
    <w:rsid w:val="00741FD8"/>
    <w:rsid w:val="0074329E"/>
    <w:rsid w:val="00744B12"/>
    <w:rsid w:val="00744C56"/>
    <w:rsid w:val="007450BB"/>
    <w:rsid w:val="0074560E"/>
    <w:rsid w:val="007469D7"/>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4A31"/>
    <w:rsid w:val="007653C2"/>
    <w:rsid w:val="00765F66"/>
    <w:rsid w:val="00766B5C"/>
    <w:rsid w:val="00766E85"/>
    <w:rsid w:val="00767847"/>
    <w:rsid w:val="007707AC"/>
    <w:rsid w:val="00773723"/>
    <w:rsid w:val="00773C8A"/>
    <w:rsid w:val="0077615C"/>
    <w:rsid w:val="007766CF"/>
    <w:rsid w:val="00776D61"/>
    <w:rsid w:val="007779BB"/>
    <w:rsid w:val="00777CDE"/>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37EC"/>
    <w:rsid w:val="007A697A"/>
    <w:rsid w:val="007A7F3D"/>
    <w:rsid w:val="007B2971"/>
    <w:rsid w:val="007B4300"/>
    <w:rsid w:val="007B489E"/>
    <w:rsid w:val="007B494A"/>
    <w:rsid w:val="007B4F94"/>
    <w:rsid w:val="007B5BFF"/>
    <w:rsid w:val="007B7A6E"/>
    <w:rsid w:val="007C2E5B"/>
    <w:rsid w:val="007C4AF5"/>
    <w:rsid w:val="007C6D62"/>
    <w:rsid w:val="007C6F25"/>
    <w:rsid w:val="007D0366"/>
    <w:rsid w:val="007D23AF"/>
    <w:rsid w:val="007D3199"/>
    <w:rsid w:val="007D7398"/>
    <w:rsid w:val="007D7C52"/>
    <w:rsid w:val="007E0996"/>
    <w:rsid w:val="007E11F8"/>
    <w:rsid w:val="007E166B"/>
    <w:rsid w:val="007E1D24"/>
    <w:rsid w:val="007E59F2"/>
    <w:rsid w:val="007E5E76"/>
    <w:rsid w:val="007F067B"/>
    <w:rsid w:val="007F0EA4"/>
    <w:rsid w:val="007F0F3B"/>
    <w:rsid w:val="007F24CA"/>
    <w:rsid w:val="007F36CE"/>
    <w:rsid w:val="007F4C73"/>
    <w:rsid w:val="007F4FD9"/>
    <w:rsid w:val="007F5ECB"/>
    <w:rsid w:val="007F6031"/>
    <w:rsid w:val="007F6E2F"/>
    <w:rsid w:val="00802CC1"/>
    <w:rsid w:val="00802D91"/>
    <w:rsid w:val="00803056"/>
    <w:rsid w:val="00803BBA"/>
    <w:rsid w:val="00803BC1"/>
    <w:rsid w:val="00803D1E"/>
    <w:rsid w:val="008041D6"/>
    <w:rsid w:val="00805D33"/>
    <w:rsid w:val="0081178C"/>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3FBF"/>
    <w:rsid w:val="008341AA"/>
    <w:rsid w:val="00835894"/>
    <w:rsid w:val="00835C9D"/>
    <w:rsid w:val="00836F32"/>
    <w:rsid w:val="00837304"/>
    <w:rsid w:val="00840590"/>
    <w:rsid w:val="008415F1"/>
    <w:rsid w:val="00841A6A"/>
    <w:rsid w:val="00844625"/>
    <w:rsid w:val="00845281"/>
    <w:rsid w:val="0084651B"/>
    <w:rsid w:val="0084715A"/>
    <w:rsid w:val="00847EBF"/>
    <w:rsid w:val="00851192"/>
    <w:rsid w:val="008511BD"/>
    <w:rsid w:val="008517CD"/>
    <w:rsid w:val="00851A00"/>
    <w:rsid w:val="0085282D"/>
    <w:rsid w:val="00855170"/>
    <w:rsid w:val="008553E7"/>
    <w:rsid w:val="00856DAA"/>
    <w:rsid w:val="00857CA6"/>
    <w:rsid w:val="00861DCD"/>
    <w:rsid w:val="00862652"/>
    <w:rsid w:val="008629FF"/>
    <w:rsid w:val="008631A1"/>
    <w:rsid w:val="00863E97"/>
    <w:rsid w:val="00865111"/>
    <w:rsid w:val="00865F4A"/>
    <w:rsid w:val="00865F7F"/>
    <w:rsid w:val="00867D86"/>
    <w:rsid w:val="00873542"/>
    <w:rsid w:val="0087380C"/>
    <w:rsid w:val="00873B0D"/>
    <w:rsid w:val="008776B1"/>
    <w:rsid w:val="008779C3"/>
    <w:rsid w:val="00880F45"/>
    <w:rsid w:val="00881602"/>
    <w:rsid w:val="00881953"/>
    <w:rsid w:val="00885511"/>
    <w:rsid w:val="00887B6F"/>
    <w:rsid w:val="0089017F"/>
    <w:rsid w:val="00891094"/>
    <w:rsid w:val="00891610"/>
    <w:rsid w:val="00891BCD"/>
    <w:rsid w:val="00893DFF"/>
    <w:rsid w:val="008944D5"/>
    <w:rsid w:val="00894682"/>
    <w:rsid w:val="00894775"/>
    <w:rsid w:val="008956C8"/>
    <w:rsid w:val="0089614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2E8D"/>
    <w:rsid w:val="008C3F8A"/>
    <w:rsid w:val="008C5F4D"/>
    <w:rsid w:val="008C6098"/>
    <w:rsid w:val="008C6C9B"/>
    <w:rsid w:val="008C7332"/>
    <w:rsid w:val="008D0070"/>
    <w:rsid w:val="008D07EF"/>
    <w:rsid w:val="008D294B"/>
    <w:rsid w:val="008D36E7"/>
    <w:rsid w:val="008D3CF4"/>
    <w:rsid w:val="008D4744"/>
    <w:rsid w:val="008D59E3"/>
    <w:rsid w:val="008D5E78"/>
    <w:rsid w:val="008D6817"/>
    <w:rsid w:val="008D7923"/>
    <w:rsid w:val="008E0112"/>
    <w:rsid w:val="008E075E"/>
    <w:rsid w:val="008E1614"/>
    <w:rsid w:val="008E1740"/>
    <w:rsid w:val="008E66AB"/>
    <w:rsid w:val="008E6847"/>
    <w:rsid w:val="008E710B"/>
    <w:rsid w:val="008E7C61"/>
    <w:rsid w:val="008F001B"/>
    <w:rsid w:val="008F02F5"/>
    <w:rsid w:val="008F1491"/>
    <w:rsid w:val="008F36A7"/>
    <w:rsid w:val="008F7614"/>
    <w:rsid w:val="00900217"/>
    <w:rsid w:val="0090085D"/>
    <w:rsid w:val="00900AA2"/>
    <w:rsid w:val="00901825"/>
    <w:rsid w:val="00901988"/>
    <w:rsid w:val="00902996"/>
    <w:rsid w:val="00904996"/>
    <w:rsid w:val="00904E66"/>
    <w:rsid w:val="009059B3"/>
    <w:rsid w:val="00905F89"/>
    <w:rsid w:val="00907602"/>
    <w:rsid w:val="0090776C"/>
    <w:rsid w:val="00910E00"/>
    <w:rsid w:val="00912EF1"/>
    <w:rsid w:val="009157A4"/>
    <w:rsid w:val="00917F88"/>
    <w:rsid w:val="00920353"/>
    <w:rsid w:val="00920D27"/>
    <w:rsid w:val="0092122E"/>
    <w:rsid w:val="00921E11"/>
    <w:rsid w:val="009224BA"/>
    <w:rsid w:val="00923A3B"/>
    <w:rsid w:val="00923AD1"/>
    <w:rsid w:val="00923CAB"/>
    <w:rsid w:val="00924A46"/>
    <w:rsid w:val="00931877"/>
    <w:rsid w:val="00934FDB"/>
    <w:rsid w:val="0094211E"/>
    <w:rsid w:val="00942294"/>
    <w:rsid w:val="00943562"/>
    <w:rsid w:val="00945AD8"/>
    <w:rsid w:val="009477B0"/>
    <w:rsid w:val="009503D5"/>
    <w:rsid w:val="00950881"/>
    <w:rsid w:val="00952F84"/>
    <w:rsid w:val="00954789"/>
    <w:rsid w:val="0095500F"/>
    <w:rsid w:val="009561F2"/>
    <w:rsid w:val="009573EE"/>
    <w:rsid w:val="00957842"/>
    <w:rsid w:val="00960322"/>
    <w:rsid w:val="00960DD2"/>
    <w:rsid w:val="00961760"/>
    <w:rsid w:val="00961D53"/>
    <w:rsid w:val="0096248B"/>
    <w:rsid w:val="00962704"/>
    <w:rsid w:val="00962D5F"/>
    <w:rsid w:val="00964C69"/>
    <w:rsid w:val="009652C3"/>
    <w:rsid w:val="0096656E"/>
    <w:rsid w:val="00967925"/>
    <w:rsid w:val="00967CCB"/>
    <w:rsid w:val="00967D6F"/>
    <w:rsid w:val="0097106B"/>
    <w:rsid w:val="00971A60"/>
    <w:rsid w:val="00971D66"/>
    <w:rsid w:val="00972C0B"/>
    <w:rsid w:val="00974765"/>
    <w:rsid w:val="00974C61"/>
    <w:rsid w:val="009775B6"/>
    <w:rsid w:val="00977F0E"/>
    <w:rsid w:val="00981796"/>
    <w:rsid w:val="00982B64"/>
    <w:rsid w:val="009857EF"/>
    <w:rsid w:val="00985991"/>
    <w:rsid w:val="00985B1D"/>
    <w:rsid w:val="00985F26"/>
    <w:rsid w:val="0098626A"/>
    <w:rsid w:val="009867B4"/>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0DA3"/>
    <w:rsid w:val="009A3D1E"/>
    <w:rsid w:val="009A3F9C"/>
    <w:rsid w:val="009A48DB"/>
    <w:rsid w:val="009A5221"/>
    <w:rsid w:val="009A580A"/>
    <w:rsid w:val="009A70E3"/>
    <w:rsid w:val="009A7118"/>
    <w:rsid w:val="009A7B0D"/>
    <w:rsid w:val="009B00B1"/>
    <w:rsid w:val="009B10EA"/>
    <w:rsid w:val="009B1A5E"/>
    <w:rsid w:val="009B3913"/>
    <w:rsid w:val="009B39BE"/>
    <w:rsid w:val="009B39C3"/>
    <w:rsid w:val="009B3DDC"/>
    <w:rsid w:val="009B3FDA"/>
    <w:rsid w:val="009B4542"/>
    <w:rsid w:val="009B489C"/>
    <w:rsid w:val="009B56C3"/>
    <w:rsid w:val="009B72AC"/>
    <w:rsid w:val="009B76D5"/>
    <w:rsid w:val="009C0072"/>
    <w:rsid w:val="009C094A"/>
    <w:rsid w:val="009C2120"/>
    <w:rsid w:val="009C3347"/>
    <w:rsid w:val="009C34E3"/>
    <w:rsid w:val="009C4458"/>
    <w:rsid w:val="009C47E9"/>
    <w:rsid w:val="009C48A6"/>
    <w:rsid w:val="009C510A"/>
    <w:rsid w:val="009C5A5E"/>
    <w:rsid w:val="009C5DC4"/>
    <w:rsid w:val="009C60CB"/>
    <w:rsid w:val="009C6839"/>
    <w:rsid w:val="009C7DC9"/>
    <w:rsid w:val="009D095F"/>
    <w:rsid w:val="009D0B22"/>
    <w:rsid w:val="009D1931"/>
    <w:rsid w:val="009D207D"/>
    <w:rsid w:val="009D3453"/>
    <w:rsid w:val="009D366A"/>
    <w:rsid w:val="009D477C"/>
    <w:rsid w:val="009D4A05"/>
    <w:rsid w:val="009D4B1F"/>
    <w:rsid w:val="009E056C"/>
    <w:rsid w:val="009E0D6D"/>
    <w:rsid w:val="009E118B"/>
    <w:rsid w:val="009E178A"/>
    <w:rsid w:val="009E1CAC"/>
    <w:rsid w:val="009E1D57"/>
    <w:rsid w:val="009E2057"/>
    <w:rsid w:val="009E2CDE"/>
    <w:rsid w:val="009E3B55"/>
    <w:rsid w:val="009E4AEA"/>
    <w:rsid w:val="009E7809"/>
    <w:rsid w:val="009F0209"/>
    <w:rsid w:val="009F05CC"/>
    <w:rsid w:val="009F10FF"/>
    <w:rsid w:val="009F239B"/>
    <w:rsid w:val="009F2A0C"/>
    <w:rsid w:val="009F3FDA"/>
    <w:rsid w:val="009F470E"/>
    <w:rsid w:val="009F7D8F"/>
    <w:rsid w:val="00A00773"/>
    <w:rsid w:val="00A00857"/>
    <w:rsid w:val="00A02095"/>
    <w:rsid w:val="00A03273"/>
    <w:rsid w:val="00A035E8"/>
    <w:rsid w:val="00A038AC"/>
    <w:rsid w:val="00A038E7"/>
    <w:rsid w:val="00A04309"/>
    <w:rsid w:val="00A05F30"/>
    <w:rsid w:val="00A06DA0"/>
    <w:rsid w:val="00A10904"/>
    <w:rsid w:val="00A113C4"/>
    <w:rsid w:val="00A13A88"/>
    <w:rsid w:val="00A16CBD"/>
    <w:rsid w:val="00A17A1A"/>
    <w:rsid w:val="00A17C07"/>
    <w:rsid w:val="00A20408"/>
    <w:rsid w:val="00A21A51"/>
    <w:rsid w:val="00A225A7"/>
    <w:rsid w:val="00A2346E"/>
    <w:rsid w:val="00A25E2D"/>
    <w:rsid w:val="00A26874"/>
    <w:rsid w:val="00A271A9"/>
    <w:rsid w:val="00A277B2"/>
    <w:rsid w:val="00A301EA"/>
    <w:rsid w:val="00A30AA8"/>
    <w:rsid w:val="00A30FF9"/>
    <w:rsid w:val="00A34618"/>
    <w:rsid w:val="00A349D7"/>
    <w:rsid w:val="00A40117"/>
    <w:rsid w:val="00A4157B"/>
    <w:rsid w:val="00A41CBC"/>
    <w:rsid w:val="00A42652"/>
    <w:rsid w:val="00A435DE"/>
    <w:rsid w:val="00A442F4"/>
    <w:rsid w:val="00A45B27"/>
    <w:rsid w:val="00A46968"/>
    <w:rsid w:val="00A473FA"/>
    <w:rsid w:val="00A474E1"/>
    <w:rsid w:val="00A47C63"/>
    <w:rsid w:val="00A50711"/>
    <w:rsid w:val="00A51870"/>
    <w:rsid w:val="00A53087"/>
    <w:rsid w:val="00A53827"/>
    <w:rsid w:val="00A53B86"/>
    <w:rsid w:val="00A54CDA"/>
    <w:rsid w:val="00A60063"/>
    <w:rsid w:val="00A6356F"/>
    <w:rsid w:val="00A653A1"/>
    <w:rsid w:val="00A65529"/>
    <w:rsid w:val="00A66CC5"/>
    <w:rsid w:val="00A67317"/>
    <w:rsid w:val="00A6766B"/>
    <w:rsid w:val="00A67765"/>
    <w:rsid w:val="00A71122"/>
    <w:rsid w:val="00A71CC7"/>
    <w:rsid w:val="00A74A37"/>
    <w:rsid w:val="00A758AC"/>
    <w:rsid w:val="00A77348"/>
    <w:rsid w:val="00A7770A"/>
    <w:rsid w:val="00A77CB6"/>
    <w:rsid w:val="00A824D8"/>
    <w:rsid w:val="00A831A7"/>
    <w:rsid w:val="00A83A7D"/>
    <w:rsid w:val="00A859A6"/>
    <w:rsid w:val="00A85D1A"/>
    <w:rsid w:val="00A869DA"/>
    <w:rsid w:val="00A87ED7"/>
    <w:rsid w:val="00A9021A"/>
    <w:rsid w:val="00A90B90"/>
    <w:rsid w:val="00A9150D"/>
    <w:rsid w:val="00A9169F"/>
    <w:rsid w:val="00A91709"/>
    <w:rsid w:val="00A91941"/>
    <w:rsid w:val="00A919A3"/>
    <w:rsid w:val="00A9447D"/>
    <w:rsid w:val="00A949C0"/>
    <w:rsid w:val="00A94B50"/>
    <w:rsid w:val="00A9568C"/>
    <w:rsid w:val="00A960C0"/>
    <w:rsid w:val="00A9665F"/>
    <w:rsid w:val="00A97267"/>
    <w:rsid w:val="00AA003F"/>
    <w:rsid w:val="00AA0184"/>
    <w:rsid w:val="00AA01CD"/>
    <w:rsid w:val="00AA060E"/>
    <w:rsid w:val="00AA20EE"/>
    <w:rsid w:val="00AA3574"/>
    <w:rsid w:val="00AA396B"/>
    <w:rsid w:val="00AA4247"/>
    <w:rsid w:val="00AA468F"/>
    <w:rsid w:val="00AB0ED1"/>
    <w:rsid w:val="00AB1F24"/>
    <w:rsid w:val="00AB2875"/>
    <w:rsid w:val="00AB288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2813"/>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2A9"/>
    <w:rsid w:val="00AF0784"/>
    <w:rsid w:val="00AF1A66"/>
    <w:rsid w:val="00AF31AA"/>
    <w:rsid w:val="00AF365D"/>
    <w:rsid w:val="00AF4E31"/>
    <w:rsid w:val="00AF5008"/>
    <w:rsid w:val="00AF53E2"/>
    <w:rsid w:val="00AF5B62"/>
    <w:rsid w:val="00AF70F0"/>
    <w:rsid w:val="00AF7DFB"/>
    <w:rsid w:val="00AF7FDF"/>
    <w:rsid w:val="00B00162"/>
    <w:rsid w:val="00B00B56"/>
    <w:rsid w:val="00B00BD9"/>
    <w:rsid w:val="00B00FBE"/>
    <w:rsid w:val="00B02BB7"/>
    <w:rsid w:val="00B05110"/>
    <w:rsid w:val="00B05ABD"/>
    <w:rsid w:val="00B05F21"/>
    <w:rsid w:val="00B0783F"/>
    <w:rsid w:val="00B11477"/>
    <w:rsid w:val="00B11617"/>
    <w:rsid w:val="00B11F7D"/>
    <w:rsid w:val="00B1398B"/>
    <w:rsid w:val="00B13D05"/>
    <w:rsid w:val="00B14C74"/>
    <w:rsid w:val="00B16214"/>
    <w:rsid w:val="00B16887"/>
    <w:rsid w:val="00B20465"/>
    <w:rsid w:val="00B219B5"/>
    <w:rsid w:val="00B22191"/>
    <w:rsid w:val="00B238AF"/>
    <w:rsid w:val="00B23D86"/>
    <w:rsid w:val="00B23ECA"/>
    <w:rsid w:val="00B251AD"/>
    <w:rsid w:val="00B25816"/>
    <w:rsid w:val="00B27075"/>
    <w:rsid w:val="00B32054"/>
    <w:rsid w:val="00B324AC"/>
    <w:rsid w:val="00B338A9"/>
    <w:rsid w:val="00B37118"/>
    <w:rsid w:val="00B37875"/>
    <w:rsid w:val="00B401A3"/>
    <w:rsid w:val="00B40CD8"/>
    <w:rsid w:val="00B40D88"/>
    <w:rsid w:val="00B41086"/>
    <w:rsid w:val="00B43C9B"/>
    <w:rsid w:val="00B4448A"/>
    <w:rsid w:val="00B4449C"/>
    <w:rsid w:val="00B455CC"/>
    <w:rsid w:val="00B45789"/>
    <w:rsid w:val="00B478AF"/>
    <w:rsid w:val="00B47922"/>
    <w:rsid w:val="00B50914"/>
    <w:rsid w:val="00B5092A"/>
    <w:rsid w:val="00B542CB"/>
    <w:rsid w:val="00B554DC"/>
    <w:rsid w:val="00B55761"/>
    <w:rsid w:val="00B562B3"/>
    <w:rsid w:val="00B56E9D"/>
    <w:rsid w:val="00B56F3A"/>
    <w:rsid w:val="00B578D9"/>
    <w:rsid w:val="00B601BE"/>
    <w:rsid w:val="00B62B03"/>
    <w:rsid w:val="00B62DD5"/>
    <w:rsid w:val="00B630AF"/>
    <w:rsid w:val="00B631EF"/>
    <w:rsid w:val="00B632BC"/>
    <w:rsid w:val="00B64BE7"/>
    <w:rsid w:val="00B67C36"/>
    <w:rsid w:val="00B7097E"/>
    <w:rsid w:val="00B710C4"/>
    <w:rsid w:val="00B7200E"/>
    <w:rsid w:val="00B723BC"/>
    <w:rsid w:val="00B74704"/>
    <w:rsid w:val="00B80521"/>
    <w:rsid w:val="00B806EE"/>
    <w:rsid w:val="00B80E64"/>
    <w:rsid w:val="00B81864"/>
    <w:rsid w:val="00B819BE"/>
    <w:rsid w:val="00B81B1F"/>
    <w:rsid w:val="00B81D69"/>
    <w:rsid w:val="00B81E4C"/>
    <w:rsid w:val="00B82713"/>
    <w:rsid w:val="00B84544"/>
    <w:rsid w:val="00B84E5C"/>
    <w:rsid w:val="00B85164"/>
    <w:rsid w:val="00B85459"/>
    <w:rsid w:val="00B85B51"/>
    <w:rsid w:val="00B86F4C"/>
    <w:rsid w:val="00B87748"/>
    <w:rsid w:val="00B9032D"/>
    <w:rsid w:val="00B9100A"/>
    <w:rsid w:val="00B9319C"/>
    <w:rsid w:val="00B93705"/>
    <w:rsid w:val="00B94D78"/>
    <w:rsid w:val="00B9516C"/>
    <w:rsid w:val="00B96D3D"/>
    <w:rsid w:val="00BA04FE"/>
    <w:rsid w:val="00BA0A46"/>
    <w:rsid w:val="00BA2BF6"/>
    <w:rsid w:val="00BA398B"/>
    <w:rsid w:val="00BA7143"/>
    <w:rsid w:val="00BB0749"/>
    <w:rsid w:val="00BB11E1"/>
    <w:rsid w:val="00BB1490"/>
    <w:rsid w:val="00BB290D"/>
    <w:rsid w:val="00BB2BD4"/>
    <w:rsid w:val="00BB3AE5"/>
    <w:rsid w:val="00BB6DBF"/>
    <w:rsid w:val="00BB7FB8"/>
    <w:rsid w:val="00BC04DD"/>
    <w:rsid w:val="00BC1013"/>
    <w:rsid w:val="00BC10EF"/>
    <w:rsid w:val="00BC1733"/>
    <w:rsid w:val="00BC1B3B"/>
    <w:rsid w:val="00BC2096"/>
    <w:rsid w:val="00BC2CE0"/>
    <w:rsid w:val="00BC2FF6"/>
    <w:rsid w:val="00BC3688"/>
    <w:rsid w:val="00BC4CEC"/>
    <w:rsid w:val="00BC4D75"/>
    <w:rsid w:val="00BC5C18"/>
    <w:rsid w:val="00BC6960"/>
    <w:rsid w:val="00BD07B1"/>
    <w:rsid w:val="00BD0885"/>
    <w:rsid w:val="00BD0E0E"/>
    <w:rsid w:val="00BD3049"/>
    <w:rsid w:val="00BD3BFC"/>
    <w:rsid w:val="00BD3FBD"/>
    <w:rsid w:val="00BD479A"/>
    <w:rsid w:val="00BD564A"/>
    <w:rsid w:val="00BD62F7"/>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48A3"/>
    <w:rsid w:val="00C050EC"/>
    <w:rsid w:val="00C0597B"/>
    <w:rsid w:val="00C05BAA"/>
    <w:rsid w:val="00C05C91"/>
    <w:rsid w:val="00C06296"/>
    <w:rsid w:val="00C0763A"/>
    <w:rsid w:val="00C10D68"/>
    <w:rsid w:val="00C120E1"/>
    <w:rsid w:val="00C137F1"/>
    <w:rsid w:val="00C13DD3"/>
    <w:rsid w:val="00C14081"/>
    <w:rsid w:val="00C145A3"/>
    <w:rsid w:val="00C16F76"/>
    <w:rsid w:val="00C20375"/>
    <w:rsid w:val="00C216CB"/>
    <w:rsid w:val="00C21792"/>
    <w:rsid w:val="00C2215F"/>
    <w:rsid w:val="00C232D2"/>
    <w:rsid w:val="00C23860"/>
    <w:rsid w:val="00C25831"/>
    <w:rsid w:val="00C264D8"/>
    <w:rsid w:val="00C265B1"/>
    <w:rsid w:val="00C26F55"/>
    <w:rsid w:val="00C277D2"/>
    <w:rsid w:val="00C30220"/>
    <w:rsid w:val="00C308E2"/>
    <w:rsid w:val="00C31341"/>
    <w:rsid w:val="00C330C5"/>
    <w:rsid w:val="00C33370"/>
    <w:rsid w:val="00C3478C"/>
    <w:rsid w:val="00C34ED4"/>
    <w:rsid w:val="00C35BFC"/>
    <w:rsid w:val="00C35EE7"/>
    <w:rsid w:val="00C3662D"/>
    <w:rsid w:val="00C41A12"/>
    <w:rsid w:val="00C42505"/>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1028"/>
    <w:rsid w:val="00C62D0C"/>
    <w:rsid w:val="00C64345"/>
    <w:rsid w:val="00C64A7A"/>
    <w:rsid w:val="00C65636"/>
    <w:rsid w:val="00C6730A"/>
    <w:rsid w:val="00C6797E"/>
    <w:rsid w:val="00C70D78"/>
    <w:rsid w:val="00C713E9"/>
    <w:rsid w:val="00C74467"/>
    <w:rsid w:val="00C7458E"/>
    <w:rsid w:val="00C7472C"/>
    <w:rsid w:val="00C74A33"/>
    <w:rsid w:val="00C76C33"/>
    <w:rsid w:val="00C77028"/>
    <w:rsid w:val="00C770A0"/>
    <w:rsid w:val="00C82C22"/>
    <w:rsid w:val="00C82D41"/>
    <w:rsid w:val="00C83872"/>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58E3"/>
    <w:rsid w:val="00CA7132"/>
    <w:rsid w:val="00CA7556"/>
    <w:rsid w:val="00CB0360"/>
    <w:rsid w:val="00CB2F4B"/>
    <w:rsid w:val="00CB462D"/>
    <w:rsid w:val="00CB49B9"/>
    <w:rsid w:val="00CB4AC6"/>
    <w:rsid w:val="00CB4F93"/>
    <w:rsid w:val="00CB5A87"/>
    <w:rsid w:val="00CB6556"/>
    <w:rsid w:val="00CB7605"/>
    <w:rsid w:val="00CB7CAD"/>
    <w:rsid w:val="00CC1218"/>
    <w:rsid w:val="00CC27F5"/>
    <w:rsid w:val="00CC300F"/>
    <w:rsid w:val="00CC52E9"/>
    <w:rsid w:val="00CC7474"/>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835"/>
    <w:rsid w:val="00CE5BFF"/>
    <w:rsid w:val="00CE61FC"/>
    <w:rsid w:val="00CF0089"/>
    <w:rsid w:val="00CF051D"/>
    <w:rsid w:val="00CF2EC6"/>
    <w:rsid w:val="00CF3BAE"/>
    <w:rsid w:val="00CF3F64"/>
    <w:rsid w:val="00CF4448"/>
    <w:rsid w:val="00CF465B"/>
    <w:rsid w:val="00D0272A"/>
    <w:rsid w:val="00D037C9"/>
    <w:rsid w:val="00D041DB"/>
    <w:rsid w:val="00D048E1"/>
    <w:rsid w:val="00D04922"/>
    <w:rsid w:val="00D068DB"/>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227F"/>
    <w:rsid w:val="00D33097"/>
    <w:rsid w:val="00D3411E"/>
    <w:rsid w:val="00D343BB"/>
    <w:rsid w:val="00D34512"/>
    <w:rsid w:val="00D3487A"/>
    <w:rsid w:val="00D35CA5"/>
    <w:rsid w:val="00D36089"/>
    <w:rsid w:val="00D378DD"/>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0D05"/>
    <w:rsid w:val="00D7233B"/>
    <w:rsid w:val="00D72A9C"/>
    <w:rsid w:val="00D748D8"/>
    <w:rsid w:val="00D7509A"/>
    <w:rsid w:val="00D754FD"/>
    <w:rsid w:val="00D77520"/>
    <w:rsid w:val="00D801EE"/>
    <w:rsid w:val="00D806DA"/>
    <w:rsid w:val="00D80E9D"/>
    <w:rsid w:val="00D81859"/>
    <w:rsid w:val="00D81E09"/>
    <w:rsid w:val="00D82EFC"/>
    <w:rsid w:val="00D83670"/>
    <w:rsid w:val="00D84024"/>
    <w:rsid w:val="00D85B1C"/>
    <w:rsid w:val="00D86C28"/>
    <w:rsid w:val="00D8758F"/>
    <w:rsid w:val="00D905F0"/>
    <w:rsid w:val="00D9101B"/>
    <w:rsid w:val="00D91DAF"/>
    <w:rsid w:val="00D91F9B"/>
    <w:rsid w:val="00D92425"/>
    <w:rsid w:val="00D92CCA"/>
    <w:rsid w:val="00D94D5A"/>
    <w:rsid w:val="00D95FB7"/>
    <w:rsid w:val="00D96454"/>
    <w:rsid w:val="00DA052A"/>
    <w:rsid w:val="00DA0D82"/>
    <w:rsid w:val="00DA0DBE"/>
    <w:rsid w:val="00DA0DD3"/>
    <w:rsid w:val="00DA2551"/>
    <w:rsid w:val="00DA2EDB"/>
    <w:rsid w:val="00DA57DE"/>
    <w:rsid w:val="00DA6A0E"/>
    <w:rsid w:val="00DB259A"/>
    <w:rsid w:val="00DB284F"/>
    <w:rsid w:val="00DB5FE4"/>
    <w:rsid w:val="00DB6638"/>
    <w:rsid w:val="00DC047C"/>
    <w:rsid w:val="00DC0692"/>
    <w:rsid w:val="00DC1350"/>
    <w:rsid w:val="00DC2604"/>
    <w:rsid w:val="00DC312D"/>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188E"/>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59FF"/>
    <w:rsid w:val="00DF78FC"/>
    <w:rsid w:val="00E01E01"/>
    <w:rsid w:val="00E020B8"/>
    <w:rsid w:val="00E0316D"/>
    <w:rsid w:val="00E03BD3"/>
    <w:rsid w:val="00E06B59"/>
    <w:rsid w:val="00E07A54"/>
    <w:rsid w:val="00E07DFC"/>
    <w:rsid w:val="00E103FA"/>
    <w:rsid w:val="00E1040A"/>
    <w:rsid w:val="00E10942"/>
    <w:rsid w:val="00E115A2"/>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BE6"/>
    <w:rsid w:val="00E36E44"/>
    <w:rsid w:val="00E37846"/>
    <w:rsid w:val="00E40E8B"/>
    <w:rsid w:val="00E40F6A"/>
    <w:rsid w:val="00E433F9"/>
    <w:rsid w:val="00E4412C"/>
    <w:rsid w:val="00E45098"/>
    <w:rsid w:val="00E47900"/>
    <w:rsid w:val="00E479F4"/>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440"/>
    <w:rsid w:val="00E706CB"/>
    <w:rsid w:val="00E74C4C"/>
    <w:rsid w:val="00E751E1"/>
    <w:rsid w:val="00E763B1"/>
    <w:rsid w:val="00E76567"/>
    <w:rsid w:val="00E7768F"/>
    <w:rsid w:val="00E814B2"/>
    <w:rsid w:val="00E81C0B"/>
    <w:rsid w:val="00E82053"/>
    <w:rsid w:val="00E82FC8"/>
    <w:rsid w:val="00E84B35"/>
    <w:rsid w:val="00E84E00"/>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2DD"/>
    <w:rsid w:val="00EB2C9A"/>
    <w:rsid w:val="00EB3303"/>
    <w:rsid w:val="00EB5E88"/>
    <w:rsid w:val="00EB7471"/>
    <w:rsid w:val="00EC044C"/>
    <w:rsid w:val="00EC084A"/>
    <w:rsid w:val="00EC09C3"/>
    <w:rsid w:val="00EC2D34"/>
    <w:rsid w:val="00EC5006"/>
    <w:rsid w:val="00EC518C"/>
    <w:rsid w:val="00EC5819"/>
    <w:rsid w:val="00EC5952"/>
    <w:rsid w:val="00EC60DF"/>
    <w:rsid w:val="00EC6BBB"/>
    <w:rsid w:val="00ED01F0"/>
    <w:rsid w:val="00ED1633"/>
    <w:rsid w:val="00ED295A"/>
    <w:rsid w:val="00ED29EA"/>
    <w:rsid w:val="00ED3B7C"/>
    <w:rsid w:val="00ED53C1"/>
    <w:rsid w:val="00ED543A"/>
    <w:rsid w:val="00ED63DD"/>
    <w:rsid w:val="00EE02E9"/>
    <w:rsid w:val="00EE1081"/>
    <w:rsid w:val="00EE1EB3"/>
    <w:rsid w:val="00EE2140"/>
    <w:rsid w:val="00EE245D"/>
    <w:rsid w:val="00EE2999"/>
    <w:rsid w:val="00EE2E32"/>
    <w:rsid w:val="00EE3811"/>
    <w:rsid w:val="00EE418B"/>
    <w:rsid w:val="00EE5DBD"/>
    <w:rsid w:val="00EE726E"/>
    <w:rsid w:val="00EF079B"/>
    <w:rsid w:val="00EF1047"/>
    <w:rsid w:val="00EF11B0"/>
    <w:rsid w:val="00EF162C"/>
    <w:rsid w:val="00EF1A95"/>
    <w:rsid w:val="00EF33A2"/>
    <w:rsid w:val="00EF3FCE"/>
    <w:rsid w:val="00EF400E"/>
    <w:rsid w:val="00EF516D"/>
    <w:rsid w:val="00EF63C8"/>
    <w:rsid w:val="00EF73AE"/>
    <w:rsid w:val="00EF7B8B"/>
    <w:rsid w:val="00F00158"/>
    <w:rsid w:val="00F00D27"/>
    <w:rsid w:val="00F01101"/>
    <w:rsid w:val="00F01EFC"/>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0BBD"/>
    <w:rsid w:val="00F2123D"/>
    <w:rsid w:val="00F213D4"/>
    <w:rsid w:val="00F214A5"/>
    <w:rsid w:val="00F243C8"/>
    <w:rsid w:val="00F25261"/>
    <w:rsid w:val="00F255F8"/>
    <w:rsid w:val="00F25E8C"/>
    <w:rsid w:val="00F26A33"/>
    <w:rsid w:val="00F26C8B"/>
    <w:rsid w:val="00F26DAF"/>
    <w:rsid w:val="00F2794B"/>
    <w:rsid w:val="00F3017F"/>
    <w:rsid w:val="00F309B3"/>
    <w:rsid w:val="00F310DA"/>
    <w:rsid w:val="00F33D3C"/>
    <w:rsid w:val="00F355A5"/>
    <w:rsid w:val="00F35F99"/>
    <w:rsid w:val="00F36053"/>
    <w:rsid w:val="00F40065"/>
    <w:rsid w:val="00F4026B"/>
    <w:rsid w:val="00F4042C"/>
    <w:rsid w:val="00F410C1"/>
    <w:rsid w:val="00F434B3"/>
    <w:rsid w:val="00F43B96"/>
    <w:rsid w:val="00F43C84"/>
    <w:rsid w:val="00F444E3"/>
    <w:rsid w:val="00F456F1"/>
    <w:rsid w:val="00F469D4"/>
    <w:rsid w:val="00F46AFB"/>
    <w:rsid w:val="00F46BF3"/>
    <w:rsid w:val="00F47A1C"/>
    <w:rsid w:val="00F50DE1"/>
    <w:rsid w:val="00F50EBF"/>
    <w:rsid w:val="00F518C6"/>
    <w:rsid w:val="00F51CF9"/>
    <w:rsid w:val="00F526C4"/>
    <w:rsid w:val="00F544FB"/>
    <w:rsid w:val="00F559C3"/>
    <w:rsid w:val="00F570AB"/>
    <w:rsid w:val="00F5716A"/>
    <w:rsid w:val="00F611D9"/>
    <w:rsid w:val="00F62C59"/>
    <w:rsid w:val="00F6426D"/>
    <w:rsid w:val="00F65A29"/>
    <w:rsid w:val="00F65F55"/>
    <w:rsid w:val="00F66D79"/>
    <w:rsid w:val="00F675D4"/>
    <w:rsid w:val="00F70C62"/>
    <w:rsid w:val="00F711CC"/>
    <w:rsid w:val="00F72AED"/>
    <w:rsid w:val="00F72D31"/>
    <w:rsid w:val="00F74A32"/>
    <w:rsid w:val="00F766FB"/>
    <w:rsid w:val="00F77CC4"/>
    <w:rsid w:val="00F77F48"/>
    <w:rsid w:val="00F804DE"/>
    <w:rsid w:val="00F81EE6"/>
    <w:rsid w:val="00F82192"/>
    <w:rsid w:val="00F82564"/>
    <w:rsid w:val="00F82DCD"/>
    <w:rsid w:val="00F84372"/>
    <w:rsid w:val="00F84B8A"/>
    <w:rsid w:val="00F84EA9"/>
    <w:rsid w:val="00F8633A"/>
    <w:rsid w:val="00F86829"/>
    <w:rsid w:val="00F87966"/>
    <w:rsid w:val="00F90D31"/>
    <w:rsid w:val="00F943E0"/>
    <w:rsid w:val="00F95350"/>
    <w:rsid w:val="00F95A48"/>
    <w:rsid w:val="00F9687B"/>
    <w:rsid w:val="00FA20C9"/>
    <w:rsid w:val="00FA24AD"/>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437"/>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2939"/>
    <w:rsid w:val="00FD344F"/>
    <w:rsid w:val="00FD529F"/>
    <w:rsid w:val="00FD52B4"/>
    <w:rsid w:val="00FD559C"/>
    <w:rsid w:val="00FD5734"/>
    <w:rsid w:val="00FD5F7E"/>
    <w:rsid w:val="00FD6520"/>
    <w:rsid w:val="00FD706C"/>
    <w:rsid w:val="00FD70EE"/>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3E7"/>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586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0862">
      <w:bodyDiv w:val="1"/>
      <w:marLeft w:val="0"/>
      <w:marRight w:val="0"/>
      <w:marTop w:val="0"/>
      <w:marBottom w:val="0"/>
      <w:divBdr>
        <w:top w:val="none" w:sz="0" w:space="0" w:color="auto"/>
        <w:left w:val="none" w:sz="0" w:space="0" w:color="auto"/>
        <w:bottom w:val="none" w:sz="0" w:space="0" w:color="auto"/>
        <w:right w:val="none" w:sz="0" w:space="0" w:color="auto"/>
      </w:divBdr>
      <w:divsChild>
        <w:div w:id="344675267">
          <w:marLeft w:val="0"/>
          <w:marRight w:val="0"/>
          <w:marTop w:val="0"/>
          <w:marBottom w:val="0"/>
          <w:divBdr>
            <w:top w:val="none" w:sz="0" w:space="0" w:color="auto"/>
            <w:left w:val="none" w:sz="0" w:space="0" w:color="auto"/>
            <w:bottom w:val="none" w:sz="0" w:space="0" w:color="auto"/>
            <w:right w:val="none" w:sz="0" w:space="0" w:color="auto"/>
          </w:divBdr>
          <w:divsChild>
            <w:div w:id="955478191">
              <w:marLeft w:val="0"/>
              <w:marRight w:val="0"/>
              <w:marTop w:val="0"/>
              <w:marBottom w:val="0"/>
              <w:divBdr>
                <w:top w:val="none" w:sz="0" w:space="0" w:color="auto"/>
                <w:left w:val="none" w:sz="0" w:space="0" w:color="auto"/>
                <w:bottom w:val="none" w:sz="0" w:space="0" w:color="auto"/>
                <w:right w:val="none" w:sz="0" w:space="0" w:color="auto"/>
              </w:divBdr>
              <w:divsChild>
                <w:div w:id="1355184271">
                  <w:marLeft w:val="0"/>
                  <w:marRight w:val="0"/>
                  <w:marTop w:val="0"/>
                  <w:marBottom w:val="0"/>
                  <w:divBdr>
                    <w:top w:val="none" w:sz="0" w:space="0" w:color="auto"/>
                    <w:left w:val="none" w:sz="0" w:space="0" w:color="auto"/>
                    <w:bottom w:val="none" w:sz="0" w:space="0" w:color="auto"/>
                    <w:right w:val="none" w:sz="0" w:space="0" w:color="auto"/>
                  </w:divBdr>
                  <w:divsChild>
                    <w:div w:id="1106317185">
                      <w:marLeft w:val="0"/>
                      <w:marRight w:val="0"/>
                      <w:marTop w:val="0"/>
                      <w:marBottom w:val="0"/>
                      <w:divBdr>
                        <w:top w:val="none" w:sz="0" w:space="0" w:color="auto"/>
                        <w:left w:val="none" w:sz="0" w:space="0" w:color="auto"/>
                        <w:bottom w:val="none" w:sz="0" w:space="0" w:color="auto"/>
                        <w:right w:val="none" w:sz="0" w:space="0" w:color="auto"/>
                      </w:divBdr>
                      <w:divsChild>
                        <w:div w:id="1962495770">
                          <w:marLeft w:val="0"/>
                          <w:marRight w:val="0"/>
                          <w:marTop w:val="0"/>
                          <w:marBottom w:val="0"/>
                          <w:divBdr>
                            <w:top w:val="none" w:sz="0" w:space="0" w:color="auto"/>
                            <w:left w:val="none" w:sz="0" w:space="0" w:color="auto"/>
                            <w:bottom w:val="none" w:sz="0" w:space="0" w:color="auto"/>
                            <w:right w:val="none" w:sz="0" w:space="0" w:color="auto"/>
                          </w:divBdr>
                          <w:divsChild>
                            <w:div w:id="1844934043">
                              <w:marLeft w:val="0"/>
                              <w:marRight w:val="0"/>
                              <w:marTop w:val="0"/>
                              <w:marBottom w:val="0"/>
                              <w:divBdr>
                                <w:top w:val="none" w:sz="0" w:space="0" w:color="auto"/>
                                <w:left w:val="none" w:sz="0" w:space="0" w:color="auto"/>
                                <w:bottom w:val="none" w:sz="0" w:space="0" w:color="auto"/>
                                <w:right w:val="none" w:sz="0" w:space="0" w:color="auto"/>
                              </w:divBdr>
                              <w:divsChild>
                                <w:div w:id="1617370824">
                                  <w:marLeft w:val="0"/>
                                  <w:marRight w:val="0"/>
                                  <w:marTop w:val="0"/>
                                  <w:marBottom w:val="0"/>
                                  <w:divBdr>
                                    <w:top w:val="none" w:sz="0" w:space="0" w:color="auto"/>
                                    <w:left w:val="none" w:sz="0" w:space="0" w:color="auto"/>
                                    <w:bottom w:val="none" w:sz="0" w:space="0" w:color="auto"/>
                                    <w:right w:val="none" w:sz="0" w:space="0" w:color="auto"/>
                                  </w:divBdr>
                                  <w:divsChild>
                                    <w:div w:id="1782451053">
                                      <w:marLeft w:val="0"/>
                                      <w:marRight w:val="0"/>
                                      <w:marTop w:val="0"/>
                                      <w:marBottom w:val="0"/>
                                      <w:divBdr>
                                        <w:top w:val="none" w:sz="0" w:space="0" w:color="auto"/>
                                        <w:left w:val="none" w:sz="0" w:space="0" w:color="auto"/>
                                        <w:bottom w:val="none" w:sz="0" w:space="0" w:color="auto"/>
                                        <w:right w:val="none" w:sz="0" w:space="0" w:color="auto"/>
                                      </w:divBdr>
                                      <w:divsChild>
                                        <w:div w:id="2118088742">
                                          <w:marLeft w:val="0"/>
                                          <w:marRight w:val="0"/>
                                          <w:marTop w:val="0"/>
                                          <w:marBottom w:val="0"/>
                                          <w:divBdr>
                                            <w:top w:val="none" w:sz="0" w:space="0" w:color="auto"/>
                                            <w:left w:val="none" w:sz="0" w:space="0" w:color="auto"/>
                                            <w:bottom w:val="none" w:sz="0" w:space="0" w:color="auto"/>
                                            <w:right w:val="none" w:sz="0" w:space="0" w:color="auto"/>
                                          </w:divBdr>
                                          <w:divsChild>
                                            <w:div w:id="1307277427">
                                              <w:marLeft w:val="0"/>
                                              <w:marRight w:val="0"/>
                                              <w:marTop w:val="0"/>
                                              <w:marBottom w:val="0"/>
                                              <w:divBdr>
                                                <w:top w:val="none" w:sz="0" w:space="0" w:color="auto"/>
                                                <w:left w:val="none" w:sz="0" w:space="0" w:color="auto"/>
                                                <w:bottom w:val="none" w:sz="0" w:space="0" w:color="auto"/>
                                                <w:right w:val="none" w:sz="0" w:space="0" w:color="auto"/>
                                              </w:divBdr>
                                              <w:divsChild>
                                                <w:div w:id="1003507012">
                                                  <w:marLeft w:val="0"/>
                                                  <w:marRight w:val="0"/>
                                                  <w:marTop w:val="0"/>
                                                  <w:marBottom w:val="0"/>
                                                  <w:divBdr>
                                                    <w:top w:val="none" w:sz="0" w:space="0" w:color="auto"/>
                                                    <w:left w:val="none" w:sz="0" w:space="0" w:color="auto"/>
                                                    <w:bottom w:val="none" w:sz="0" w:space="0" w:color="auto"/>
                                                    <w:right w:val="none" w:sz="0" w:space="0" w:color="auto"/>
                                                  </w:divBdr>
                                                  <w:divsChild>
                                                    <w:div w:id="467361353">
                                                      <w:marLeft w:val="0"/>
                                                      <w:marRight w:val="0"/>
                                                      <w:marTop w:val="0"/>
                                                      <w:marBottom w:val="0"/>
                                                      <w:divBdr>
                                                        <w:top w:val="none" w:sz="0" w:space="0" w:color="auto"/>
                                                        <w:left w:val="none" w:sz="0" w:space="0" w:color="auto"/>
                                                        <w:bottom w:val="none" w:sz="0" w:space="0" w:color="auto"/>
                                                        <w:right w:val="none" w:sz="0" w:space="0" w:color="auto"/>
                                                      </w:divBdr>
                                                      <w:divsChild>
                                                        <w:div w:id="21003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243000">
          <w:marLeft w:val="0"/>
          <w:marRight w:val="0"/>
          <w:marTop w:val="0"/>
          <w:marBottom w:val="0"/>
          <w:divBdr>
            <w:top w:val="none" w:sz="0" w:space="0" w:color="auto"/>
            <w:left w:val="none" w:sz="0" w:space="0" w:color="auto"/>
            <w:bottom w:val="none" w:sz="0" w:space="0" w:color="auto"/>
            <w:right w:val="none" w:sz="0" w:space="0" w:color="auto"/>
          </w:divBdr>
          <w:divsChild>
            <w:div w:id="371731527">
              <w:marLeft w:val="0"/>
              <w:marRight w:val="0"/>
              <w:marTop w:val="0"/>
              <w:marBottom w:val="0"/>
              <w:divBdr>
                <w:top w:val="none" w:sz="0" w:space="0" w:color="auto"/>
                <w:left w:val="none" w:sz="0" w:space="0" w:color="auto"/>
                <w:bottom w:val="none" w:sz="0" w:space="0" w:color="auto"/>
                <w:right w:val="none" w:sz="0" w:space="0" w:color="auto"/>
              </w:divBdr>
              <w:divsChild>
                <w:div w:id="30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3851">
      <w:bodyDiv w:val="1"/>
      <w:marLeft w:val="0"/>
      <w:marRight w:val="0"/>
      <w:marTop w:val="0"/>
      <w:marBottom w:val="0"/>
      <w:divBdr>
        <w:top w:val="none" w:sz="0" w:space="0" w:color="auto"/>
        <w:left w:val="none" w:sz="0" w:space="0" w:color="auto"/>
        <w:bottom w:val="none" w:sz="0" w:space="0" w:color="auto"/>
        <w:right w:val="none" w:sz="0" w:space="0" w:color="auto"/>
      </w:divBdr>
    </w:div>
    <w:div w:id="309216789">
      <w:bodyDiv w:val="1"/>
      <w:marLeft w:val="0"/>
      <w:marRight w:val="0"/>
      <w:marTop w:val="0"/>
      <w:marBottom w:val="0"/>
      <w:divBdr>
        <w:top w:val="none" w:sz="0" w:space="0" w:color="auto"/>
        <w:left w:val="none" w:sz="0" w:space="0" w:color="auto"/>
        <w:bottom w:val="none" w:sz="0" w:space="0" w:color="auto"/>
        <w:right w:val="none" w:sz="0" w:space="0" w:color="auto"/>
      </w:divBdr>
    </w:div>
    <w:div w:id="650599242">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85935876">
      <w:bodyDiv w:val="1"/>
      <w:marLeft w:val="0"/>
      <w:marRight w:val="0"/>
      <w:marTop w:val="0"/>
      <w:marBottom w:val="0"/>
      <w:divBdr>
        <w:top w:val="none" w:sz="0" w:space="0" w:color="auto"/>
        <w:left w:val="none" w:sz="0" w:space="0" w:color="auto"/>
        <w:bottom w:val="none" w:sz="0" w:space="0" w:color="auto"/>
        <w:right w:val="none" w:sz="0" w:space="0" w:color="auto"/>
      </w:divBdr>
    </w:div>
    <w:div w:id="1021279750">
      <w:bodyDiv w:val="1"/>
      <w:marLeft w:val="0"/>
      <w:marRight w:val="0"/>
      <w:marTop w:val="0"/>
      <w:marBottom w:val="0"/>
      <w:divBdr>
        <w:top w:val="none" w:sz="0" w:space="0" w:color="auto"/>
        <w:left w:val="none" w:sz="0" w:space="0" w:color="auto"/>
        <w:bottom w:val="none" w:sz="0" w:space="0" w:color="auto"/>
        <w:right w:val="none" w:sz="0" w:space="0" w:color="auto"/>
      </w:divBdr>
      <w:divsChild>
        <w:div w:id="600725578">
          <w:marLeft w:val="0"/>
          <w:marRight w:val="0"/>
          <w:marTop w:val="0"/>
          <w:marBottom w:val="0"/>
          <w:divBdr>
            <w:top w:val="none" w:sz="0" w:space="0" w:color="auto"/>
            <w:left w:val="none" w:sz="0" w:space="0" w:color="auto"/>
            <w:bottom w:val="none" w:sz="0" w:space="0" w:color="auto"/>
            <w:right w:val="none" w:sz="0" w:space="0" w:color="auto"/>
          </w:divBdr>
        </w:div>
      </w:divsChild>
    </w:div>
    <w:div w:id="1250382816">
      <w:bodyDiv w:val="1"/>
      <w:marLeft w:val="0"/>
      <w:marRight w:val="0"/>
      <w:marTop w:val="0"/>
      <w:marBottom w:val="0"/>
      <w:divBdr>
        <w:top w:val="none" w:sz="0" w:space="0" w:color="auto"/>
        <w:left w:val="none" w:sz="0" w:space="0" w:color="auto"/>
        <w:bottom w:val="none" w:sz="0" w:space="0" w:color="auto"/>
        <w:right w:val="none" w:sz="0" w:space="0" w:color="auto"/>
      </w:divBdr>
    </w:div>
    <w:div w:id="1731462872">
      <w:bodyDiv w:val="1"/>
      <w:marLeft w:val="0"/>
      <w:marRight w:val="0"/>
      <w:marTop w:val="0"/>
      <w:marBottom w:val="0"/>
      <w:divBdr>
        <w:top w:val="none" w:sz="0" w:space="0" w:color="auto"/>
        <w:left w:val="none" w:sz="0" w:space="0" w:color="auto"/>
        <w:bottom w:val="none" w:sz="0" w:space="0" w:color="auto"/>
        <w:right w:val="none" w:sz="0" w:space="0" w:color="auto"/>
      </w:divBdr>
    </w:div>
    <w:div w:id="1735153002">
      <w:bodyDiv w:val="1"/>
      <w:marLeft w:val="0"/>
      <w:marRight w:val="0"/>
      <w:marTop w:val="0"/>
      <w:marBottom w:val="0"/>
      <w:divBdr>
        <w:top w:val="none" w:sz="0" w:space="0" w:color="auto"/>
        <w:left w:val="none" w:sz="0" w:space="0" w:color="auto"/>
        <w:bottom w:val="none" w:sz="0" w:space="0" w:color="auto"/>
        <w:right w:val="none" w:sz="0" w:space="0" w:color="auto"/>
      </w:divBdr>
    </w:div>
    <w:div w:id="20529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jpe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D6D8427F20BF4C82911DF85838C059" ma:contentTypeVersion="11" ma:contentTypeDescription="Crie um novo documento." ma:contentTypeScope="" ma:versionID="9cccf68977a117ddef6fffec5f51dfb4">
  <xsd:schema xmlns:xsd="http://www.w3.org/2001/XMLSchema" xmlns:xs="http://www.w3.org/2001/XMLSchema" xmlns:p="http://schemas.microsoft.com/office/2006/metadata/properties" xmlns:ns2="eb25a17a-cb6f-44ff-8927-816265395966" xmlns:ns3="d47d0666-76ba-4200-8b5a-827151b9f692" targetNamespace="http://schemas.microsoft.com/office/2006/metadata/properties" ma:root="true" ma:fieldsID="ffbbef5e3ef6412887f920ffc76f1e79" ns2:_="" ns3:_="">
    <xsd:import namespace="eb25a17a-cb6f-44ff-8927-816265395966"/>
    <xsd:import namespace="d47d0666-76ba-4200-8b5a-827151b9f6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5a17a-cb6f-44ff-8927-816265395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d0666-76ba-4200-8b5a-827151b9f69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a4b5bb-c362-40bb-b6c7-8fa94558d746}" ma:internalName="TaxCatchAll" ma:showField="CatchAllData" ma:web="d47d0666-76ba-4200-8b5a-827151b9f6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47d0666-76ba-4200-8b5a-827151b9f692" xsi:nil="true"/>
    <lcf76f155ced4ddcb4097134ff3c332f xmlns="eb25a17a-cb6f-44ff-8927-8162653959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BDE28F-906F-4B50-B40D-467DF48CC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5a17a-cb6f-44ff-8927-816265395966"/>
    <ds:schemaRef ds:uri="d47d0666-76ba-4200-8b5a-827151b9f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D3CD8-2F58-4F37-8CC7-A4788794E6BA}">
  <ds:schemaRefs>
    <ds:schemaRef ds:uri="http://schemas.microsoft.com/sharepoint/v3/contenttype/forms"/>
  </ds:schemaRefs>
</ds:datastoreItem>
</file>

<file path=customXml/itemProps3.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customXml/itemProps4.xml><?xml version="1.0" encoding="utf-8"?>
<ds:datastoreItem xmlns:ds="http://schemas.openxmlformats.org/officeDocument/2006/customXml" ds:itemID="{F06CF7A6-BC36-4703-B7ED-98CE23AB947E}">
  <ds:schemaRefs>
    <ds:schemaRef ds:uri="http://schemas.microsoft.com/office/2006/metadata/properties"/>
    <ds:schemaRef ds:uri="http://schemas.microsoft.com/office/infopath/2007/PartnerControls"/>
    <ds:schemaRef ds:uri="d47d0666-76ba-4200-8b5a-827151b9f692"/>
    <ds:schemaRef ds:uri="eb25a17a-cb6f-44ff-8927-816265395966"/>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27</Pages>
  <Words>6935</Words>
  <Characters>37451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LEANDRO ALVES DA SILVA</cp:lastModifiedBy>
  <cp:revision>297</cp:revision>
  <cp:lastPrinted>2024-06-14T15:55:00Z</cp:lastPrinted>
  <dcterms:created xsi:type="dcterms:W3CDTF">2024-06-07T13:37:00Z</dcterms:created>
  <dcterms:modified xsi:type="dcterms:W3CDTF">2024-06-14T15:55:00Z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0x0101004ED6D8427F20BF4C82911DF85838C059</vt:lpwstr>
  </property>
  <property fmtid="{D5CDD505-2E9C-101B-9397-08002B2CF9AE}" pid="3" name="MSIP_Label_68104b14-b53d-46de-9ae8-975cc0e84815_Enabled">
    <vt:lpwstr>true</vt:lpwstr>
  </property>
  <property fmtid="{D5CDD505-2E9C-101B-9397-08002B2CF9AE}" pid="4" name="MSIP_Label_68104b14-b53d-46de-9ae8-975cc0e84815_SetDate">
    <vt:lpwstr>2024-06-07T12:57:26Z</vt:lpwstr>
  </property>
  <property fmtid="{D5CDD505-2E9C-101B-9397-08002B2CF9AE}" pid="5" name="MSIP_Label_68104b14-b53d-46de-9ae8-975cc0e84815_Method">
    <vt:lpwstr>Privileged</vt:lpwstr>
  </property>
  <property fmtid="{D5CDD505-2E9C-101B-9397-08002B2CF9AE}" pid="6" name="MSIP_Label_68104b14-b53d-46de-9ae8-975cc0e84815_Name">
    <vt:lpwstr>ABI_MIP_InternalUseOnly</vt:lpwstr>
  </property>
  <property fmtid="{D5CDD505-2E9C-101B-9397-08002B2CF9AE}" pid="7" name="MSIP_Label_68104b14-b53d-46de-9ae8-975cc0e84815_SiteId">
    <vt:lpwstr>cef04b19-7776-4a94-b89b-375c77a8f936</vt:lpwstr>
  </property>
  <property fmtid="{D5CDD505-2E9C-101B-9397-08002B2CF9AE}" pid="8" name="MSIP_Label_68104b14-b53d-46de-9ae8-975cc0e84815_ActionId">
    <vt:lpwstr>0b59337d-644d-48aa-a7db-fcf72e2f1d14</vt:lpwstr>
  </property>
  <property fmtid="{D5CDD505-2E9C-101B-9397-08002B2CF9AE}" pid="9" name="MSIP_Label_68104b14-b53d-46de-9ae8-975cc0e84815_ContentBits">
    <vt:lpwstr>0</vt:lpwstr>
  </property>
  <property fmtid="{D5CDD505-2E9C-101B-9397-08002B2CF9AE}" pid="10" name="MediaServiceImageTags">
    <vt:lpwstr/>
  </property>
</Properties>
</file>