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0285644531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ANEXO 1 – PERGUNTAS CHAVES PARA A ENTREVISTA (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OCEANOS DOS LIVROS)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13.6895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 Qual é a necessidade atual da empresa?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80.3228282928467" w:lineRule="auto"/>
        <w:ind w:left="5.96160888671875" w:right="1427.9180908203125" w:firstLine="1.32476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Quais as informações que vocês desejam visualizar? 3) Quais gráficos são importantes nesse contexto?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919921875" w:line="280.3239154815674" w:lineRule="auto"/>
        <w:ind w:left="5.740814208984375" w:right="1373.6004638671875" w:hanging="5.7408142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4) Que tipo de conclusão é importante para o negócio? 5) Onde estão os dados da empresa?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40" w:lineRule="auto"/>
        <w:ind w:left="6.403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6) Quais são os formatos dos dados?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7) Qual é a periodicidade de atualização dos dados?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80.59468269348145" w:lineRule="auto"/>
        <w:ind w:left="3.753509521484375" w:right="1007.955322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8)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Quais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os funcionários que usarão os dashboards?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80.59468269348145" w:lineRule="auto"/>
        <w:ind w:left="3.753509521484375" w:right="1007.955322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9) Os dashboards serão acessados de quais equipamentos? 10) A empresa possui servidores próprios?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3.6895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Quais são os produtos que vocês desejam obter ao final do projeto?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78.15093994140625" w:lineRule="auto"/>
        <w:ind w:left="13.6895751953125" w:right="-6.400146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Como você espera que o BI ajude a empresa?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27294921875" w:line="240" w:lineRule="auto"/>
        <w:ind w:left="13.6895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Vocês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pretendem usar o projeto em filiais?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27294921875" w:line="240" w:lineRule="auto"/>
        <w:ind w:left="13.6895751953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14) Qual o prazo para o projeto?</w:t>
      </w:r>
    </w:p>
    <w:sectPr>
      <w:pgSz w:h="16820" w:w="11900" w:orient="portrait"/>
      <w:pgMar w:bottom="10379.000244140625" w:top="1404.40185546875" w:left="2067.078399658203" w:right="3415.048217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