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0artigotitulo"/>
        <w:rPr>
          <w:rFonts w:ascii="Arial" w:hAnsi="Arial" w:eastAsia="Arial" w:cs="Arial"/>
          <w:b/>
          <w:b/>
          <w:caps/>
          <w:sz w:val="24"/>
          <w:szCs w:val="24"/>
          <w:lang w:eastAsia="ar-SA"/>
        </w:rPr>
      </w:pPr>
      <w:r>
        <w:rPr>
          <w:rFonts w:eastAsia="Arial" w:cs="Arial"/>
          <w:b/>
          <w:caps/>
          <w:sz w:val="24"/>
          <w:szCs w:val="24"/>
          <w:lang w:eastAsia="ar-SA"/>
        </w:rPr>
        <w:t>Complexidade dos algoritmos e análise dos métodos de ordenação</w:t>
      </w:r>
      <w:bookmarkStart w:id="0" w:name="_Toc434489461"/>
    </w:p>
    <w:p>
      <w:pPr>
        <w:pStyle w:val="0artigoautor"/>
        <w:rPr/>
      </w:pPr>
      <w:r>
        <w:rPr/>
      </w:r>
    </w:p>
    <w:p>
      <w:pPr>
        <w:pStyle w:val="0artigoautor"/>
        <w:rPr/>
      </w:pPr>
      <w:r>
        <w:rPr>
          <w:rStyle w:val="FootnoteCharacters"/>
          <w:position w:val="0"/>
          <w:sz w:val="24"/>
          <w:vertAlign w:val="baseline"/>
        </w:rPr>
        <w:t>Gabriel Tonhatti Cardoso</w:t>
      </w:r>
      <w:r>
        <w:rPr>
          <w:rStyle w:val="Ncoradanotaderodap"/>
        </w:rPr>
        <w:footnoteReference w:id="2"/>
      </w:r>
    </w:p>
    <w:p>
      <w:pPr>
        <w:pStyle w:val="RMEResumo"/>
        <w:numPr>
          <w:ilvl w:val="0"/>
          <w:numId w:val="0"/>
        </w:numPr>
        <w:spacing w:lineRule="auto" w:line="360" w:before="0" w:after="0"/>
        <w:ind w:left="0" w:hanging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0artigotopico"/>
        <w:spacing w:lineRule="auto" w:line="240"/>
        <w:rPr/>
      </w:pPr>
      <w:r>
        <w:rPr/>
        <w:t>Resumo</w:t>
      </w:r>
    </w:p>
    <w:p>
      <w:pPr>
        <w:pStyle w:val="RMEResumo"/>
        <w:numPr>
          <w:ilvl w:val="0"/>
          <w:numId w:val="0"/>
        </w:numPr>
        <w:spacing w:before="0" w:after="0"/>
        <w:ind w:left="0" w:hanging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0artigoresumo"/>
        <w:rPr/>
      </w:pPr>
      <w:r>
        <w:rPr/>
        <w:t>Digitar o resumo do trabalho em único parágrafo. Esse item deve conter entre 100 e 250 palavras, incluindo números, preposições, conjunções e artigos. Não deve conter citações bibliográficas nem abreviaturas. A expressão “Termos para indexação” (ou “Palavras-chave) deve ser seguida de dois pontos (:), deve ser grafada em letras minúsculas (exceto a letra inicial) e em negrito. Os termos devem vir logo à frente da expressão “Palavras-chave” ou “Termos pa</w:t>
      </w:r>
      <w:bookmarkStart w:id="1" w:name="_GoBack"/>
      <w:bookmarkEnd w:id="1"/>
      <w:r>
        <w:rPr/>
        <w:t>ra indexação” e ser separados por ponto e iniciados com letra maiúscula. Devem conter no mínimo três e no máximo seis palavras-chave, em ordem alfabética. Devem iniciar com letra maiúsculas e ser seguidas de ponto.</w:t>
      </w:r>
    </w:p>
    <w:p>
      <w:pPr>
        <w:pStyle w:val="RMEResumo"/>
        <w:numPr>
          <w:ilvl w:val="0"/>
          <w:numId w:val="0"/>
        </w:numPr>
        <w:spacing w:before="0" w:after="0"/>
        <w:ind w:left="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RMEResumo"/>
        <w:numPr>
          <w:ilvl w:val="0"/>
          <w:numId w:val="0"/>
        </w:numPr>
        <w:spacing w:before="0" w:after="0"/>
        <w:ind w:left="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Palavras-chave:</w:t>
      </w:r>
      <w:r>
        <w:rPr>
          <w:rFonts w:cs="Arial" w:ascii="Arial" w:hAnsi="Arial"/>
          <w:sz w:val="24"/>
          <w:szCs w:val="24"/>
        </w:rPr>
        <w:t xml:space="preserve"> Digitar. Em ordem alfabética. Palavras-Chave. </w:t>
      </w:r>
    </w:p>
    <w:p>
      <w:pPr>
        <w:pStyle w:val="RMEResumo"/>
        <w:numPr>
          <w:ilvl w:val="0"/>
          <w:numId w:val="0"/>
        </w:numPr>
        <w:spacing w:before="0" w:after="0"/>
        <w:ind w:left="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0artigotopico"/>
        <w:spacing w:lineRule="auto" w:line="240"/>
        <w:rPr>
          <w:i/>
          <w:i/>
        </w:rPr>
      </w:pPr>
      <w:r>
        <w:rPr>
          <w:i/>
        </w:rPr>
        <w:t>Abstract</w:t>
      </w:r>
    </w:p>
    <w:p>
      <w:pPr>
        <w:pStyle w:val="RMEResumo"/>
        <w:numPr>
          <w:ilvl w:val="0"/>
          <w:numId w:val="0"/>
        </w:numPr>
        <w:spacing w:before="0" w:after="0"/>
        <w:ind w:left="0" w:hanging="0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</w:r>
    </w:p>
    <w:p>
      <w:pPr>
        <w:pStyle w:val="0artigoresumo"/>
        <w:rPr>
          <w:b/>
          <w:b/>
          <w:i/>
          <w:i/>
        </w:rPr>
      </w:pPr>
      <w:r>
        <w:rPr>
          <w:i/>
        </w:rPr>
        <w:t>Tradução para o inglês do texto contido no “Resumo”. Deve ser redigido em inglês científico, evitando-se sua tradução por meio de aplicativos comerciais. O texto deve ser justificado e digitado em espaço simples, começando por Abstract, em parágrafo único. Deve seguir os mesmos padrões do “Resumo” e ser todo em itálico.</w:t>
      </w:r>
    </w:p>
    <w:p>
      <w:pPr>
        <w:pStyle w:val="Estilo1"/>
        <w:spacing w:lineRule="auto" w:line="240" w:before="0" w:after="0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RMEResumo"/>
        <w:numPr>
          <w:ilvl w:val="0"/>
          <w:numId w:val="0"/>
        </w:numPr>
        <w:spacing w:before="0" w:after="0"/>
        <w:ind w:left="0" w:hanging="0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b/>
          <w:i/>
          <w:sz w:val="24"/>
          <w:szCs w:val="24"/>
        </w:rPr>
        <w:t>Keywords:</w:t>
      </w:r>
      <w:r>
        <w:rPr>
          <w:rFonts w:cs="Arial" w:ascii="Arial" w:hAnsi="Arial"/>
          <w:i/>
          <w:sz w:val="24"/>
          <w:szCs w:val="24"/>
        </w:rPr>
        <w:t xml:space="preserve"> Digitar. Em ordem alfabética. Palavras-Chave. </w:t>
      </w:r>
    </w:p>
    <w:p>
      <w:pPr>
        <w:pStyle w:val="Estilo1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0artigotopico"/>
        <w:rPr/>
      </w:pPr>
      <w:r>
        <w:rPr/>
        <w:t>1 Introdução</w:t>
      </w:r>
      <w:bookmarkEnd w:id="0"/>
    </w:p>
    <w:p>
      <w:pPr>
        <w:pStyle w:val="Normal"/>
        <w:ind w:firstLine="709"/>
        <w:rPr>
          <w:rFonts w:cs="Arial"/>
          <w:sz w:val="24"/>
          <w:szCs w:val="24"/>
          <w:highlight w:val="yellow"/>
        </w:rPr>
      </w:pPr>
      <w:r>
        <w:rPr>
          <w:rFonts w:cs="Arial"/>
          <w:sz w:val="24"/>
          <w:szCs w:val="24"/>
          <w:highlight w:val="yellow"/>
        </w:rPr>
      </w:r>
    </w:p>
    <w:p>
      <w:pPr>
        <w:pStyle w:val="0artigotexto"/>
        <w:rPr/>
      </w:pPr>
      <w:bookmarkStart w:id="2" w:name="_Toc434489512"/>
      <w:r>
        <w:rPr/>
        <w:t>Será utilizada como diretriz a Associação Brasileira de Normas Técnicas (ABNT), norma NBR 14724:2011.</w:t>
      </w:r>
    </w:p>
    <w:p>
      <w:pPr>
        <w:pStyle w:val="0artigotexto"/>
        <w:rPr/>
      </w:pPr>
      <w:r>
        <w:rPr/>
        <w:t>Os textos devem ser editados no Microsoft Word, formato A4, fonte Arial, tamanho 12. Excetuam-se as citações com mais de três linhas, notas de rodapé, paginação, legendas e fontes das ilustrações e das tabelas, que devem ser em tamanho menor e uniforme.</w:t>
      </w:r>
    </w:p>
    <w:p>
      <w:pPr>
        <w:pStyle w:val="0artigotexto"/>
        <w:rPr/>
      </w:pPr>
      <w:r>
        <w:rPr/>
        <w:t>As páginas devem apresentar margem esquerda e superior de 3 cm e direita e inferior de 2 cm.</w:t>
      </w:r>
    </w:p>
    <w:p>
      <w:pPr>
        <w:pStyle w:val="0artigotexto"/>
        <w:rPr/>
      </w:pPr>
      <w:r>
        <w:rPr/>
        <w:t>Todo o texto deve ser digitado com espaçamento entre linhas de 1,5 e apresentado na forma justificada. São exceções, neste caso, citações de mais de três linhas, notas de rodapé, referências, legendas das ilustrações e das tabelas, que devem ser digitadas em espaço simples.</w:t>
      </w:r>
    </w:p>
    <w:p>
      <w:pPr>
        <w:pStyle w:val="Normal"/>
        <w:ind w:firstLine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O título do artigo será em letras maiúsculas e tamanho 14. Deve ter no máximo 15 palavras, incluindo-se os artigos, as preposições e as conjunções.</w:t>
      </w:r>
    </w:p>
    <w:p>
      <w:pPr>
        <w:pStyle w:val="Normal"/>
        <w:ind w:firstLine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Os títulos de cada subseção (Resumo, Abstract, Introdução, Material e Métodos, entre outros), têm tamanho de letra 12 e somente a primeira letra em maiúsculo. São grafados em negritos e alinhados à esquerda. Devem ser precedidos de algarismo arábico e separados por um espaço de caractere, sem ponto ou travessão. Não deve ser colocado ponto final após os títulos e subtítulos. Excetuam-se os tópicos Considerações finais, Agradecimentos e Referências, que não possuem numeração e devem ter alinhamento centralizado.</w:t>
      </w:r>
    </w:p>
    <w:p>
      <w:pPr>
        <w:pStyle w:val="Normal"/>
        <w:ind w:firstLine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Os títulos das seções devem ser separados do texto que os precede e que os sucede por uma linha em branco.</w:t>
      </w:r>
    </w:p>
    <w:p>
      <w:pPr>
        <w:pStyle w:val="Normal"/>
        <w:ind w:firstLine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Optou-se, para a formatação dos trabalhos a serem publicados na revista EduFatec: educação, tecnologia e gestão, que os parágrafos iniciassem com recuo de 1,25cm na primeira linha.</w:t>
      </w:r>
    </w:p>
    <w:p>
      <w:pPr>
        <w:pStyle w:val="Normal"/>
        <w:ind w:firstLine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Todas as páginas do artigo devem ser numeradas, a partir do número 1, em algarismos arábicos, no canto superior direito da folha.</w:t>
      </w:r>
    </w:p>
    <w:p>
      <w:pPr>
        <w:pStyle w:val="Normal"/>
        <w:ind w:firstLine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As citações devem ser normalizadas de acordo com a NBR 10520 da ABNT e estão exemplificadas nas normas da revista.</w:t>
      </w:r>
    </w:p>
    <w:p>
      <w:pPr>
        <w:pStyle w:val="Normal"/>
        <w:ind w:firstLine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As figuras e tabelas também estão exemplificadas nas normas da revista.</w:t>
      </w:r>
    </w:p>
    <w:p>
      <w:pPr>
        <w:pStyle w:val="Normal"/>
        <w:ind w:hanging="0"/>
        <w:rPr>
          <w:rFonts w:cs="Arial"/>
          <w:b/>
          <w:b/>
          <w:sz w:val="24"/>
        </w:rPr>
      </w:pPr>
      <w:r>
        <w:rPr>
          <w:rFonts w:cs="Arial"/>
          <w:b/>
          <w:sz w:val="24"/>
          <w:szCs w:val="24"/>
        </w:rPr>
        <w:t>1.1 Algoritmos</w:t>
      </w:r>
    </w:p>
    <w:p>
      <w:pPr>
        <w:pStyle w:val="Normal"/>
        <w:ind w:hanging="0"/>
        <w:jc w:val="both"/>
        <w:rPr>
          <w:rFonts w:ascii="Arial" w:hAnsi="Arial" w:eastAsia="Arial" w:cs="Arial"/>
          <w:color w:val="000000" w:themeColor="text1"/>
          <w:sz w:val="24"/>
          <w:szCs w:val="24"/>
          <w:highlight w:val="white"/>
        </w:rPr>
      </w:pPr>
      <w:r>
        <w:rPr>
          <w:rFonts w:cs="Arial"/>
          <w:b/>
          <w:sz w:val="24"/>
          <w:szCs w:val="24"/>
        </w:rPr>
        <w:tab/>
      </w:r>
    </w:p>
    <w:p>
      <w:pPr>
        <w:pStyle w:val="Normal"/>
        <w:ind w:firstLine="709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/>
          <w:color w:val="000000" w:themeColor="text1"/>
          <w:sz w:val="24"/>
          <w:highlight w:val="white"/>
        </w:rPr>
        <w:t>Em matemática e ciência da computação, um </w:t>
      </w:r>
      <w:r>
        <w:rPr>
          <w:rFonts w:eastAsia="Arial" w:cs="Arial"/>
          <w:b w:val="false"/>
          <w:color w:val="000000" w:themeColor="text1"/>
          <w:sz w:val="24"/>
          <w:highlight w:val="white"/>
        </w:rPr>
        <w:t>algoritmo </w:t>
      </w:r>
      <w:r>
        <w:rPr>
          <w:rFonts w:eastAsia="Arial" w:cs="Arial"/>
          <w:color w:val="000000" w:themeColor="text1"/>
          <w:sz w:val="24"/>
          <w:highlight w:val="white"/>
        </w:rPr>
        <w:t>é uma sequência finita de ações executáveis que visam obter uma solução para um determinado tipo de problema. Segundo Dasgupta, Papadimitriou e Vazirani; "Algoritmos são procedimentos precisos, não ambíguos, padronizados, eficientes e corretos.".</w:t>
      </w:r>
    </w:p>
    <w:p>
      <w:pPr>
        <w:pStyle w:val="Normal"/>
        <w:ind w:firstLine="709"/>
        <w:jc w:val="both"/>
        <w:rPr>
          <w:rFonts w:cs="Arial"/>
          <w:color w:val="000000" w:themeColor="text1"/>
          <w:sz w:val="24"/>
          <w:szCs w:val="24"/>
          <w:highlight w:val="yellow"/>
        </w:rPr>
      </w:pPr>
      <w:r>
        <w:rPr>
          <w:rFonts w:cs="Arial"/>
          <w:color w:val="000000" w:themeColor="text1"/>
          <w:sz w:val="24"/>
          <w:szCs w:val="24"/>
          <w:highlight w:val="yellow"/>
        </w:rPr>
      </w:r>
    </w:p>
    <w:p>
      <w:pPr>
        <w:pStyle w:val="Normal"/>
        <w:ind w:hanging="0"/>
        <w:rPr>
          <w:rFonts w:cs="Arial"/>
        </w:rPr>
      </w:pPr>
      <w:r>
        <w:rPr>
          <w:rFonts w:cs="Arial"/>
          <w:b/>
          <w:sz w:val="24"/>
          <w:szCs w:val="24"/>
        </w:rPr>
        <w:t>1.2 Complexidade dos Algoritmos</w:t>
      </w:r>
    </w:p>
    <w:p>
      <w:pPr>
        <w:pStyle w:val="Normal"/>
        <w:pBdr/>
        <w:shd w:val="clear" w:color="FFFFFF"/>
        <w:spacing w:before="0" w:after="0"/>
        <w:ind w:left="0" w:right="0" w:firstLine="709"/>
        <w:rPr>
          <w:rFonts w:ascii="Arial" w:hAnsi="Arial" w:eastAsia="Arial" w:cs="Arial"/>
          <w:sz w:val="23"/>
        </w:rPr>
      </w:pPr>
      <w:r>
        <w:rPr>
          <w:rFonts w:eastAsia="Arial" w:cs="Arial"/>
          <w:sz w:val="23"/>
        </w:rPr>
      </w:r>
    </w:p>
    <w:p>
      <w:pPr>
        <w:pStyle w:val="Normal"/>
        <w:pBdr/>
        <w:shd w:val="clear" w:color="FFFFFF"/>
        <w:spacing w:before="0" w:after="0"/>
        <w:ind w:left="0" w:right="0" w:firstLine="709"/>
        <w:jc w:val="both"/>
        <w:rPr>
          <w:rFonts w:ascii="Arial" w:hAnsi="Arial" w:eastAsia="Arial" w:cs="Arial"/>
          <w:color w:val="000000" w:themeColor="text1"/>
          <w:sz w:val="24"/>
        </w:rPr>
      </w:pPr>
      <w:r>
        <w:rPr>
          <w:rFonts w:eastAsia="Arial" w:cs="Arial"/>
          <w:color w:val="000000" w:themeColor="text1"/>
          <w:sz w:val="24"/>
        </w:rPr>
        <w:t>A complexidade de um algoritmo tem a ver com quanto tempo e memória esse algoritmo gasta de acordo com o tamanho de sua entrada. Por exemplo, queremos responder a perguntas como "se meu algoritmo gasta 1 minuto para processar uma entrada de 1000 bytes, quantos minutos ele gastará para processar uma entrada de 2000 bytes?"</w:t>
      </w:r>
    </w:p>
    <w:p>
      <w:pPr>
        <w:pStyle w:val="Normal"/>
        <w:pBdr/>
        <w:shd w:val="clear" w:color="FFFFFF"/>
        <w:spacing w:before="0" w:after="0"/>
        <w:ind w:left="0" w:right="0" w:hanging="0"/>
        <w:jc w:val="both"/>
        <w:rPr>
          <w:rFonts w:ascii="Arial" w:hAnsi="Arial" w:eastAsia="Arial" w:cs="Arial"/>
          <w:color w:val="000000" w:themeColor="text1"/>
          <w:sz w:val="24"/>
        </w:rPr>
      </w:pPr>
      <w:r>
        <w:rPr>
          <w:rFonts w:eastAsia="Arial" w:cs="Arial"/>
          <w:color w:val="000000" w:themeColor="text1"/>
          <w:sz w:val="24"/>
        </w:rPr>
        <w:t>Uma maneira muito direta de calcular a complexidade seria encontrando alguma fórmula que dê o número exato de operações feitas pelo algoritmo para chegar no resultado, em função do tamanho da entrada. Por exemplo, no algoritmo</w:t>
      </w:r>
    </w:p>
    <w:p>
      <w:pPr>
        <w:pStyle w:val="Normal"/>
        <w:pBdr/>
        <w:shd w:val="clear" w:color="FFFFFF"/>
        <w:spacing w:before="0" w:after="0"/>
        <w:ind w:left="0" w:right="0" w:hanging="0"/>
        <w:jc w:val="both"/>
        <w:rPr>
          <w:rFonts w:ascii="Arial" w:hAnsi="Arial" w:eastAsia="Arial" w:cs="Arial"/>
          <w:color w:val="000000" w:themeColor="text1"/>
          <w:sz w:val="24"/>
        </w:rPr>
      </w:pPr>
      <w:r>
        <w:rPr>
          <w:rFonts w:eastAsia="Arial" w:cs="Arial"/>
          <w:color w:val="000000" w:themeColor="text1"/>
          <w:sz w:val="24"/>
        </w:rPr>
      </w:r>
    </w:p>
    <w:p>
      <w:pPr>
        <w:pStyle w:val="Normal"/>
        <w:pBdr/>
        <w:spacing w:before="0" w:after="0"/>
        <w:ind w:left="2126" w:right="0" w:hanging="0"/>
        <w:jc w:val="both"/>
        <w:rPr>
          <w:rFonts w:ascii="Arial" w:hAnsi="Arial" w:eastAsia="Arial" w:cs="Arial"/>
          <w:b/>
          <w:b/>
          <w:color w:val="000000" w:themeColor="text1"/>
          <w:sz w:val="24"/>
        </w:rPr>
      </w:pPr>
      <w:r>
        <w:rPr>
          <w:rFonts w:eastAsia="Arial" w:cs="Arial"/>
          <w:b/>
          <w:color w:val="000000" w:themeColor="text1"/>
          <w:sz w:val="24"/>
        </w:rPr>
        <w:t xml:space="preserve"> </w:t>
      </w:r>
      <w:r>
        <w:rPr>
          <w:rFonts w:eastAsia="Arial" w:cs="Arial"/>
          <w:b/>
          <w:color w:val="000000" w:themeColor="text1"/>
          <w:sz w:val="24"/>
        </w:rPr>
        <w:t>for(i=0; i&lt;N; i++){</w:t>
      </w:r>
    </w:p>
    <w:p>
      <w:pPr>
        <w:pStyle w:val="Normal"/>
        <w:pBdr/>
        <w:spacing w:before="0" w:after="0"/>
        <w:ind w:left="2126" w:right="0" w:hanging="0"/>
        <w:jc w:val="both"/>
        <w:rPr>
          <w:rFonts w:ascii="Arial" w:hAnsi="Arial" w:eastAsia="Arial" w:cs="Arial"/>
          <w:b/>
          <w:b/>
          <w:color w:val="000000" w:themeColor="text1"/>
          <w:sz w:val="24"/>
        </w:rPr>
      </w:pPr>
      <w:r>
        <w:rPr>
          <w:rFonts w:eastAsia="Arial" w:cs="Arial"/>
          <w:b/>
          <w:color w:val="000000" w:themeColor="text1"/>
          <w:sz w:val="24"/>
        </w:rPr>
        <w:t xml:space="preserve">     </w:t>
      </w:r>
      <w:r>
        <w:rPr>
          <w:rFonts w:eastAsia="Arial" w:cs="Arial"/>
          <w:b/>
          <w:color w:val="000000" w:themeColor="text1"/>
          <w:sz w:val="24"/>
        </w:rPr>
        <w:t>print(i);</w:t>
      </w:r>
    </w:p>
    <w:p>
      <w:pPr>
        <w:pStyle w:val="Normal"/>
        <w:pBdr/>
        <w:spacing w:before="0" w:after="0"/>
        <w:ind w:left="2126" w:right="0" w:hanging="0"/>
        <w:jc w:val="both"/>
        <w:rPr>
          <w:rFonts w:ascii="Arial" w:hAnsi="Arial" w:eastAsia="Arial" w:cs="Arial"/>
          <w:b/>
          <w:b/>
          <w:color w:val="000000" w:themeColor="text1"/>
          <w:sz w:val="24"/>
        </w:rPr>
      </w:pPr>
      <w:r>
        <w:rPr>
          <w:rFonts w:eastAsia="Arial" w:cs="Arial"/>
          <w:b/>
          <w:color w:val="000000" w:themeColor="text1"/>
          <w:sz w:val="24"/>
        </w:rPr>
        <w:t xml:space="preserve"> </w:t>
      </w:r>
      <w:r>
        <w:rPr>
          <w:rFonts w:eastAsia="Arial" w:cs="Arial"/>
          <w:b/>
          <w:color w:val="000000" w:themeColor="text1"/>
          <w:sz w:val="24"/>
        </w:rPr>
        <w:t>}</w:t>
      </w:r>
    </w:p>
    <w:p>
      <w:pPr>
        <w:pStyle w:val="Normal"/>
        <w:pBdr/>
        <w:spacing w:before="0" w:after="0"/>
        <w:ind w:left="0" w:right="0" w:hanging="0"/>
        <w:jc w:val="both"/>
        <w:rPr>
          <w:rFonts w:ascii="Arial" w:hAnsi="Arial" w:eastAsia="Arial" w:cs="Arial"/>
          <w:color w:val="000000" w:themeColor="text1"/>
          <w:sz w:val="24"/>
        </w:rPr>
      </w:pPr>
      <w:r>
        <w:rPr>
          <w:rFonts w:eastAsia="Arial" w:cs="Arial"/>
          <w:color w:val="000000" w:themeColor="text1"/>
          <w:sz w:val="24"/>
        </w:rPr>
      </w:r>
    </w:p>
    <w:p>
      <w:pPr>
        <w:pStyle w:val="Normal"/>
        <w:pBdr/>
        <w:shd w:val="clear" w:color="FFFFFF"/>
        <w:spacing w:before="0" w:after="0"/>
        <w:ind w:left="0" w:right="0" w:hanging="0"/>
        <w:jc w:val="both"/>
        <w:rPr>
          <w:rFonts w:ascii="Arial" w:hAnsi="Arial" w:eastAsia="Arial" w:cs="Arial"/>
          <w:color w:val="000000" w:themeColor="text1"/>
          <w:sz w:val="24"/>
        </w:rPr>
      </w:pPr>
      <w:r>
        <w:rPr>
          <w:rFonts w:eastAsia="Arial" w:cs="Arial"/>
          <w:color w:val="000000" w:themeColor="text1"/>
          <w:sz w:val="24"/>
        </w:rPr>
        <w:t>poderíamos dizer que o tempo gasto é</w:t>
      </w:r>
    </w:p>
    <w:p>
      <w:pPr>
        <w:pStyle w:val="Normal"/>
        <w:pBdr/>
        <w:spacing w:before="0" w:after="0"/>
        <w:ind w:left="0" w:right="0" w:hanging="0"/>
        <w:jc w:val="both"/>
        <w:rPr>
          <w:rFonts w:ascii="Arial" w:hAnsi="Arial" w:eastAsia="Arial" w:cs="Arial"/>
          <w:color w:val="000000" w:themeColor="text1"/>
          <w:sz w:val="24"/>
        </w:rPr>
      </w:pPr>
      <w:r>
        <w:rPr>
          <w:rFonts w:eastAsia="Arial" w:cs="Arial"/>
          <w:color w:val="000000" w:themeColor="text1"/>
          <w:sz w:val="24"/>
        </w:rPr>
        <w:t xml:space="preserve"> </w:t>
      </w:r>
      <w:r>
        <w:rPr>
          <w:rFonts w:eastAsia="Arial" w:cs="Arial"/>
          <w:color w:val="000000" w:themeColor="text1"/>
          <w:sz w:val="24"/>
        </w:rPr>
        <w:t>T(N) =</w:t>
      </w:r>
    </w:p>
    <w:p>
      <w:pPr>
        <w:pStyle w:val="Normal"/>
        <w:pBdr/>
        <w:spacing w:before="0" w:after="0"/>
        <w:ind w:left="0" w:right="0" w:hanging="0"/>
        <w:jc w:val="both"/>
        <w:rPr>
          <w:rFonts w:ascii="Arial" w:hAnsi="Arial" w:eastAsia="Arial" w:cs="Arial"/>
          <w:color w:val="000000" w:themeColor="text1"/>
          <w:sz w:val="24"/>
        </w:rPr>
      </w:pPr>
      <w:r>
        <w:rPr>
          <w:rFonts w:eastAsia="Arial" w:cs="Arial"/>
          <w:color w:val="000000" w:themeColor="text1"/>
          <w:sz w:val="24"/>
        </w:rPr>
        <w:t xml:space="preserve">    </w:t>
      </w:r>
      <w:r>
        <w:rPr>
          <w:rFonts w:eastAsia="Arial" w:cs="Arial"/>
          <w:color w:val="000000" w:themeColor="text1"/>
          <w:sz w:val="24"/>
        </w:rPr>
        <w:t>N*(tempo gasto por uma comparação entre i e N) +</w:t>
      </w:r>
    </w:p>
    <w:p>
      <w:pPr>
        <w:pStyle w:val="Normal"/>
        <w:pBdr/>
        <w:spacing w:before="0" w:after="0"/>
        <w:ind w:left="0" w:right="0" w:hanging="0"/>
        <w:jc w:val="both"/>
        <w:rPr>
          <w:rFonts w:ascii="Arial" w:hAnsi="Arial" w:eastAsia="Arial" w:cs="Arial"/>
          <w:color w:val="000000" w:themeColor="text1"/>
          <w:sz w:val="24"/>
        </w:rPr>
      </w:pPr>
      <w:r>
        <w:rPr>
          <w:rFonts w:eastAsia="Arial" w:cs="Arial"/>
          <w:color w:val="000000" w:themeColor="text1"/>
          <w:sz w:val="24"/>
        </w:rPr>
        <w:t xml:space="preserve">    </w:t>
      </w:r>
      <w:r>
        <w:rPr>
          <w:rFonts w:eastAsia="Arial" w:cs="Arial"/>
          <w:color w:val="000000" w:themeColor="text1"/>
          <w:sz w:val="24"/>
        </w:rPr>
        <w:t>N*(tempo gasto para incrementar i) +</w:t>
      </w:r>
    </w:p>
    <w:p>
      <w:pPr>
        <w:pStyle w:val="Normal"/>
        <w:pBdr/>
        <w:spacing w:before="0" w:after="0"/>
        <w:ind w:left="0" w:right="0" w:hanging="0"/>
        <w:jc w:val="both"/>
        <w:rPr>
          <w:rFonts w:ascii="Arial" w:hAnsi="Arial" w:eastAsia="Arial" w:cs="Arial"/>
          <w:color w:val="000000" w:themeColor="text1"/>
          <w:sz w:val="24"/>
        </w:rPr>
      </w:pPr>
      <w:r>
        <w:rPr>
          <w:rFonts w:eastAsia="Arial" w:cs="Arial"/>
          <w:color w:val="000000" w:themeColor="text1"/>
          <w:sz w:val="24"/>
        </w:rPr>
        <w:t xml:space="preserve">    </w:t>
      </w:r>
      <w:r>
        <w:rPr>
          <w:rFonts w:eastAsia="Arial" w:cs="Arial"/>
          <w:color w:val="000000" w:themeColor="text1"/>
          <w:sz w:val="24"/>
        </w:rPr>
        <w:t>N*(tempo gasto por um print)</w:t>
      </w:r>
    </w:p>
    <w:p>
      <w:pPr>
        <w:pStyle w:val="Normal"/>
        <w:pBdr/>
        <w:spacing w:before="0" w:after="0"/>
        <w:ind w:left="0" w:right="0" w:hanging="0"/>
        <w:jc w:val="both"/>
        <w:rPr>
          <w:rFonts w:ascii="Arial" w:hAnsi="Arial" w:eastAsia="Arial" w:cs="Arial"/>
          <w:color w:val="000000" w:themeColor="text1"/>
          <w:sz w:val="24"/>
        </w:rPr>
      </w:pPr>
      <w:r>
        <w:rPr>
          <w:rFonts w:eastAsia="Arial" w:cs="Arial"/>
          <w:color w:val="000000" w:themeColor="text1"/>
          <w:sz w:val="24"/>
        </w:rPr>
      </w:r>
    </w:p>
    <w:p>
      <w:pPr>
        <w:pStyle w:val="Normal"/>
        <w:pBdr/>
        <w:shd w:val="clear" w:color="FFFFFF"/>
        <w:spacing w:before="0" w:after="0"/>
        <w:ind w:left="0" w:right="0" w:hanging="0"/>
        <w:jc w:val="both"/>
        <w:rPr>
          <w:rFonts w:ascii="Arial" w:hAnsi="Arial" w:eastAsia="Arial" w:cs="Arial"/>
          <w:color w:val="000000" w:themeColor="text1"/>
          <w:sz w:val="24"/>
        </w:rPr>
      </w:pPr>
      <w:r>
        <w:rPr>
          <w:rFonts w:eastAsia="Arial" w:cs="Arial"/>
          <w:color w:val="000000" w:themeColor="text1"/>
          <w:sz w:val="24"/>
        </w:rPr>
        <w:t>No entanto, dá muito trabalho fazer uma conta super precisa dessas e geralmente nem vale a pena. Por exemplo, suponha que tenhamos nos esforçado bastante e descoberto que um certo algoritmo gasta tempo</w:t>
      </w:r>
    </w:p>
    <w:p>
      <w:pPr>
        <w:pStyle w:val="Normal"/>
        <w:pBdr/>
        <w:spacing w:before="0" w:after="0"/>
        <w:ind w:left="0" w:right="0" w:hanging="0"/>
        <w:jc w:val="both"/>
        <w:rPr>
          <w:rFonts w:ascii="Arial" w:hAnsi="Arial" w:eastAsia="Arial" w:cs="Arial"/>
          <w:color w:val="000000" w:themeColor="text1"/>
          <w:sz w:val="24"/>
        </w:rPr>
      </w:pPr>
      <w:r>
        <w:rPr>
          <w:rFonts w:eastAsia="Arial" w:cs="Arial"/>
          <w:color w:val="000000" w:themeColor="text1"/>
          <w:sz w:val="24"/>
        </w:rPr>
        <w:t xml:space="preserve"> </w:t>
      </w:r>
      <w:r>
        <w:rPr>
          <w:rFonts w:eastAsia="Arial" w:cs="Arial"/>
          <w:color w:val="000000" w:themeColor="text1"/>
          <w:sz w:val="24"/>
        </w:rPr>
        <w:t>T(N) = 10*N² + 137*N + 15</w:t>
      </w:r>
    </w:p>
    <w:p>
      <w:pPr>
        <w:pStyle w:val="Normal"/>
        <w:pBdr/>
        <w:spacing w:before="0" w:after="0"/>
        <w:ind w:left="0" w:right="0" w:hanging="0"/>
        <w:jc w:val="both"/>
        <w:rPr>
          <w:rFonts w:ascii="Arial" w:hAnsi="Arial" w:eastAsia="Arial" w:cs="Arial"/>
          <w:color w:val="000000" w:themeColor="text1"/>
          <w:sz w:val="24"/>
        </w:rPr>
      </w:pPr>
      <w:r>
        <w:rPr>
          <w:rFonts w:eastAsia="Arial" w:cs="Arial"/>
          <w:color w:val="000000" w:themeColor="text1"/>
          <w:sz w:val="24"/>
        </w:rPr>
      </w:r>
    </w:p>
    <w:p>
      <w:pPr>
        <w:pStyle w:val="Normal"/>
        <w:pBdr/>
        <w:shd w:val="clear" w:color="FFFFFF"/>
        <w:spacing w:before="0" w:after="0"/>
        <w:ind w:left="0" w:right="0" w:hanging="0"/>
        <w:jc w:val="both"/>
        <w:rPr>
          <w:rFonts w:ascii="Arial" w:hAnsi="Arial" w:eastAsia="Arial" w:cs="Arial"/>
          <w:color w:val="000000" w:themeColor="text1"/>
          <w:sz w:val="24"/>
        </w:rPr>
      </w:pPr>
      <w:r>
        <w:rPr>
          <w:rFonts w:eastAsia="Arial" w:cs="Arial"/>
          <w:color w:val="000000" w:themeColor="text1"/>
          <w:sz w:val="24"/>
        </w:rPr>
        <w:t>Nesse caso o termo quadrático 10*N² é mais importante que os outros pois para praticamente qualquer valor de N ele irá dominar o total da soma. A partir de N ≥ 14 o termo quadrático já é responsável pela maioria do tempo de execução e para N &gt; 1000 ele já é responsável por mais de 99%. Para fins de estimativa poderíamos simplificar a fórmula para T(N) = 10*N² sem perder muita coisa.</w:t>
      </w:r>
    </w:p>
    <w:p>
      <w:pPr>
        <w:pStyle w:val="Normal"/>
        <w:pBdr/>
        <w:shd w:val="clear" w:color="FFFFFF"/>
        <w:spacing w:before="0" w:after="0"/>
        <w:ind w:left="0" w:right="0" w:firstLine="709"/>
        <w:jc w:val="both"/>
        <w:rPr>
          <w:color w:val="000000" w:themeColor="text1"/>
          <w:sz w:val="24"/>
        </w:rPr>
      </w:pPr>
      <w:r>
        <w:rPr>
          <w:rFonts w:eastAsia="Arial" w:cs="Arial"/>
          <w:color w:val="000000" w:themeColor="text1"/>
          <w:sz w:val="24"/>
        </w:rPr>
        <w:t>Outro ponto em que podemos simplificar a nossa fórmula é o fator constante multiplicando o N². Para prever o quão rápido o tempo de execução cresce dependendo da entrada não importa se T(N) = 10*N ou T(N) = 1000*N; em ambos os casos dobrar o N vai quadruplicar o tempo de execução.</w:t>
      </w:r>
    </w:p>
    <w:p>
      <w:pPr>
        <w:pStyle w:val="Normal"/>
        <w:pBdr/>
        <w:shd w:val="clear" w:color="FFFFFF"/>
        <w:spacing w:before="0" w:after="0"/>
        <w:ind w:left="0" w:right="0" w:hanging="0"/>
        <w:jc w:val="both"/>
        <w:rPr>
          <w:color w:val="000000" w:themeColor="text1"/>
          <w:sz w:val="24"/>
        </w:rPr>
      </w:pPr>
      <w:r>
        <w:rPr>
          <w:rFonts w:eastAsia="Arial" w:cs="Arial"/>
          <w:color w:val="000000" w:themeColor="text1"/>
          <w:sz w:val="24"/>
        </w:rPr>
        <w:t>Por isso tudo, a forma mais popular de se trabalhar com complexidade de tempo e espaço na análise de algoritmos é a </w:t>
      </w:r>
      <w:r>
        <w:rPr>
          <w:rFonts w:eastAsia="Arial" w:cs="Arial"/>
          <w:i/>
          <w:color w:val="000000" w:themeColor="text1"/>
          <w:sz w:val="24"/>
        </w:rPr>
        <w:t>complexidade assintótica</w:t>
      </w:r>
      <w:r>
        <w:rPr>
          <w:rFonts w:eastAsia="Arial" w:cs="Arial"/>
          <w:color w:val="000000" w:themeColor="text1"/>
          <w:sz w:val="24"/>
        </w:rPr>
        <w:t>, que ignora esses fatores constantes e os termos que crescem mais devagar. É agora que entra a história de O-grande, Θ-grande e Ω-grande: essas são notações que usamos para caracterizar uma complexidade assintótica.</w:t>
      </w:r>
    </w:p>
    <w:p>
      <w:pPr>
        <w:pStyle w:val="Normal"/>
        <w:pBdr/>
        <w:shd w:val="clear" w:color="FFFFFF"/>
        <w:spacing w:before="0" w:after="0"/>
        <w:ind w:left="0" w:right="0" w:hanging="0"/>
        <w:jc w:val="both"/>
        <w:rPr>
          <w:rFonts w:ascii="Arial" w:hAnsi="Arial" w:eastAsia="Arial" w:cs="Arial"/>
          <w:color w:val="000000" w:themeColor="text1"/>
          <w:sz w:val="24"/>
        </w:rPr>
      </w:pPr>
      <w:r>
        <w:rPr>
          <w:rFonts w:eastAsia="Arial" w:cs="Arial"/>
          <w:color w:val="000000" w:themeColor="text1"/>
          <w:sz w:val="24"/>
        </w:rPr>
        <w:t>Vamos começar pelo O-grande, que é uma maneira de dar um limite superior para o tempo gasto por um algoritmo. O(g) descreve a classe de funções que crescem no máximo tão rápido quanto a função g e quando falamos que f ∈ O(g) queremos dizer que g cresce pelo menos tão rápido quanto f. Formalmente:</w:t>
      </w:r>
    </w:p>
    <w:p>
      <w:pPr>
        <w:pStyle w:val="Normal"/>
        <w:pBdr/>
        <w:shd w:val="clear" w:color="FFFFFF"/>
        <w:spacing w:before="0" w:after="0"/>
        <w:ind w:left="0" w:right="0" w:hanging="0"/>
        <w:jc w:val="both"/>
        <w:rPr>
          <w:rFonts w:ascii="Arial" w:hAnsi="Arial" w:eastAsia="Arial" w:cs="Arial"/>
          <w:color w:val="000000" w:themeColor="text1"/>
          <w:sz w:val="24"/>
        </w:rPr>
      </w:pPr>
      <w:r>
        <w:rPr>
          <w:rFonts w:eastAsia="Arial" w:cs="Arial"/>
          <w:color w:val="000000" w:themeColor="text1"/>
          <w:sz w:val="24"/>
        </w:rPr>
      </w:r>
    </w:p>
    <w:p>
      <w:pPr>
        <w:pStyle w:val="Normal"/>
        <w:ind w:firstLine="709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/>
          <w:color w:val="000000" w:themeColor="text1"/>
          <w:sz w:val="24"/>
          <w:highlight w:val="white"/>
        </w:rPr>
        <w:t>Dadas duas funções f e g, dizemos que f ∈ O(g) se existem constantes x0 e c tal que para todo x &gt; x0 vale f(x) &lt; c*g(x)</w:t>
      </w:r>
    </w:p>
    <w:p>
      <w:pPr>
        <w:pStyle w:val="Normal"/>
        <w:ind w:firstLine="709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/>
          <w:color w:val="000000" w:themeColor="text1"/>
          <w:sz w:val="24"/>
          <w:szCs w:val="24"/>
        </w:rPr>
      </w:r>
    </w:p>
    <w:p>
      <w:pPr>
        <w:pStyle w:val="Normal"/>
        <w:pBdr/>
        <w:shd w:val="clear" w:color="FFFFFF"/>
        <w:spacing w:before="0" w:after="0"/>
        <w:ind w:left="0" w:right="0" w:firstLine="709"/>
        <w:jc w:val="both"/>
        <w:rPr>
          <w:color w:val="000000" w:themeColor="text1"/>
          <w:sz w:val="24"/>
        </w:rPr>
      </w:pPr>
      <w:r>
        <w:rPr>
          <w:rFonts w:eastAsia="Arial" w:cs="Arial"/>
          <w:color w:val="000000" w:themeColor="text1"/>
          <w:sz w:val="24"/>
        </w:rPr>
        <w:t>Nessa definição, a constante c nos dá margem para ignorar fatores constantes (o que nos permite dizer que 10*N é O(N)) e a constante x0 diz que só nos importamos para o comportamento de f e g quando o N for grande e os termos que crescem mais rápido dominem o valor total.</w:t>
      </w:r>
    </w:p>
    <w:p>
      <w:pPr>
        <w:pStyle w:val="Normal"/>
        <w:pBdr/>
        <w:shd w:val="clear" w:color="FFFFFF"/>
        <w:spacing w:before="0" w:after="0"/>
        <w:ind w:left="0" w:right="0" w:firstLine="709"/>
        <w:jc w:val="both"/>
        <w:rPr>
          <w:rFonts w:ascii="Arial" w:hAnsi="Arial" w:eastAsia="Arial" w:cs="Arial"/>
          <w:color w:val="000000" w:themeColor="text1"/>
          <w:sz w:val="24"/>
        </w:rPr>
      </w:pPr>
      <w:r>
        <w:rPr>
          <w:rFonts w:eastAsia="Arial" w:cs="Arial"/>
          <w:color w:val="000000" w:themeColor="text1"/>
          <w:sz w:val="24"/>
        </w:rPr>
        <w:t>Para um exemplo concreto, considere aquela função de tempo f(n) = 10*N^2 + 137*N + 15 de antes. Podemos dizer que o crescimento dela é quadrático:</w:t>
      </w:r>
    </w:p>
    <w:p>
      <w:pPr>
        <w:pStyle w:val="Normal"/>
        <w:pBdr/>
        <w:shd w:val="clear" w:color="FFFFFF"/>
        <w:spacing w:before="0" w:after="0"/>
        <w:ind w:left="0" w:right="0" w:firstLine="709"/>
        <w:jc w:val="both"/>
        <w:rPr>
          <w:rFonts w:ascii="Arial" w:hAnsi="Arial" w:eastAsia="Arial" w:cs="Arial"/>
          <w:color w:val="000000" w:themeColor="text1"/>
          <w:sz w:val="24"/>
        </w:rPr>
      </w:pPr>
      <w:r>
        <w:rPr>
          <w:rFonts w:eastAsia="Arial" w:cs="Arial"/>
          <w:color w:val="000000" w:themeColor="text1"/>
          <w:sz w:val="24"/>
        </w:rPr>
      </w:r>
    </w:p>
    <w:p>
      <w:pPr>
        <w:pStyle w:val="Normal"/>
        <w:pBdr/>
        <w:shd w:val="clear" w:color="FFFFFF"/>
        <w:spacing w:before="0" w:after="0"/>
        <w:ind w:left="709" w:right="0" w:hanging="0"/>
        <w:jc w:val="both"/>
        <w:rPr>
          <w:color w:val="000000" w:themeColor="text1"/>
          <w:sz w:val="24"/>
        </w:rPr>
      </w:pPr>
      <w:r>
        <w:rPr>
          <w:rFonts w:eastAsia="Arial" w:cs="Arial"/>
          <w:color w:val="000000" w:themeColor="text1"/>
          <w:sz w:val="24"/>
        </w:rPr>
        <w:t>Podemos dizer que f ∈ O(N²), já que para c = 11 e N &gt; 137 vale</w:t>
      </w:r>
    </w:p>
    <w:p>
      <w:pPr>
        <w:pStyle w:val="Normal"/>
        <w:pBdr/>
        <w:shd w:val="clear" w:color="FFFFFF"/>
        <w:spacing w:before="0" w:after="0"/>
        <w:ind w:left="709" w:right="0" w:hanging="0"/>
        <w:jc w:val="both"/>
        <w:rPr>
          <w:rFonts w:ascii="Arial" w:hAnsi="Arial" w:eastAsia="Arial" w:cs="Arial"/>
          <w:color w:val="000000" w:themeColor="text1"/>
          <w:sz w:val="24"/>
        </w:rPr>
      </w:pPr>
      <w:r>
        <w:rPr>
          <w:rFonts w:eastAsia="Arial" w:cs="Arial"/>
          <w:color w:val="000000" w:themeColor="text1"/>
          <w:sz w:val="24"/>
        </w:rPr>
        <w:t>10*N² + 137*N + 15 &lt; c * N^2</w:t>
      </w:r>
    </w:p>
    <w:p>
      <w:pPr>
        <w:pStyle w:val="Normal"/>
        <w:pBdr/>
        <w:shd w:val="clear" w:color="FFFFFF"/>
        <w:spacing w:before="0" w:after="0"/>
        <w:ind w:left="0" w:right="0" w:hanging="0"/>
        <w:jc w:val="both"/>
        <w:rPr>
          <w:rFonts w:ascii="Arial" w:hAnsi="Arial" w:eastAsia="Arial" w:cs="Arial"/>
          <w:color w:val="000000" w:themeColor="text1"/>
          <w:sz w:val="24"/>
        </w:rPr>
      </w:pPr>
      <w:r>
        <w:rPr>
          <w:rFonts w:eastAsia="Arial" w:cs="Arial"/>
          <w:color w:val="000000" w:themeColor="text1"/>
          <w:sz w:val="24"/>
        </w:rPr>
      </w:r>
    </w:p>
    <w:p>
      <w:pPr>
        <w:pStyle w:val="Normal"/>
        <w:pBdr/>
        <w:shd w:val="clear" w:color="FFFFFF"/>
        <w:spacing w:before="0" w:after="0"/>
        <w:ind w:left="0" w:right="0" w:firstLine="709"/>
        <w:jc w:val="both"/>
        <w:rPr>
          <w:color w:val="000000" w:themeColor="text1"/>
          <w:sz w:val="24"/>
        </w:rPr>
      </w:pPr>
      <w:r>
        <w:rPr>
          <w:rFonts w:eastAsia="Arial" w:cs="Arial"/>
          <w:color w:val="000000" w:themeColor="text1"/>
          <w:sz w:val="24"/>
        </w:rPr>
        <w:t>Podemos escolher outros valores para c e x0, como por exemplo c = 1000 e N &gt; 1000 (que deixam a conta bem óbvia). O valor exato desses pares não importa, o que importa é poder se convencer de que pelo menos um deles exista.</w:t>
      </w:r>
    </w:p>
    <w:p>
      <w:pPr>
        <w:pStyle w:val="Normal"/>
        <w:pBdr/>
        <w:shd w:val="clear" w:color="FFFFFF"/>
        <w:spacing w:before="0" w:after="0"/>
        <w:ind w:left="0" w:right="0" w:hanging="0"/>
        <w:jc w:val="both"/>
        <w:rPr>
          <w:rFonts w:ascii="Arial" w:hAnsi="Arial" w:eastAsia="Arial" w:cs="Arial"/>
          <w:color w:val="000000" w:themeColor="text1"/>
          <w:sz w:val="24"/>
        </w:rPr>
      </w:pPr>
      <w:r>
        <w:rPr>
          <w:rFonts w:eastAsia="Arial" w:cs="Arial"/>
          <w:color w:val="000000" w:themeColor="text1"/>
          <w:sz w:val="24"/>
        </w:rPr>
        <w:t xml:space="preserve">Na direção oposta do O-grande temos o Ω-grande, que é para limites inferiores. </w:t>
        <w:tab/>
        <w:t>Quando falamos que f é Ω(g), estamos dizendo que f cresce pelo menos tão rápido quanto g. No nosso exemplo recorrente, também podemos dizer que f(n) cresce tão rápido quanto uma função quadrática:</w:t>
      </w:r>
    </w:p>
    <w:p>
      <w:pPr>
        <w:pStyle w:val="Normal"/>
        <w:pBdr/>
        <w:shd w:val="clear" w:color="FFFFFF"/>
        <w:spacing w:before="0" w:after="0"/>
        <w:ind w:left="0" w:right="0" w:hanging="0"/>
        <w:jc w:val="both"/>
        <w:rPr>
          <w:rFonts w:ascii="Arial" w:hAnsi="Arial" w:eastAsia="Arial" w:cs="Arial"/>
          <w:color w:val="000000" w:themeColor="text1"/>
          <w:sz w:val="24"/>
        </w:rPr>
      </w:pPr>
      <w:r>
        <w:rPr>
          <w:rFonts w:eastAsia="Arial" w:cs="Arial"/>
          <w:color w:val="000000" w:themeColor="text1"/>
          <w:sz w:val="24"/>
        </w:rPr>
      </w:r>
    </w:p>
    <w:p>
      <w:pPr>
        <w:pStyle w:val="Normal"/>
        <w:pBdr/>
        <w:shd w:val="clear" w:color="FFFFFF"/>
        <w:spacing w:before="0" w:after="0"/>
        <w:ind w:left="709" w:right="0" w:hanging="0"/>
        <w:jc w:val="both"/>
        <w:rPr>
          <w:color w:val="000000" w:themeColor="text1"/>
          <w:sz w:val="24"/>
        </w:rPr>
      </w:pPr>
      <w:r>
        <w:rPr>
          <w:rFonts w:eastAsia="Arial" w:cs="Arial"/>
          <w:color w:val="000000" w:themeColor="text1"/>
          <w:sz w:val="24"/>
        </w:rPr>
        <w:t>Podemos dizer que f é Ω(N²), já que para c = 1 e N &gt; 0 vale</w:t>
      </w:r>
    </w:p>
    <w:p>
      <w:pPr>
        <w:pStyle w:val="Normal"/>
        <w:pBdr/>
        <w:shd w:val="clear" w:color="FFFFFF"/>
        <w:spacing w:before="0" w:after="0"/>
        <w:ind w:left="709" w:right="0" w:hanging="0"/>
        <w:jc w:val="both"/>
        <w:rPr>
          <w:rFonts w:ascii="Arial" w:hAnsi="Arial" w:eastAsia="Arial" w:cs="Arial"/>
          <w:color w:val="000000" w:themeColor="text1"/>
          <w:sz w:val="24"/>
        </w:rPr>
      </w:pPr>
      <w:r>
        <w:rPr>
          <w:rFonts w:eastAsia="Arial" w:cs="Arial"/>
          <w:color w:val="000000" w:themeColor="text1"/>
          <w:sz w:val="24"/>
        </w:rPr>
        <w:t>10*N² + 137*N + 15 &gt; c*N^2</w:t>
      </w:r>
    </w:p>
    <w:p>
      <w:pPr>
        <w:pStyle w:val="Normal"/>
        <w:pBdr/>
        <w:shd w:val="clear" w:color="FFFFFF"/>
        <w:spacing w:before="0" w:after="0"/>
        <w:ind w:left="0" w:right="0" w:hanging="0"/>
        <w:jc w:val="both"/>
        <w:rPr>
          <w:rFonts w:ascii="Arial" w:hAnsi="Arial" w:eastAsia="Arial" w:cs="Arial"/>
          <w:color w:val="000000" w:themeColor="text1"/>
          <w:sz w:val="24"/>
        </w:rPr>
      </w:pPr>
      <w:r>
        <w:rPr>
          <w:rFonts w:eastAsia="Arial" w:cs="Arial"/>
          <w:color w:val="000000" w:themeColor="text1"/>
          <w:sz w:val="24"/>
        </w:rPr>
      </w:r>
    </w:p>
    <w:p>
      <w:pPr>
        <w:pStyle w:val="Normal"/>
        <w:pBdr/>
        <w:shd w:val="clear" w:color="FFFFFF"/>
        <w:spacing w:before="0" w:after="0"/>
        <w:ind w:left="0" w:right="0" w:firstLine="709"/>
        <w:jc w:val="both"/>
        <w:rPr>
          <w:color w:val="000000" w:themeColor="text1"/>
          <w:sz w:val="24"/>
        </w:rPr>
      </w:pPr>
      <w:r>
        <w:rPr>
          <w:rFonts w:eastAsia="Arial" w:cs="Arial"/>
          <w:color w:val="000000" w:themeColor="text1"/>
          <w:sz w:val="24"/>
        </w:rPr>
        <w:t>Finalmente, o Θ-grande tem a ver com aproximações justas, quando o f e o g crescem no mesmo ritmo (exceto por um possível fator constante). A diferença do Θ-grande para o O-grande e o Ω-grande é que estes admitem aproximações folgadas, (por exemplo, N² ∈ O(N³)) em que uma das funções cresce muito mais rápida que a outra.</w:t>
      </w:r>
    </w:p>
    <w:p>
      <w:pPr>
        <w:pStyle w:val="Normal"/>
        <w:pBdr/>
        <w:shd w:val="clear" w:color="FFFFFF"/>
        <w:spacing w:before="0" w:after="0"/>
        <w:ind w:left="0" w:right="0" w:firstLine="709"/>
        <w:jc w:val="both"/>
        <w:rPr>
          <w:color w:val="000000" w:themeColor="text1"/>
          <w:sz w:val="24"/>
        </w:rPr>
      </w:pPr>
      <w:r>
        <w:rPr>
          <w:rFonts w:eastAsia="Arial" w:cs="Arial"/>
          <w:color w:val="000000" w:themeColor="text1"/>
          <w:sz w:val="24"/>
        </w:rPr>
        <w:t>Dentre essas três notações, a mais comum de se ver é a do O-grande. Normalmente as análises de complexidade se preocupam apenas com o tempo de execução no pior caso então o limite superior dado pelo O-grande é suficiente.</w:t>
      </w:r>
    </w:p>
    <w:p>
      <w:pPr>
        <w:pStyle w:val="Normal"/>
        <w:ind w:firstLine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rmal"/>
        <w:ind w:firstLine="709"/>
        <w:rPr>
          <w:rFonts w:cs="Arial"/>
          <w:b/>
          <w:b/>
          <w:sz w:val="24"/>
          <w:szCs w:val="24"/>
        </w:rPr>
      </w:pPr>
      <w:r>
        <w:rPr>
          <w:rFonts w:cs="Arial"/>
          <w:b/>
          <w:sz w:val="24"/>
          <w:szCs w:val="24"/>
        </w:rPr>
      </w:r>
    </w:p>
    <w:p>
      <w:pPr>
        <w:pStyle w:val="Normal"/>
        <w:ind w:hanging="0"/>
        <w:rPr>
          <w:rFonts w:cs="Arial"/>
          <w:b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2 Métodos de Ordenação</w:t>
      </w:r>
    </w:p>
    <w:p>
      <w:pPr>
        <w:pStyle w:val="Normal"/>
        <w:ind w:hanging="0"/>
        <w:rPr>
          <w:rFonts w:cs="Arial"/>
          <w:sz w:val="24"/>
          <w:szCs w:val="24"/>
          <w:highlight w:val="yellow"/>
        </w:rPr>
      </w:pPr>
      <w:r>
        <w:rPr>
          <w:rFonts w:cs="Arial"/>
          <w:sz w:val="24"/>
          <w:szCs w:val="24"/>
          <w:highlight w:val="yellow"/>
        </w:rPr>
      </w:r>
    </w:p>
    <w:p>
      <w:pPr>
        <w:pStyle w:val="Normal"/>
        <w:ind w:firstLine="709"/>
        <w:rPr>
          <w:rFonts w:ascii="Arial" w:hAnsi="Arial" w:eastAsia="Arial" w:cs="Arial"/>
          <w:b w:val="false"/>
          <w:b w:val="false"/>
          <w:color w:val="000000" w:themeColor="text1"/>
          <w:sz w:val="24"/>
          <w:szCs w:val="24"/>
        </w:rPr>
      </w:pPr>
      <w:r>
        <w:rPr>
          <w:rFonts w:eastAsia="Arial" w:cs="Arial"/>
          <w:b w:val="false"/>
          <w:color w:val="000000" w:themeColor="text1"/>
          <w:sz w:val="24"/>
        </w:rPr>
        <w:t>Um método de ordenação é estável se a ordem relativa dos itens iguais não se altera durante a ordenação. O funcionamento do algoritmo é bem simples: consiste em cada passo a partir do segundo elemento selecionar o próximo item da sequência e colocá-lo no local apropriado de acordo com o critério de ordenação.</w:t>
      </w:r>
    </w:p>
    <w:p>
      <w:pPr>
        <w:pStyle w:val="Normal"/>
        <w:ind w:firstLine="709"/>
        <w:rPr>
          <w:rFonts w:cs="Arial"/>
          <w:b w:val="false"/>
          <w:b w:val="false"/>
          <w:color w:val="000000" w:themeColor="text1"/>
          <w:sz w:val="24"/>
          <w:szCs w:val="24"/>
        </w:rPr>
      </w:pPr>
      <w:r>
        <w:rPr>
          <w:rFonts w:cs="Arial"/>
          <w:b w:val="false"/>
          <w:color w:val="000000" w:themeColor="text1"/>
          <w:sz w:val="24"/>
          <w:szCs w:val="24"/>
        </w:rPr>
      </w:r>
    </w:p>
    <w:p>
      <w:pPr>
        <w:pStyle w:val="Normal"/>
        <w:ind w:hanging="0"/>
        <w:rPr>
          <w:rFonts w:cs="Arial"/>
          <w:b/>
          <w:b/>
          <w:sz w:val="24"/>
        </w:rPr>
      </w:pPr>
      <w:r>
        <w:rPr>
          <w:rFonts w:cs="Arial"/>
          <w:b/>
          <w:sz w:val="24"/>
          <w:szCs w:val="24"/>
        </w:rPr>
        <w:t>2.1 Bubble Sort</w:t>
      </w:r>
    </w:p>
    <w:p>
      <w:pPr>
        <w:pStyle w:val="Normal"/>
        <w:pBdr/>
        <w:shd w:val="clear" w:color="FFFFFF"/>
        <w:spacing w:before="0" w:after="360"/>
        <w:ind w:left="0" w:right="0" w:firstLine="709"/>
        <w:jc w:val="left"/>
        <w:rPr>
          <w:rFonts w:ascii="Roboto" w:hAnsi="Roboto" w:eastAsia="Roboto" w:cs="Roboto"/>
          <w:b w:val="false"/>
          <w:b w:val="false"/>
          <w:color w:val="111111"/>
          <w:sz w:val="24"/>
        </w:rPr>
      </w:pPr>
      <w:r>
        <w:rPr>
          <w:rFonts w:eastAsia="Arial" w:cs="Arial"/>
          <w:b w:val="false"/>
          <w:color w:val="111111"/>
          <w:sz w:val="24"/>
        </w:rPr>
        <w:br/>
        <w:tab/>
        <w:t>Bubble Sort é um algoritmo de ordenação que pode ser aplicado em Arrays e Listas dinâmicas. Se o objetivo é ordenar os valores em forma decrescente, então, a posição atual é comparada com a próxima posição e, se a posição atual for maior que a posição posterior, é realizada a troca dos valores nessa posição. Caso contrário, não é realizada a troca, apenas passa-se para o próximo par de comparações.</w:t>
        <w:br/>
        <w:tab/>
        <w:t>Se o objetivo é ordenar os valores em forma crescente, então, a posição atual é comparada com a próxima posição e, se a posição atual for menor que a posição posterior, é realizada a troca. Caso contrário, a troca não é feita e passa-se para o próximo par de comparação.</w:t>
        <w:br/>
        <w:tab/>
        <w:t>Um array ou lista pode estar já ordenado no momento em que se solicita a ordenação, dessa forma, esta situação tem</w:t>
      </w:r>
      <w:r>
        <w:rPr>
          <w:rFonts w:eastAsia="Roboto" w:cs="Roboto" w:ascii="Roboto" w:hAnsi="Roboto"/>
          <w:b w:val="false"/>
          <w:color w:val="111111"/>
          <w:sz w:val="24"/>
        </w:rPr>
        <w:t xml:space="preserve"> de ser considerada na implementação do algoritmo.</w:t>
      </w:r>
    </w:p>
    <w:p>
      <w:pPr>
        <w:pStyle w:val="Normal"/>
        <w:ind w:hanging="0"/>
        <w:rPr>
          <w:rFonts w:cs="Arial"/>
          <w:b/>
          <w:b/>
          <w:sz w:val="24"/>
          <w:szCs w:val="24"/>
        </w:rPr>
      </w:pPr>
      <w:r>
        <w:rPr>
          <w:rFonts w:cs="Arial"/>
          <w:b/>
          <w:sz w:val="24"/>
          <w:szCs w:val="24"/>
        </w:rPr>
      </w:r>
    </w:p>
    <w:p>
      <w:pPr>
        <w:pStyle w:val="Normal"/>
        <w:ind w:hanging="0"/>
        <w:rPr>
          <w:rFonts w:cs="Arial"/>
          <w:b/>
          <w:b/>
          <w:sz w:val="24"/>
          <w:szCs w:val="24"/>
        </w:rPr>
      </w:pPr>
      <w:r>
        <w:rPr>
          <w:rFonts w:cs="Arial"/>
          <w:b/>
          <w:sz w:val="24"/>
          <w:szCs w:val="24"/>
        </w:rPr>
      </w:r>
    </w:p>
    <w:p>
      <w:pPr>
        <w:pStyle w:val="Normal"/>
        <w:ind w:hanging="0"/>
        <w:rPr>
          <w:rFonts w:cs="Arial"/>
          <w:b w:val="false"/>
          <w:b w:val="false"/>
          <w:color w:val="000000" w:themeColor="text1"/>
          <w:sz w:val="24"/>
          <w:szCs w:val="24"/>
        </w:rPr>
      </w:pPr>
      <w:r>
        <w:rPr>
          <w:rFonts w:cs="Arial"/>
          <w:b w:val="false"/>
          <w:color w:val="000000" w:themeColor="text1"/>
          <w:sz w:val="24"/>
          <w:szCs w:val="24"/>
        </w:rPr>
      </w:r>
    </w:p>
    <w:p>
      <w:pPr>
        <w:pStyle w:val="Normal"/>
        <w:ind w:hanging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rmal"/>
        <w:ind w:hanging="0"/>
        <w:rPr>
          <w:rFonts w:cs="Arial"/>
          <w:sz w:val="24"/>
          <w:szCs w:val="24"/>
          <w:highlight w:val="yellow"/>
        </w:rPr>
      </w:pPr>
      <w:r>
        <w:rPr>
          <w:rFonts w:cs="Arial"/>
          <w:b/>
          <w:bCs/>
          <w:sz w:val="24"/>
          <w:szCs w:val="24"/>
        </w:rPr>
        <w:t>3 Materiais e métodos ou desenvolvimento</w:t>
      </w:r>
      <w:r>
        <w:rPr>
          <w:rFonts w:cs="Arial"/>
          <w:sz w:val="24"/>
          <w:szCs w:val="24"/>
          <w:highlight w:val="yellow"/>
        </w:rPr>
        <w:t xml:space="preserve"> </w:t>
      </w:r>
    </w:p>
    <w:p>
      <w:pPr>
        <w:pStyle w:val="Normal"/>
        <w:ind w:firstLine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rmal"/>
        <w:ind w:firstLine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Digite os materiais e métodos ou desenvolvimento.</w:t>
      </w:r>
    </w:p>
    <w:p>
      <w:pPr>
        <w:pStyle w:val="Normal"/>
        <w:ind w:firstLine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rmal"/>
        <w:ind w:hanging="0"/>
        <w:rPr>
          <w:rFonts w:cs="Arial"/>
          <w:b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4 Resultados e discussão</w:t>
      </w:r>
    </w:p>
    <w:p>
      <w:pPr>
        <w:pStyle w:val="Normal"/>
        <w:ind w:firstLine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rmal"/>
        <w:ind w:firstLine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Apresente os resultados encontrados.</w:t>
      </w:r>
    </w:p>
    <w:p>
      <w:pPr>
        <w:pStyle w:val="Normal"/>
        <w:ind w:firstLine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0artigotopico"/>
        <w:jc w:val="center"/>
        <w:rPr/>
      </w:pPr>
      <w:bookmarkStart w:id="3" w:name="_Toc434489512"/>
      <w:r>
        <w:rPr/>
        <w:t>Considerações finais</w:t>
      </w:r>
      <w:bookmarkEnd w:id="3"/>
    </w:p>
    <w:p>
      <w:pPr>
        <w:pStyle w:val="Normal"/>
        <w:ind w:firstLine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rmal"/>
        <w:ind w:firstLine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Relembrar quais foram objetivos iniciais, o que foi de fato desenvolvido, quais foram os principais desafios e quais serão os projetos futuros que poderão ser realizados.</w:t>
      </w:r>
    </w:p>
    <w:p>
      <w:pPr>
        <w:pStyle w:val="Normal"/>
        <w:ind w:firstLine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rmal"/>
        <w:ind w:hanging="0"/>
        <w:jc w:val="center"/>
        <w:rPr>
          <w:rFonts w:cs="Arial"/>
          <w:b/>
          <w:b/>
          <w:sz w:val="24"/>
          <w:szCs w:val="24"/>
        </w:rPr>
      </w:pPr>
      <w:bookmarkStart w:id="4" w:name="_Toc434489513"/>
      <w:r>
        <w:rPr>
          <w:rFonts w:cs="Arial"/>
          <w:b/>
          <w:sz w:val="24"/>
          <w:szCs w:val="24"/>
        </w:rPr>
        <w:t>Referências</w:t>
      </w:r>
      <w:bookmarkEnd w:id="4"/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Devem ser normalizadas de acordo com a NBR 6023:2002 da ABNT e apresentadas em sequência padronizada. São alinhadas à margem esquerda do texto, com espaçamento simples entre as linhas e separadas entre si por uma linha em branco. Abaixo estão destacados alguns exemplos. Demais exemplos disponíveis no manual do TG.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Artigo de periódico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AUTOR(es). Título do artigo. </w:t>
      </w:r>
      <w:r>
        <w:rPr>
          <w:rFonts w:cs="Arial" w:ascii="Arial" w:hAnsi="Arial"/>
          <w:b/>
          <w:sz w:val="24"/>
          <w:szCs w:val="24"/>
        </w:rPr>
        <w:t>Título do periódico</w:t>
      </w:r>
      <w:r>
        <w:rPr>
          <w:rFonts w:cs="Arial" w:ascii="Arial" w:hAnsi="Arial"/>
          <w:sz w:val="24"/>
          <w:szCs w:val="24"/>
        </w:rPr>
        <w:t>, local de publicação, v., n., p., ano.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Artigo de periódico em meio eletronico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AUTOR(es). Título do artigo. </w:t>
      </w:r>
      <w:r>
        <w:rPr>
          <w:rFonts w:cs="Arial" w:ascii="Arial" w:hAnsi="Arial"/>
          <w:b/>
          <w:sz w:val="24"/>
          <w:szCs w:val="24"/>
        </w:rPr>
        <w:t>Título do Periódico</w:t>
      </w:r>
      <w:r>
        <w:rPr>
          <w:rFonts w:cs="Arial" w:ascii="Arial" w:hAnsi="Arial"/>
          <w:sz w:val="24"/>
          <w:szCs w:val="24"/>
        </w:rPr>
        <w:t>, cidade, v., n., p., ano. Disponível em:&lt;endereço eletrônico&gt;. Acesso em: dia.mês.(abreviado).Ano.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AUTOR(es). Título do artigo. </w:t>
      </w:r>
      <w:r>
        <w:rPr>
          <w:rFonts w:cs="Arial" w:ascii="Arial" w:hAnsi="Arial"/>
          <w:b/>
          <w:sz w:val="24"/>
          <w:szCs w:val="24"/>
        </w:rPr>
        <w:t>Título do Periódico</w:t>
      </w:r>
      <w:r>
        <w:rPr>
          <w:rFonts w:cs="Arial" w:ascii="Arial" w:hAnsi="Arial"/>
          <w:sz w:val="24"/>
          <w:szCs w:val="24"/>
        </w:rPr>
        <w:t>, local de publicação, v., n. p., ano. CD-ROM.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Livro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AUTOR(es). </w:t>
      </w:r>
      <w:r>
        <w:rPr>
          <w:rFonts w:cs="Arial" w:ascii="Arial" w:hAnsi="Arial"/>
          <w:b/>
          <w:sz w:val="24"/>
          <w:szCs w:val="24"/>
        </w:rPr>
        <w:t>Título</w:t>
      </w:r>
      <w:r>
        <w:rPr>
          <w:rFonts w:cs="Arial" w:ascii="Arial" w:hAnsi="Arial"/>
          <w:sz w:val="24"/>
          <w:szCs w:val="24"/>
        </w:rPr>
        <w:t>: subtítulo. edição (abreviada). Local: Editora, ano. p. (total ou parcial).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Capítulo de livro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AUTOR. Título do capítulo. In: AUTOR do livro. </w:t>
      </w:r>
      <w:r>
        <w:rPr>
          <w:rFonts w:cs="Arial" w:ascii="Arial" w:hAnsi="Arial"/>
          <w:b/>
          <w:sz w:val="24"/>
          <w:szCs w:val="24"/>
        </w:rPr>
        <w:t>Título</w:t>
      </w:r>
      <w:r>
        <w:rPr>
          <w:rFonts w:cs="Arial" w:ascii="Arial" w:hAnsi="Arial"/>
          <w:sz w:val="24"/>
          <w:szCs w:val="24"/>
        </w:rPr>
        <w:t>: subtítulo. Edição (abreviada). Local: Editora, ano. páginas do capítulo.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Livro em meio eletrônico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AUTOR(es). </w:t>
      </w:r>
      <w:r>
        <w:rPr>
          <w:rFonts w:cs="Arial" w:ascii="Arial" w:hAnsi="Arial"/>
          <w:b/>
          <w:sz w:val="24"/>
          <w:szCs w:val="24"/>
        </w:rPr>
        <w:t>Título</w:t>
      </w:r>
      <w:r>
        <w:rPr>
          <w:rFonts w:cs="Arial" w:ascii="Arial" w:hAnsi="Arial"/>
          <w:sz w:val="24"/>
          <w:szCs w:val="24"/>
        </w:rPr>
        <w:t>. Edição (abreviada). Local: Editora, ano. p. (total ou parcial). Disponível em&lt;endereço eletrônico&gt;. Acesso em: dia.mês(abreviado).Ano.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AUTOR (es). </w:t>
      </w:r>
      <w:r>
        <w:rPr>
          <w:rFonts w:cs="Arial" w:ascii="Arial" w:hAnsi="Arial"/>
          <w:b/>
          <w:sz w:val="24"/>
          <w:szCs w:val="24"/>
        </w:rPr>
        <w:t>Título</w:t>
      </w:r>
      <w:r>
        <w:rPr>
          <w:rFonts w:cs="Arial" w:ascii="Arial" w:hAnsi="Arial"/>
          <w:sz w:val="24"/>
          <w:szCs w:val="24"/>
        </w:rPr>
        <w:t>. Edição (abreviada). Local: Editora, ano. p. CD-ROM.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Dissertação, teses e trabalhos de graduação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AUTOR. </w:t>
      </w:r>
      <w:r>
        <w:rPr>
          <w:rFonts w:cs="Arial" w:ascii="Arial" w:hAnsi="Arial"/>
          <w:b/>
          <w:sz w:val="24"/>
          <w:szCs w:val="24"/>
        </w:rPr>
        <w:t>Título</w:t>
      </w:r>
      <w:r>
        <w:rPr>
          <w:rFonts w:cs="Arial" w:ascii="Arial" w:hAnsi="Arial"/>
          <w:sz w:val="24"/>
          <w:szCs w:val="24"/>
        </w:rPr>
        <w:t>. ano. Número de folhas ou volumes. Categoria da Tese (Grau e área de concentração) - Nome da faculdade, Universidade, ano.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CODEPROJETS, </w:t>
      </w:r>
      <w:r>
        <w:rPr>
          <w:rFonts w:cs="Arial" w:ascii="Arial" w:hAnsi="Arial"/>
          <w:b/>
          <w:sz w:val="24"/>
          <w:szCs w:val="24"/>
          <w:lang w:val="en-US"/>
        </w:rPr>
        <w:t xml:space="preserve">Visual representation of SQL joins, </w:t>
      </w:r>
      <w:r>
        <w:rPr>
          <w:rFonts w:cs="Arial" w:ascii="Arial" w:hAnsi="Arial"/>
          <w:sz w:val="24"/>
          <w:szCs w:val="24"/>
          <w:lang w:val="en-US"/>
        </w:rPr>
        <w:t xml:space="preserve">10/01/2015. </w:t>
      </w:r>
      <w:r>
        <w:rPr>
          <w:rFonts w:cs="Arial" w:ascii="Arial" w:hAnsi="Arial"/>
          <w:sz w:val="24"/>
          <w:szCs w:val="24"/>
        </w:rPr>
        <w:t>Disponível em: &lt;http://www.codeproject.com/Articles/33052/Visual-Representation-of-SQL-Joins&gt;. Acesso em: 05.out.2015.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DATE, C J. </w:t>
      </w:r>
      <w:r>
        <w:rPr>
          <w:rFonts w:cs="Arial" w:ascii="Arial" w:hAnsi="Arial"/>
          <w:b/>
          <w:sz w:val="24"/>
          <w:szCs w:val="24"/>
        </w:rPr>
        <w:t>Introdução a sistemas de banco de dados</w:t>
      </w:r>
      <w:r>
        <w:rPr>
          <w:rFonts w:cs="Arial" w:ascii="Arial" w:hAnsi="Arial"/>
          <w:sz w:val="24"/>
          <w:szCs w:val="24"/>
        </w:rPr>
        <w:t>. 8 ed. Rio de Janeiro: Elsevier, 2003.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ELMASRI, Ramez; NAVATHE, Shamkant B. </w:t>
      </w:r>
      <w:r>
        <w:rPr>
          <w:rFonts w:cs="Arial" w:ascii="Arial" w:hAnsi="Arial"/>
          <w:b/>
          <w:sz w:val="24"/>
          <w:szCs w:val="24"/>
        </w:rPr>
        <w:t>Sistema de banco de dados</w:t>
      </w:r>
      <w:r>
        <w:rPr>
          <w:rFonts w:cs="Arial" w:ascii="Arial" w:hAnsi="Arial"/>
          <w:sz w:val="24"/>
          <w:szCs w:val="24"/>
        </w:rPr>
        <w:t xml:space="preserve">. </w:t>
      </w:r>
      <w:r>
        <w:rPr>
          <w:rFonts w:cs="Arial" w:ascii="Arial" w:hAnsi="Arial"/>
          <w:sz w:val="24"/>
          <w:szCs w:val="24"/>
          <w:lang w:val="en-US"/>
        </w:rPr>
        <w:t>4 ed. São Paulo: Pearson Addison Wesley, 2005.</w:t>
      </w:r>
    </w:p>
    <w:p>
      <w:pPr>
        <w:pStyle w:val="Normal"/>
        <w:spacing w:lineRule="auto" w:line="240"/>
        <w:ind w:hanging="0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</w:r>
    </w:p>
    <w:p>
      <w:pPr>
        <w:pStyle w:val="Normal"/>
        <w:spacing w:lineRule="auto" w:line="240"/>
        <w:ind w:hanging="0"/>
        <w:rPr>
          <w:rFonts w:cs="Arial"/>
          <w:b/>
          <w:b/>
          <w:bCs/>
          <w:sz w:val="24"/>
          <w:szCs w:val="24"/>
        </w:rPr>
      </w:pPr>
      <w:r>
        <w:rPr>
          <w:rFonts w:cs="Arial"/>
          <w:sz w:val="24"/>
          <w:szCs w:val="24"/>
        </w:rPr>
        <w:t>IBICT. INSTITUTO BRASILEIRO DE INFORMAÇÃO EM CIÊNCIA E TECNOLOGIA</w:t>
      </w:r>
      <w:r>
        <w:rPr>
          <w:rFonts w:cs="Arial"/>
          <w:b/>
          <w:bCs/>
          <w:sz w:val="24"/>
          <w:szCs w:val="24"/>
        </w:rPr>
        <w:t xml:space="preserve">. Bibliografia Brasileira de Ciência da Informação: </w:t>
      </w:r>
      <w:r>
        <w:rPr>
          <w:rFonts w:cs="Arial"/>
          <w:sz w:val="24"/>
          <w:szCs w:val="24"/>
        </w:rPr>
        <w:t>2004/2006. Brasília: IBICT, 2007. 64pp.</w:t>
      </w:r>
    </w:p>
    <w:p>
      <w:pPr>
        <w:pStyle w:val="Normal"/>
        <w:spacing w:lineRule="auto" w:line="240"/>
        <w:ind w:hanging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rmal"/>
        <w:spacing w:lineRule="auto" w:line="240"/>
        <w:ind w:hanging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rmal"/>
        <w:spacing w:lineRule="auto" w:line="240"/>
        <w:ind w:hanging="0"/>
        <w:rPr>
          <w:rFonts w:cs="Arial"/>
          <w:sz w:val="24"/>
          <w:szCs w:val="24"/>
          <w:highlight w:val="yellow"/>
        </w:rPr>
      </w:pPr>
      <w:r>
        <w:rPr>
          <w:rFonts w:cs="Arial"/>
          <w:b/>
          <w:sz w:val="24"/>
          <w:szCs w:val="24"/>
          <w:highlight w:val="yellow"/>
        </w:rPr>
        <w:t>Uso De Siglas Em Referências:</w:t>
      </w:r>
    </w:p>
    <w:p>
      <w:pPr>
        <w:pStyle w:val="Normal"/>
        <w:spacing w:lineRule="auto" w:line="240"/>
        <w:ind w:hanging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  <w:highlight w:val="yellow"/>
        </w:rPr>
        <w:t>Apresentar primeiro a sigla, depois o nome completo.</w:t>
      </w:r>
      <w:r>
        <w:rPr>
          <w:rFonts w:cs="Arial"/>
          <w:sz w:val="24"/>
          <w:szCs w:val="24"/>
        </w:rPr>
        <w:t xml:space="preserve"> </w:t>
      </w:r>
    </w:p>
    <w:p>
      <w:pPr>
        <w:pStyle w:val="Normal"/>
        <w:spacing w:lineRule="auto" w:line="240"/>
        <w:ind w:hanging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rmal"/>
        <w:spacing w:lineRule="auto" w:line="240"/>
        <w:ind w:hanging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  <w:highlight w:val="yellow"/>
        </w:rPr>
        <w:t>Não usar transcrição de e-books no trabalho, só deverá ser feito como citação indireta.</w:t>
      </w:r>
    </w:p>
    <w:p>
      <w:pPr>
        <w:pStyle w:val="Normal"/>
        <w:spacing w:lineRule="auto" w:line="240"/>
        <w:ind w:hanging="0"/>
        <w:rPr>
          <w:rFonts w:cs="Arial"/>
          <w:sz w:val="24"/>
          <w:szCs w:val="24"/>
          <w:highlight w:val="yellow"/>
        </w:rPr>
      </w:pPr>
      <w:r>
        <w:rPr>
          <w:rFonts w:cs="Arial"/>
          <w:sz w:val="24"/>
          <w:szCs w:val="24"/>
          <w:highlight w:val="yellow"/>
        </w:rPr>
      </w:r>
    </w:p>
    <w:p>
      <w:pPr>
        <w:pStyle w:val="Normal"/>
        <w:spacing w:lineRule="auto" w:line="240"/>
        <w:ind w:hanging="0"/>
        <w:rPr>
          <w:rFonts w:cs="Arial"/>
          <w:b/>
          <w:b/>
          <w:sz w:val="24"/>
          <w:szCs w:val="24"/>
          <w:highlight w:val="yellow"/>
        </w:rPr>
      </w:pPr>
      <w:r>
        <w:rPr>
          <w:rFonts w:cs="Arial"/>
          <w:b/>
          <w:sz w:val="24"/>
          <w:szCs w:val="24"/>
          <w:highlight w:val="yellow"/>
        </w:rPr>
        <w:t xml:space="preserve">Referências da internet: </w:t>
      </w:r>
    </w:p>
    <w:p>
      <w:pPr>
        <w:pStyle w:val="Normal"/>
        <w:spacing w:lineRule="auto" w:line="240"/>
        <w:ind w:hanging="0"/>
        <w:rPr>
          <w:rFonts w:cs="Arial"/>
          <w:sz w:val="24"/>
          <w:szCs w:val="24"/>
          <w:highlight w:val="yellow"/>
        </w:rPr>
      </w:pPr>
      <w:r>
        <w:rPr>
          <w:rFonts w:cs="Arial"/>
          <w:sz w:val="24"/>
          <w:szCs w:val="24"/>
          <w:highlight w:val="yellow"/>
        </w:rPr>
        <w:t xml:space="preserve">chave, título, data ou </w:t>
      </w:r>
      <w:r>
        <w:rPr>
          <w:rFonts w:cs="Arial"/>
          <w:i/>
          <w:sz w:val="24"/>
          <w:szCs w:val="24"/>
          <w:highlight w:val="yellow"/>
        </w:rPr>
        <w:t>sd</w:t>
      </w:r>
      <w:r>
        <w:rPr>
          <w:rFonts w:cs="Arial"/>
          <w:sz w:val="24"/>
          <w:szCs w:val="24"/>
          <w:highlight w:val="yellow"/>
        </w:rPr>
        <w:t xml:space="preserve"> quando nao tiver data. Disponível em &lt;link&gt;.  Acesso em 12.jan.12.</w:t>
      </w:r>
    </w:p>
    <w:p>
      <w:pPr>
        <w:pStyle w:val="Normal"/>
        <w:spacing w:lineRule="auto" w:line="240"/>
        <w:ind w:hanging="0"/>
        <w:rPr>
          <w:rFonts w:cs="Arial"/>
          <w:sz w:val="24"/>
          <w:szCs w:val="24"/>
          <w:highlight w:val="yellow"/>
        </w:rPr>
      </w:pPr>
      <w:r>
        <w:rPr>
          <w:rFonts w:cs="Arial"/>
          <w:sz w:val="24"/>
          <w:szCs w:val="24"/>
          <w:highlight w:val="yellow"/>
        </w:rPr>
      </w:r>
    </w:p>
    <w:p>
      <w:pPr>
        <w:pStyle w:val="Normal"/>
        <w:spacing w:lineRule="auto" w:line="240"/>
        <w:ind w:hanging="0"/>
        <w:rPr>
          <w:rFonts w:cs="Arial"/>
          <w:sz w:val="24"/>
          <w:szCs w:val="24"/>
          <w:highlight w:val="yellow"/>
        </w:rPr>
      </w:pPr>
      <w:r>
        <w:rPr>
          <w:rFonts w:cs="Arial"/>
          <w:sz w:val="24"/>
          <w:szCs w:val="24"/>
          <w:highlight w:val="yellow"/>
        </w:rPr>
        <w:t>No texto, quando for feita a citação da internet deverá constar:</w:t>
      </w:r>
    </w:p>
    <w:p>
      <w:pPr>
        <w:pStyle w:val="Normal"/>
        <w:spacing w:lineRule="auto" w:line="240"/>
        <w:ind w:hanging="0"/>
        <w:rPr>
          <w:rFonts w:cs="Arial"/>
          <w:sz w:val="24"/>
          <w:szCs w:val="24"/>
          <w:highlight w:val="yellow"/>
        </w:rPr>
      </w:pPr>
      <w:r>
        <w:rPr>
          <w:rFonts w:cs="Arial"/>
          <w:sz w:val="24"/>
          <w:szCs w:val="24"/>
          <w:highlight w:val="yellow"/>
        </w:rPr>
        <w:t xml:space="preserve">chave, data ou </w:t>
      </w:r>
      <w:r>
        <w:rPr>
          <w:rFonts w:cs="Arial"/>
          <w:i/>
          <w:sz w:val="24"/>
          <w:szCs w:val="24"/>
          <w:highlight w:val="yellow"/>
        </w:rPr>
        <w:t>sd, online</w:t>
      </w:r>
      <w:r>
        <w:rPr>
          <w:rFonts w:cs="Arial"/>
          <w:sz w:val="24"/>
          <w:szCs w:val="24"/>
          <w:highlight w:val="yellow"/>
        </w:rPr>
        <w:t>.</w:t>
      </w:r>
    </w:p>
    <w:sectPr>
      <w:headerReference w:type="default" r:id="rId2"/>
      <w:footerReference w:type="default" r:id="rId3"/>
      <w:footnotePr>
        <w:numFmt w:val="decimal"/>
      </w:footnotePr>
      <w:type w:val="nextPage"/>
      <w:pgSz w:w="11906" w:h="16838"/>
      <w:pgMar w:left="1701" w:right="1134" w:header="720" w:top="1701" w:footer="720" w:bottom="1134" w:gutter="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ucida Sans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Lucida Bright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Roboto">
    <w:charset w:val="01"/>
    <w:family w:val="roman"/>
    <w:pitch w:val="variable"/>
  </w:font>
  <w:font w:name="OpenSymbol">
    <w:altName w:val="Arial Unicode MS"/>
    <w:charset w:val="01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taderodap"/>
        <w:ind w:hanging="0"/>
        <w:rPr/>
      </w:pPr>
      <w:r>
        <w:rPr>
          <w:rStyle w:val="Caracteresdenotaderodap"/>
        </w:rPr>
        <w:footnoteRef/>
      </w:r>
      <w:r>
        <w:rPr/>
        <w:t xml:space="preserve"> </w:t>
      </w:r>
      <w:r>
        <w:rPr>
          <w:sz w:val="16"/>
          <w:szCs w:val="16"/>
        </w:rPr>
        <w:t>Graduando em [...] pela Fatec Dr Thomaz Novelino – Franca/SP. Endereço eletrônico: [...].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ind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pStyle w:val="Ttulo2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>
    <w:lvl w:ilvl="0">
      <w:start w:val="1"/>
      <w:numFmt w:val="decimal"/>
      <w:suff w:val="space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"/>
      <w:lvlJc w:val="left"/>
      <w:pPr>
        <w:tabs>
          <w:tab w:val="num" w:pos="360"/>
        </w:tabs>
        <w:ind w:left="227" w:hanging="227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360" w:before="0" w:after="0"/>
      <w:ind w:firstLine="1418"/>
      <w:jc w:val="both"/>
    </w:pPr>
    <w:rPr>
      <w:rFonts w:ascii="Arial" w:hAnsi="Arial" w:eastAsia="Noto Serif CJK SC" w:cs="Lohit Devanagari"/>
      <w:color w:val="auto"/>
      <w:kern w:val="0"/>
      <w:sz w:val="24"/>
      <w:szCs w:val="20"/>
      <w:lang w:eastAsia="ar-SA" w:val="pt-BR" w:bidi="ar-SA"/>
    </w:rPr>
  </w:style>
  <w:style w:type="paragraph" w:styleId="Ttulo1">
    <w:name w:val="Heading 1"/>
    <w:basedOn w:val="Normal"/>
    <w:qFormat/>
    <w:pPr>
      <w:keepNext w:val="true"/>
      <w:keepLines/>
      <w:spacing w:lineRule="auto" w:line="276" w:before="480" w:after="0"/>
      <w:outlineLvl w:val="0"/>
    </w:pPr>
    <w:rPr>
      <w:b/>
      <w:bCs/>
      <w:sz w:val="28"/>
      <w:szCs w:val="28"/>
    </w:rPr>
  </w:style>
  <w:style w:type="paragraph" w:styleId="Ttulo2">
    <w:name w:val="Heading 2"/>
    <w:qFormat/>
    <w:pPr>
      <w:keepNext w:val="true"/>
      <w:widowControl/>
      <w:numPr>
        <w:ilvl w:val="1"/>
        <w:numId w:val="1"/>
      </w:numPr>
      <w:bidi w:val="0"/>
      <w:spacing w:lineRule="auto" w:line="360" w:before="240" w:after="60"/>
      <w:jc w:val="left"/>
      <w:outlineLvl w:val="1"/>
    </w:pPr>
    <w:rPr>
      <w:rFonts w:ascii="Arial" w:hAnsi="Arial" w:eastAsia="Arial" w:cs="Lohit Devanagari"/>
      <w:b/>
      <w:bCs/>
      <w:iCs/>
      <w:caps/>
      <w:color w:val="auto"/>
      <w:kern w:val="0"/>
      <w:sz w:val="24"/>
      <w:szCs w:val="28"/>
      <w:lang w:eastAsia="ar-SA" w:val="pt-BR" w:bidi="ar-SA"/>
    </w:rPr>
  </w:style>
  <w:style w:type="paragraph" w:styleId="Ttulo3">
    <w:name w:val="Heading 3"/>
    <w:qFormat/>
    <w:pPr>
      <w:keepNext w:val="true"/>
      <w:widowControl/>
      <w:bidi w:val="0"/>
      <w:spacing w:before="240" w:after="60"/>
      <w:jc w:val="left"/>
      <w:outlineLvl w:val="2"/>
    </w:pPr>
    <w:rPr>
      <w:rFonts w:ascii="Arial" w:hAnsi="Arial" w:eastAsia="Arial" w:cs="Lohit Devanagari"/>
      <w:b/>
      <w:bCs/>
      <w:color w:val="auto"/>
      <w:kern w:val="0"/>
      <w:sz w:val="26"/>
      <w:szCs w:val="26"/>
      <w:lang w:eastAsia="ar-SA" w:val="pt-BR" w:bidi="ar-SA"/>
    </w:rPr>
  </w:style>
  <w:style w:type="paragraph" w:styleId="Ttulo4">
    <w:name w:val="Heading 4"/>
    <w:basedOn w:val="Normal"/>
    <w:link w:val="696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Ttulo5">
    <w:name w:val="Heading 5"/>
    <w:basedOn w:val="Normal"/>
    <w:qFormat/>
    <w:pPr>
      <w:spacing w:before="280" w:after="280"/>
      <w:outlineLvl w:val="4"/>
    </w:pPr>
    <w:rPr>
      <w:rFonts w:ascii="Lucida Sans" w:hAnsi="Lucida Sans"/>
      <w:b/>
      <w:bCs/>
      <w:sz w:val="20"/>
    </w:rPr>
  </w:style>
  <w:style w:type="paragraph" w:styleId="Ttulo6">
    <w:name w:val="Heading 6"/>
    <w:basedOn w:val="Normal"/>
    <w:link w:val="699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Ttulo7">
    <w:name w:val="Heading 7"/>
    <w:basedOn w:val="Normal"/>
    <w:link w:val="701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Ttulo8">
    <w:name w:val="Heading 8"/>
    <w:basedOn w:val="Normal"/>
    <w:link w:val="703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Ttulo9">
    <w:name w:val="Heading 9"/>
    <w:basedOn w:val="Normal"/>
    <w:link w:val="705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link w:val="849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link w:val="850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link w:val="851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link w:val="695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link w:val="852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link w:val="698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link w:val="700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link w:val="702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link w:val="704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link w:val="706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link w:val="708"/>
    <w:uiPriority w:val="11"/>
    <w:qFormat/>
    <w:rPr>
      <w:sz w:val="24"/>
      <w:szCs w:val="24"/>
    </w:rPr>
  </w:style>
  <w:style w:type="character" w:styleId="QuoteChar">
    <w:name w:val="Quote Char"/>
    <w:link w:val="710"/>
    <w:uiPriority w:val="29"/>
    <w:qFormat/>
    <w:rPr>
      <w:i/>
    </w:rPr>
  </w:style>
  <w:style w:type="character" w:styleId="IntenseQuoteChar">
    <w:name w:val="Intense Quote Char"/>
    <w:link w:val="712"/>
    <w:uiPriority w:val="30"/>
    <w:qFormat/>
    <w:rPr>
      <w:i/>
    </w:rPr>
  </w:style>
  <w:style w:type="character" w:styleId="HeaderChar">
    <w:name w:val="Header Char"/>
    <w:basedOn w:val="DefaultParagraphFont"/>
    <w:link w:val="931"/>
    <w:uiPriority w:val="99"/>
    <w:qFormat/>
    <w:rPr/>
  </w:style>
  <w:style w:type="character" w:styleId="FooterChar">
    <w:name w:val="Footer Char"/>
    <w:basedOn w:val="DefaultParagraphFont"/>
    <w:link w:val="892"/>
    <w:uiPriority w:val="99"/>
    <w:qFormat/>
    <w:rPr/>
  </w:style>
  <w:style w:type="character" w:styleId="CaptionChar">
    <w:name w:val="Caption Char"/>
    <w:link w:val="892"/>
    <w:uiPriority w:val="99"/>
    <w:qFormat/>
    <w:rPr/>
  </w:style>
  <w:style w:type="character" w:styleId="FootnoteTextChar">
    <w:name w:val="Footnote Text Char"/>
    <w:link w:val="956"/>
    <w:uiPriority w:val="99"/>
    <w:qFormat/>
    <w:rPr>
      <w:sz w:val="18"/>
    </w:rPr>
  </w:style>
  <w:style w:type="character" w:styleId="EndnoteTextChar">
    <w:name w:val="Endnote Text Char"/>
    <w:link w:val="843"/>
    <w:uiPriority w:val="99"/>
    <w:qFormat/>
    <w:rPr>
      <w:sz w:val="20"/>
    </w:rPr>
  </w:style>
  <w:style w:type="character" w:styleId="Ncoradanotadefim">
    <w:name w:val="Âncora da nota de fim"/>
    <w:rPr>
      <w:vertAlign w:val="superscript"/>
    </w:rPr>
  </w:style>
  <w:style w:type="character" w:styleId="EndnoteCharacters" w:customStyle="1">
    <w:name w:val="Endnote Characters"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5z0" w:customStyle="1">
    <w:name w:val="WW8Num5z0"/>
    <w:qFormat/>
    <w:rPr>
      <w:rFonts w:ascii="Symbol" w:hAnsi="Symbol"/>
    </w:rPr>
  </w:style>
  <w:style w:type="character" w:styleId="WW8Num6z0" w:customStyle="1">
    <w:name w:val="WW8Num6z0"/>
    <w:qFormat/>
    <w:rPr>
      <w:rFonts w:ascii="Symbol" w:hAnsi="Symbol"/>
    </w:rPr>
  </w:style>
  <w:style w:type="character" w:styleId="WW8Num7z0" w:customStyle="1">
    <w:name w:val="WW8Num7z0"/>
    <w:qFormat/>
    <w:rPr>
      <w:rFonts w:ascii="Symbol" w:hAnsi="Symbol"/>
    </w:rPr>
  </w:style>
  <w:style w:type="character" w:styleId="WW8Num8z0" w:customStyle="1">
    <w:name w:val="WW8Num8z0"/>
    <w:qFormat/>
    <w:rPr>
      <w:rFonts w:ascii="Symbol" w:hAnsi="Symbol"/>
    </w:rPr>
  </w:style>
  <w:style w:type="character" w:styleId="WW8Num10z0" w:customStyle="1">
    <w:name w:val="WW8Num10z0"/>
    <w:qFormat/>
    <w:rPr>
      <w:rFonts w:ascii="Symbol" w:hAnsi="Symbol"/>
    </w:rPr>
  </w:style>
  <w:style w:type="character" w:styleId="Fontepargpadro2" w:customStyle="1">
    <w:name w:val="Fonte parág. padrão2"/>
    <w:qFormat/>
    <w:rPr/>
  </w:style>
  <w:style w:type="character" w:styleId="Ttulo1Char" w:customStyle="1">
    <w:name w:val="Título 1 Char"/>
    <w:qFormat/>
    <w:rPr>
      <w:rFonts w:ascii="Arial" w:hAnsi="Arial" w:eastAsia="Times New Roman" w:cs="Times New Roman"/>
      <w:b/>
      <w:bCs/>
      <w:sz w:val="28"/>
      <w:szCs w:val="28"/>
    </w:rPr>
  </w:style>
  <w:style w:type="character" w:styleId="Ttulo2Char" w:customStyle="1">
    <w:name w:val="Título 2 Char"/>
    <w:qFormat/>
    <w:rPr>
      <w:rFonts w:ascii="Arial" w:hAnsi="Arial"/>
      <w:b/>
      <w:bCs/>
      <w:iCs/>
      <w:caps/>
      <w:sz w:val="24"/>
      <w:szCs w:val="28"/>
      <w:lang w:val="pt-BR" w:eastAsia="ar-SA" w:bidi="ar-SA"/>
    </w:rPr>
  </w:style>
  <w:style w:type="character" w:styleId="Ttulo3Char" w:customStyle="1">
    <w:name w:val="Título 3 Char"/>
    <w:qFormat/>
    <w:rPr>
      <w:rFonts w:ascii="Arial" w:hAnsi="Arial"/>
      <w:b/>
      <w:bCs/>
      <w:sz w:val="26"/>
      <w:szCs w:val="26"/>
      <w:lang w:val="pt-BR" w:eastAsia="ar-SA" w:bidi="ar-SA"/>
    </w:rPr>
  </w:style>
  <w:style w:type="character" w:styleId="CorpodetextoChar" w:customStyle="1">
    <w:name w:val="Corpo de texto Char"/>
    <w:qFormat/>
    <w:rPr>
      <w:rFonts w:eastAsia="Times New Roman"/>
      <w:b/>
      <w:bCs/>
      <w:sz w:val="28"/>
      <w:szCs w:val="27"/>
    </w:rPr>
  </w:style>
  <w:style w:type="character" w:styleId="Ttulo5Char" w:customStyle="1">
    <w:name w:val="Título 5 Char"/>
    <w:qFormat/>
    <w:rPr>
      <w:rFonts w:ascii="Lucida Sans" w:hAnsi="Lucida Sans" w:eastAsia="Times New Roman"/>
      <w:b/>
      <w:bCs/>
      <w:sz w:val="20"/>
      <w:szCs w:val="20"/>
    </w:rPr>
  </w:style>
  <w:style w:type="character" w:styleId="RodapChar" w:customStyle="1">
    <w:name w:val="Rodapé Char"/>
    <w:uiPriority w:val="99"/>
    <w:qFormat/>
    <w:rPr>
      <w:rFonts w:eastAsia="Times New Roman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LinkdaInternet">
    <w:name w:val="Link da Internet"/>
    <w:semiHidden/>
    <w:rPr>
      <w:color w:val="000080"/>
      <w:u w:val="single"/>
    </w:rPr>
  </w:style>
  <w:style w:type="character" w:styleId="Fontepargpadro1" w:customStyle="1">
    <w:name w:val="Fonte parág. padrão1"/>
    <w:qFormat/>
    <w:rPr/>
  </w:style>
  <w:style w:type="character" w:styleId="Smbolosdenumerao" w:customStyle="1">
    <w:name w:val="Símbolos de numeração"/>
    <w:qFormat/>
    <w:rPr>
      <w:rFonts w:ascii="Arial" w:hAnsi="Arial"/>
    </w:rPr>
  </w:style>
  <w:style w:type="character" w:styleId="WWFootnoteCharacters" w:customStyle="1">
    <w:name w:val="WW-Footnote Characters"/>
    <w:qFormat/>
    <w:rPr/>
  </w:style>
  <w:style w:type="character" w:styleId="WWEndnoteCharacters" w:customStyle="1">
    <w:name w:val="WW-Endnote Character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CabealhoChar" w:customStyle="1">
    <w:name w:val="Cabeçalho Char"/>
    <w:uiPriority w:val="99"/>
    <w:qFormat/>
    <w:rPr>
      <w:rFonts w:ascii="Arial" w:hAnsi="Arial"/>
      <w:sz w:val="24"/>
    </w:rPr>
  </w:style>
  <w:style w:type="character" w:styleId="TextodebaloChar" w:customStyle="1">
    <w:name w:val="Texto de balão Char"/>
    <w:link w:val="935"/>
    <w:uiPriority w:val="99"/>
    <w:semiHidden/>
    <w:qFormat/>
    <w:rPr>
      <w:rFonts w:ascii="Tahoma" w:hAnsi="Tahoma" w:cs="Tahoma"/>
      <w:sz w:val="16"/>
      <w:szCs w:val="16"/>
      <w:lang w:eastAsia="ar-SA"/>
    </w:rPr>
  </w:style>
  <w:style w:type="character" w:styleId="Annotationreference">
    <w:name w:val="annotation reference"/>
    <w:uiPriority w:val="99"/>
    <w:semiHidden/>
    <w:unhideWhenUsed/>
    <w:qFormat/>
    <w:rPr>
      <w:sz w:val="16"/>
      <w:szCs w:val="16"/>
    </w:rPr>
  </w:style>
  <w:style w:type="character" w:styleId="TextodecomentrioChar" w:customStyle="1">
    <w:name w:val="Texto de comentário Char"/>
    <w:link w:val="938"/>
    <w:uiPriority w:val="99"/>
    <w:qFormat/>
    <w:rPr>
      <w:rFonts w:ascii="Arial" w:hAnsi="Arial"/>
      <w:lang w:eastAsia="ar-SA"/>
    </w:rPr>
  </w:style>
  <w:style w:type="character" w:styleId="AssuntodocomentrioChar" w:customStyle="1">
    <w:name w:val="Assunto do comentário Char"/>
    <w:link w:val="940"/>
    <w:uiPriority w:val="99"/>
    <w:semiHidden/>
    <w:qFormat/>
    <w:rPr>
      <w:rFonts w:ascii="Arial" w:hAnsi="Arial"/>
      <w:b/>
      <w:bCs/>
      <w:lang w:eastAsia="ar-SA"/>
    </w:rPr>
  </w:style>
  <w:style w:type="character" w:styleId="Appleconvertedspace" w:customStyle="1">
    <w:name w:val="apple-converted-space"/>
    <w:basedOn w:val="DefaultParagraphFont"/>
    <w:qFormat/>
    <w:rPr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TextodenotaderodapChar" w:customStyle="1">
    <w:name w:val="Texto de nota de rodapé Char"/>
    <w:basedOn w:val="DefaultParagraphFont"/>
    <w:link w:val="956"/>
    <w:uiPriority w:val="99"/>
    <w:semiHidden/>
    <w:qFormat/>
    <w:rPr>
      <w:rFonts w:ascii="Arial" w:hAnsi="Arial"/>
      <w:lang w:eastAsia="ar-SA"/>
    </w:rPr>
  </w:style>
  <w:style w:type="character" w:styleId="Ncoradanotaderodap">
    <w:name w:val="Âncora da nota de rodapé"/>
    <w:rPr>
      <w:vertAlign w:val="superscript"/>
    </w:rPr>
  </w:style>
  <w:style w:type="character" w:styleId="Caracteresdenotaderodap">
    <w:name w:val="Caracteres de nota de rodapé"/>
    <w:qFormat/>
    <w:rPr/>
  </w:style>
  <w:style w:type="character" w:styleId="Caracteresdenotadefim">
    <w:name w:val="Caracteres de nota de fim"/>
    <w:qFormat/>
    <w:rPr/>
  </w:style>
  <w:style w:type="paragraph" w:styleId="Ttulo" w:customStyle="1">
    <w:name w:val="Título"/>
    <w:basedOn w:val="Normal"/>
    <w:next w:val="Corpodotexto"/>
    <w:qFormat/>
    <w:pPr>
      <w:keepNext w:val="true"/>
      <w:spacing w:before="240" w:after="120"/>
    </w:pPr>
    <w:rPr>
      <w:rFonts w:ascii="Lucida Bright" w:hAnsi="Lucida Bright" w:eastAsia="DejaVu Sans" w:cs="DejaVu Sans"/>
      <w:sz w:val="28"/>
      <w:szCs w:val="28"/>
    </w:rPr>
  </w:style>
  <w:style w:type="paragraph" w:styleId="Corpodotexto">
    <w:name w:val="Body Text"/>
    <w:basedOn w:val="Normal"/>
    <w:semiHidden/>
    <w:pPr>
      <w:jc w:val="center"/>
    </w:pPr>
    <w:rPr>
      <w:b/>
      <w:bCs/>
      <w:sz w:val="28"/>
      <w:szCs w:val="27"/>
    </w:rPr>
  </w:style>
  <w:style w:type="paragraph" w:styleId="Lista">
    <w:name w:val="List"/>
    <w:basedOn w:val="Corpodotexto"/>
    <w:semiHidden/>
    <w:pPr/>
    <w:rPr>
      <w:rFonts w:ascii="Lucida Sans" w:hAnsi="Lucida Sans"/>
    </w:rPr>
  </w:style>
  <w:style w:type="paragraph" w:styleId="Legenda">
    <w:name w:val="Caption"/>
    <w:basedOn w:val="Normal"/>
    <w:uiPriority w:val="35"/>
    <w:unhideWhenUsed/>
    <w:qFormat/>
    <w:pPr>
      <w:spacing w:lineRule="auto" w:line="240" w:before="0" w:after="200"/>
      <w:ind w:hanging="0"/>
      <w:jc w:val="left"/>
    </w:pPr>
    <w:rPr>
      <w:rFonts w:ascii="Calibri" w:hAnsi="Calibri" w:eastAsia="Calibri"/>
      <w:b/>
      <w:bCs/>
      <w:color w:val="4F81BD"/>
      <w:sz w:val="18"/>
      <w:szCs w:val="18"/>
      <w:lang w:eastAsia="en-US"/>
    </w:rPr>
  </w:style>
  <w:style w:type="paragraph" w:styleId="Ndice" w:customStyle="1">
    <w:name w:val="Índice"/>
    <w:basedOn w:val="Normal"/>
    <w:qFormat/>
    <w:pPr>
      <w:suppressLineNumbers/>
    </w:pPr>
    <w:rPr>
      <w:rFonts w:ascii="Lucida Sans" w:hAnsi="Lucida Sans"/>
    </w:rPr>
  </w:style>
  <w:style w:type="paragraph" w:styleId="Ttulododocumento">
    <w:name w:val="Title"/>
    <w:basedOn w:val="Normal"/>
    <w:link w:val="707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tulo">
    <w:name w:val="Subtitle"/>
    <w:basedOn w:val="Normal"/>
    <w:link w:val="709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711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link w:val="713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Notadefim">
    <w:name w:val="Endnote Text"/>
    <w:basedOn w:val="Normal"/>
    <w:link w:val="844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Heading">
    <w:name w:val="TOC Heading"/>
    <w:uiPriority w:val="39"/>
    <w:unhideWhenUsed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pt-BR" w:eastAsia="pt-BR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Caption1" w:customStyle="1">
    <w:name w:val="Caption1"/>
    <w:basedOn w:val="Normal"/>
    <w:qFormat/>
    <w:pPr>
      <w:suppressLineNumbers/>
      <w:spacing w:before="120" w:after="120"/>
    </w:pPr>
    <w:rPr>
      <w:rFonts w:ascii="Lucida Sans" w:hAnsi="Lucida Sans"/>
      <w:i/>
      <w:iCs/>
    </w:rPr>
  </w:style>
  <w:style w:type="paragraph" w:styleId="0TitSeo" w:customStyle="1">
    <w:name w:val="0-TitSeção"/>
    <w:qFormat/>
    <w:pPr>
      <w:pageBreakBefore/>
      <w:widowControl/>
      <w:bidi w:val="0"/>
      <w:spacing w:before="0" w:after="0"/>
      <w:jc w:val="left"/>
    </w:pPr>
    <w:rPr>
      <w:rFonts w:ascii="Arial" w:hAnsi="Arial" w:eastAsia="Arial" w:cs="Lohit Devanagari"/>
      <w:b/>
      <w:caps/>
      <w:color w:val="auto"/>
      <w:kern w:val="0"/>
      <w:sz w:val="28"/>
      <w:szCs w:val="20"/>
      <w:lang w:eastAsia="ar-SA" w:val="pt-BR" w:bidi="ar-SA"/>
    </w:rPr>
  </w:style>
  <w:style w:type="paragraph" w:styleId="Sumrio1">
    <w:name w:val="TOC 1"/>
    <w:semiHidden/>
    <w:pPr>
      <w:widowControl/>
      <w:tabs>
        <w:tab w:val="clear" w:pos="709"/>
        <w:tab w:val="right" w:pos="9070" w:leader="dot"/>
      </w:tabs>
      <w:bidi w:val="0"/>
      <w:spacing w:before="0" w:after="0"/>
      <w:jc w:val="left"/>
    </w:pPr>
    <w:rPr>
      <w:rFonts w:ascii="Arial" w:hAnsi="Arial" w:eastAsia="Arial" w:cs="Lohit Devanagari"/>
      <w:color w:val="auto"/>
      <w:kern w:val="0"/>
      <w:sz w:val="24"/>
      <w:szCs w:val="20"/>
      <w:lang w:eastAsia="ar-SA" w:val="pt-BR" w:bidi="ar-SA"/>
    </w:rPr>
  </w:style>
  <w:style w:type="paragraph" w:styleId="Sumrio2">
    <w:name w:val="TOC 2"/>
    <w:basedOn w:val="Ndice"/>
    <w:semiHidden/>
    <w:pPr>
      <w:ind w:left="283" w:firstLine="1418"/>
    </w:pPr>
    <w:rPr/>
  </w:style>
  <w:style w:type="paragraph" w:styleId="Sumrio3">
    <w:name w:val="TOC 3"/>
    <w:basedOn w:val="Ndice"/>
    <w:semiHidden/>
    <w:pPr>
      <w:ind w:left="566" w:firstLine="1418"/>
    </w:pPr>
    <w:rPr/>
  </w:style>
  <w:style w:type="paragraph" w:styleId="Sumrio4">
    <w:name w:val="TOC 4"/>
    <w:basedOn w:val="Ndice"/>
    <w:semiHidden/>
    <w:pPr>
      <w:ind w:left="849" w:firstLine="1418"/>
    </w:pPr>
    <w:rPr/>
  </w:style>
  <w:style w:type="paragraph" w:styleId="Sumrio5">
    <w:name w:val="TOC 5"/>
    <w:basedOn w:val="Ndice"/>
    <w:semiHidden/>
    <w:pPr>
      <w:ind w:left="1132" w:firstLine="1418"/>
    </w:pPr>
    <w:rPr/>
  </w:style>
  <w:style w:type="paragraph" w:styleId="Sumrio6">
    <w:name w:val="TOC 6"/>
    <w:basedOn w:val="Ndice"/>
    <w:semiHidden/>
    <w:pPr>
      <w:ind w:left="1415" w:firstLine="1418"/>
    </w:pPr>
    <w:rPr/>
  </w:style>
  <w:style w:type="paragraph" w:styleId="Sumrio7">
    <w:name w:val="TOC 7"/>
    <w:basedOn w:val="Ndice"/>
    <w:semiHidden/>
    <w:pPr>
      <w:ind w:left="1698" w:firstLine="1418"/>
    </w:pPr>
    <w:rPr/>
  </w:style>
  <w:style w:type="paragraph" w:styleId="Sumrio8">
    <w:name w:val="TOC 8"/>
    <w:basedOn w:val="Ndice"/>
    <w:semiHidden/>
    <w:pPr>
      <w:ind w:left="1981" w:firstLine="1418"/>
    </w:pPr>
    <w:rPr/>
  </w:style>
  <w:style w:type="paragraph" w:styleId="Sumrio9">
    <w:name w:val="TOC 9"/>
    <w:basedOn w:val="Ndice"/>
    <w:semiHidden/>
    <w:pPr>
      <w:ind w:left="2264" w:firstLine="1418"/>
    </w:pPr>
    <w:rPr/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Normal"/>
    <w:uiPriority w:val="99"/>
    <w:pPr>
      <w:suppressLineNumbers/>
    </w:pPr>
    <w:rPr/>
  </w:style>
  <w:style w:type="paragraph" w:styleId="NormalWeb">
    <w:name w:val="Normal (Web)"/>
    <w:basedOn w:val="Normal"/>
    <w:uiPriority w:val="99"/>
    <w:qFormat/>
    <w:pPr>
      <w:spacing w:before="280" w:after="119"/>
    </w:pPr>
    <w:rPr/>
  </w:style>
  <w:style w:type="paragraph" w:styleId="Sumrio10" w:customStyle="1">
    <w:name w:val="Sumário 10"/>
    <w:basedOn w:val="Ndice"/>
    <w:qFormat/>
    <w:pPr>
      <w:ind w:left="2547" w:firstLine="1418"/>
    </w:pPr>
    <w:rPr/>
  </w:style>
  <w:style w:type="paragraph" w:styleId="ContentsHeading" w:customStyle="1">
    <w:name w:val="Contents Heading"/>
    <w:basedOn w:val="Ttulo"/>
    <w:qFormat/>
    <w:pPr>
      <w:suppressLineNumbers/>
    </w:pPr>
    <w:rPr>
      <w:b/>
      <w:bCs/>
      <w:sz w:val="32"/>
      <w:szCs w:val="32"/>
    </w:rPr>
  </w:style>
  <w:style w:type="paragraph" w:styleId="Capa" w:customStyle="1">
    <w:name w:val="Capa"/>
    <w:basedOn w:val="Rodap"/>
    <w:qFormat/>
    <w:pPr>
      <w:jc w:val="right"/>
    </w:pPr>
    <w:rPr>
      <w:rFonts w:ascii="Lucida Sans" w:hAnsi="Lucida Sans"/>
    </w:rPr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Contedodoquadro" w:customStyle="1">
    <w:name w:val="Conteúdo do quadro"/>
    <w:basedOn w:val="Corpodotexto"/>
    <w:qFormat/>
    <w:pPr/>
    <w:rPr/>
  </w:style>
  <w:style w:type="paragraph" w:styleId="NormalSimples" w:customStyle="1">
    <w:name w:val="NormalSimples"/>
    <w:qFormat/>
    <w:pPr>
      <w:widowControl/>
      <w:bidi w:val="0"/>
      <w:spacing w:before="0" w:after="0"/>
      <w:jc w:val="left"/>
    </w:pPr>
    <w:rPr>
      <w:rFonts w:ascii="Arial" w:hAnsi="Arial" w:eastAsia="Arial" w:cs="Arial"/>
      <w:bCs/>
      <w:color w:val="auto"/>
      <w:kern w:val="0"/>
      <w:sz w:val="24"/>
      <w:szCs w:val="24"/>
      <w:lang w:eastAsia="ar-SA" w:val="pt-BR" w:bidi="ar-SA"/>
    </w:rPr>
  </w:style>
  <w:style w:type="paragraph" w:styleId="0CitacoesLongas" w:customStyle="1">
    <w:name w:val="0-CitacoesLongas"/>
    <w:basedOn w:val="Normal"/>
    <w:qFormat/>
    <w:pPr>
      <w:spacing w:lineRule="auto" w:line="240" w:before="180" w:after="180"/>
      <w:ind w:left="2268" w:hanging="0"/>
    </w:pPr>
    <w:rPr>
      <w:sz w:val="20"/>
    </w:rPr>
  </w:style>
  <w:style w:type="paragraph" w:styleId="0Notas" w:customStyle="1">
    <w:name w:val="0-Notas"/>
    <w:qFormat/>
    <w:pPr>
      <w:widowControl/>
      <w:bidi w:val="0"/>
      <w:spacing w:before="0" w:after="0"/>
      <w:jc w:val="both"/>
    </w:pPr>
    <w:rPr>
      <w:rFonts w:ascii="Arial" w:hAnsi="Arial" w:eastAsia="Arial" w:cs="Lohit Devanagari"/>
      <w:color w:val="auto"/>
      <w:kern w:val="0"/>
      <w:sz w:val="20"/>
      <w:szCs w:val="20"/>
      <w:lang w:eastAsia="ar-SA" w:val="pt-BR" w:bidi="ar-SA"/>
    </w:rPr>
  </w:style>
  <w:style w:type="paragraph" w:styleId="0LegFigura" w:customStyle="1">
    <w:name w:val="0-LegFigura"/>
    <w:qFormat/>
    <w:pPr>
      <w:widowControl/>
      <w:bidi w:val="0"/>
      <w:spacing w:before="0" w:after="0"/>
      <w:jc w:val="both"/>
    </w:pPr>
    <w:rPr>
      <w:rFonts w:ascii="Arial" w:hAnsi="Arial" w:eastAsia="Arial" w:cs="Lohit Devanagari"/>
      <w:color w:val="auto"/>
      <w:kern w:val="0"/>
      <w:sz w:val="20"/>
      <w:szCs w:val="20"/>
      <w:lang w:eastAsia="ar-SA" w:val="pt-BR" w:bidi="ar-SA"/>
    </w:rPr>
  </w:style>
  <w:style w:type="paragraph" w:styleId="0Natureza" w:customStyle="1">
    <w:name w:val="0-Natureza"/>
    <w:qFormat/>
    <w:pPr>
      <w:widowControl/>
      <w:bidi w:val="0"/>
      <w:spacing w:before="2400" w:after="0"/>
      <w:ind w:left="4536" w:hanging="0"/>
      <w:jc w:val="both"/>
    </w:pPr>
    <w:rPr>
      <w:rFonts w:ascii="Arial" w:hAnsi="Arial" w:eastAsia="Arial" w:cs="Lohit Devanagari"/>
      <w:color w:val="auto"/>
      <w:kern w:val="0"/>
      <w:sz w:val="24"/>
      <w:szCs w:val="20"/>
      <w:lang w:eastAsia="ar-SA" w:val="pt-BR" w:bidi="ar-SA"/>
    </w:rPr>
  </w:style>
  <w:style w:type="paragraph" w:styleId="0Autor" w:customStyle="1">
    <w:name w:val="0-Autor"/>
    <w:qFormat/>
    <w:pPr>
      <w:widowControl/>
      <w:bidi w:val="0"/>
      <w:spacing w:before="0" w:after="0"/>
      <w:jc w:val="center"/>
    </w:pPr>
    <w:rPr>
      <w:rFonts w:ascii="Arial" w:hAnsi="Arial" w:eastAsia="Arial" w:cs="Lohit Devanagari"/>
      <w:b/>
      <w:caps/>
      <w:color w:val="auto"/>
      <w:kern w:val="0"/>
      <w:sz w:val="28"/>
      <w:szCs w:val="20"/>
      <w:lang w:eastAsia="ar-SA" w:val="pt-BR" w:bidi="ar-SA"/>
    </w:rPr>
  </w:style>
  <w:style w:type="paragraph" w:styleId="0TitTCC" w:customStyle="1">
    <w:name w:val="0-TitTCC"/>
    <w:qFormat/>
    <w:pPr>
      <w:widowControl/>
      <w:bidi w:val="0"/>
      <w:spacing w:before="3120" w:after="0"/>
      <w:jc w:val="center"/>
    </w:pPr>
    <w:rPr>
      <w:rFonts w:ascii="Arial" w:hAnsi="Arial" w:eastAsia="Arial" w:cs="Lohit Devanagari"/>
      <w:b/>
      <w:caps/>
      <w:color w:val="auto"/>
      <w:kern w:val="0"/>
      <w:sz w:val="28"/>
      <w:szCs w:val="20"/>
      <w:lang w:eastAsia="ar-SA" w:val="pt-BR" w:bidi="ar-SA"/>
    </w:rPr>
  </w:style>
  <w:style w:type="paragraph" w:styleId="0SubTitTCC" w:customStyle="1">
    <w:name w:val="0-SubTitTCC"/>
    <w:qFormat/>
    <w:pPr>
      <w:widowControl/>
      <w:bidi w:val="0"/>
      <w:spacing w:before="0" w:after="0"/>
      <w:jc w:val="center"/>
    </w:pPr>
    <w:rPr>
      <w:rFonts w:ascii="Arial" w:hAnsi="Arial" w:eastAsia="Arial" w:cs="Lohit Devanagari"/>
      <w:color w:val="auto"/>
      <w:kern w:val="0"/>
      <w:sz w:val="28"/>
      <w:szCs w:val="20"/>
      <w:lang w:eastAsia="ar-SA" w:val="pt-BR" w:bidi="ar-SA"/>
    </w:rPr>
  </w:style>
  <w:style w:type="paragraph" w:styleId="0IES" w:customStyle="1">
    <w:name w:val="0-IES"/>
    <w:qFormat/>
    <w:pPr>
      <w:widowControl/>
      <w:bidi w:val="0"/>
      <w:spacing w:before="0" w:after="3120"/>
      <w:jc w:val="center"/>
    </w:pPr>
    <w:rPr>
      <w:rFonts w:ascii="Arial" w:hAnsi="Arial" w:eastAsia="Arial" w:cs="Lohit Devanagari"/>
      <w:b/>
      <w:color w:val="auto"/>
      <w:kern w:val="0"/>
      <w:sz w:val="20"/>
      <w:szCs w:val="20"/>
      <w:lang w:eastAsia="ar-SA" w:val="pt-BR" w:bidi="ar-SA"/>
    </w:rPr>
  </w:style>
  <w:style w:type="paragraph" w:styleId="0Local" w:customStyle="1">
    <w:name w:val="0-Local"/>
    <w:qFormat/>
    <w:pPr>
      <w:widowControl/>
      <w:bidi w:val="0"/>
      <w:spacing w:before="5000" w:after="0"/>
      <w:jc w:val="center"/>
    </w:pPr>
    <w:rPr>
      <w:rFonts w:ascii="Arial" w:hAnsi="Arial" w:eastAsia="Arial" w:cs="Lohit Devanagari"/>
      <w:b/>
      <w:color w:val="auto"/>
      <w:kern w:val="0"/>
      <w:sz w:val="28"/>
      <w:szCs w:val="20"/>
      <w:lang w:eastAsia="ar-SA" w:val="pt-BR" w:bidi="ar-SA"/>
    </w:rPr>
  </w:style>
  <w:style w:type="paragraph" w:styleId="0AutorAFR" w:customStyle="1">
    <w:name w:val="0-AutorAFR"/>
    <w:qFormat/>
    <w:pPr>
      <w:widowControl/>
      <w:bidi w:val="0"/>
      <w:spacing w:before="0" w:after="0"/>
      <w:jc w:val="center"/>
    </w:pPr>
    <w:rPr>
      <w:rFonts w:ascii="Arial" w:hAnsi="Arial" w:eastAsia="Arial" w:cs="Lohit Devanagari"/>
      <w:b/>
      <w:caps/>
      <w:color w:val="auto"/>
      <w:kern w:val="0"/>
      <w:sz w:val="28"/>
      <w:szCs w:val="20"/>
      <w:lang w:eastAsia="ar-SA" w:val="pt-BR" w:bidi="ar-SA"/>
    </w:rPr>
  </w:style>
  <w:style w:type="paragraph" w:styleId="0TitAFR" w:customStyle="1">
    <w:name w:val="0-TitAFR"/>
    <w:qFormat/>
    <w:pPr>
      <w:widowControl/>
      <w:bidi w:val="0"/>
      <w:spacing w:before="5200" w:after="0"/>
      <w:jc w:val="center"/>
    </w:pPr>
    <w:rPr>
      <w:rFonts w:ascii="Arial" w:hAnsi="Arial" w:eastAsia="Arial" w:cs="Lohit Devanagari"/>
      <w:b/>
      <w:caps/>
      <w:color w:val="auto"/>
      <w:kern w:val="0"/>
      <w:sz w:val="28"/>
      <w:szCs w:val="20"/>
      <w:lang w:eastAsia="ar-SA" w:val="pt-BR" w:bidi="ar-SA"/>
    </w:rPr>
  </w:style>
  <w:style w:type="paragraph" w:styleId="0Data" w:customStyle="1">
    <w:name w:val="0-Data"/>
    <w:qFormat/>
    <w:pPr>
      <w:widowControl/>
      <w:bidi w:val="0"/>
      <w:spacing w:before="0" w:after="0"/>
      <w:jc w:val="center"/>
    </w:pPr>
    <w:rPr>
      <w:rFonts w:ascii="Arial" w:hAnsi="Arial" w:eastAsia="Arial" w:cs="Lohit Devanagari"/>
      <w:b/>
      <w:color w:val="auto"/>
      <w:kern w:val="0"/>
      <w:sz w:val="28"/>
      <w:szCs w:val="20"/>
      <w:lang w:eastAsia="ar-SA" w:val="pt-BR" w:bidi="ar-SA"/>
    </w:rPr>
  </w:style>
  <w:style w:type="paragraph" w:styleId="0Dedicatoria" w:customStyle="1">
    <w:name w:val="0-Dedicatoria"/>
    <w:qFormat/>
    <w:pPr>
      <w:widowControl/>
      <w:bidi w:val="0"/>
      <w:spacing w:before="6000" w:after="0"/>
      <w:ind w:left="4536" w:hanging="0"/>
      <w:jc w:val="both"/>
    </w:pPr>
    <w:rPr>
      <w:rFonts w:ascii="Arial" w:hAnsi="Arial" w:eastAsia="Arial" w:cs="Lohit Devanagari"/>
      <w:color w:val="auto"/>
      <w:kern w:val="0"/>
      <w:sz w:val="24"/>
      <w:szCs w:val="20"/>
      <w:lang w:eastAsia="ar-SA" w:val="pt-BR" w:bidi="ar-SA"/>
    </w:rPr>
  </w:style>
  <w:style w:type="paragraph" w:styleId="0TitAgradec" w:customStyle="1">
    <w:name w:val="0-TitAgradec"/>
    <w:basedOn w:val="Normal"/>
    <w:qFormat/>
    <w:pPr>
      <w:spacing w:lineRule="auto" w:line="240" w:before="1200" w:after="1200"/>
      <w:ind w:hanging="0"/>
      <w:jc w:val="center"/>
    </w:pPr>
    <w:rPr>
      <w:b/>
      <w:caps/>
      <w:sz w:val="28"/>
    </w:rPr>
  </w:style>
  <w:style w:type="paragraph" w:styleId="0TextoAgradec" w:customStyle="1">
    <w:name w:val="0-TextoAgradec"/>
    <w:qFormat/>
    <w:pPr>
      <w:widowControl/>
      <w:bidi w:val="0"/>
      <w:spacing w:lineRule="auto" w:line="360" w:before="0" w:after="0"/>
      <w:ind w:left="1701" w:hanging="0"/>
      <w:jc w:val="left"/>
    </w:pPr>
    <w:rPr>
      <w:rFonts w:ascii="Arial" w:hAnsi="Arial" w:eastAsia="Arial" w:cs="Lohit Devanagari"/>
      <w:color w:val="auto"/>
      <w:kern w:val="0"/>
      <w:sz w:val="24"/>
      <w:szCs w:val="20"/>
      <w:lang w:eastAsia="ar-SA" w:val="pt-BR" w:bidi="ar-SA"/>
    </w:rPr>
  </w:style>
  <w:style w:type="paragraph" w:styleId="0Epigrafe" w:customStyle="1">
    <w:name w:val="0-Epigrafe"/>
    <w:qFormat/>
    <w:pPr>
      <w:widowControl/>
      <w:bidi w:val="0"/>
      <w:spacing w:before="6000" w:after="0"/>
      <w:ind w:left="4536" w:hanging="0"/>
      <w:jc w:val="left"/>
    </w:pPr>
    <w:rPr>
      <w:rFonts w:ascii="Arial" w:hAnsi="Arial" w:eastAsia="Arial" w:cs="Lohit Devanagari"/>
      <w:i/>
      <w:color w:val="auto"/>
      <w:kern w:val="0"/>
      <w:sz w:val="24"/>
      <w:szCs w:val="20"/>
      <w:lang w:eastAsia="ar-SA" w:val="pt-BR" w:bidi="ar-SA"/>
    </w:rPr>
  </w:style>
  <w:style w:type="paragraph" w:styleId="0AutorEpigr" w:customStyle="1">
    <w:name w:val="0-AutorEpigr"/>
    <w:qFormat/>
    <w:pPr>
      <w:widowControl/>
      <w:bidi w:val="0"/>
      <w:spacing w:before="0" w:after="0"/>
      <w:jc w:val="right"/>
    </w:pPr>
    <w:rPr>
      <w:rFonts w:ascii="Arial" w:hAnsi="Arial" w:eastAsia="Arial" w:cs="Lohit Devanagari"/>
      <w:color w:val="auto"/>
      <w:kern w:val="0"/>
      <w:sz w:val="24"/>
      <w:szCs w:val="20"/>
      <w:lang w:eastAsia="ar-SA" w:val="pt-BR" w:bidi="ar-SA"/>
    </w:rPr>
  </w:style>
  <w:style w:type="paragraph" w:styleId="0TitResumo" w:customStyle="1">
    <w:name w:val="0-TitResumo"/>
    <w:qFormat/>
    <w:pPr>
      <w:widowControl/>
      <w:bidi w:val="0"/>
      <w:spacing w:before="1200" w:after="1200"/>
      <w:jc w:val="center"/>
    </w:pPr>
    <w:rPr>
      <w:rFonts w:ascii="Arial" w:hAnsi="Arial" w:eastAsia="Arial" w:cs="Lohit Devanagari"/>
      <w:b/>
      <w:caps/>
      <w:color w:val="auto"/>
      <w:kern w:val="0"/>
      <w:sz w:val="28"/>
      <w:szCs w:val="20"/>
      <w:lang w:eastAsia="ar-SA" w:val="pt-BR" w:bidi="ar-SA"/>
    </w:rPr>
  </w:style>
  <w:style w:type="paragraph" w:styleId="0TextoResumo" w:customStyle="1">
    <w:name w:val="0-TextoResumo"/>
    <w:qFormat/>
    <w:pPr>
      <w:widowControl/>
      <w:bidi w:val="0"/>
      <w:spacing w:before="0" w:after="0"/>
      <w:jc w:val="both"/>
    </w:pPr>
    <w:rPr>
      <w:rFonts w:ascii="Arial" w:hAnsi="Arial" w:eastAsia="Arial" w:cs="Lohit Devanagari"/>
      <w:color w:val="auto"/>
      <w:kern w:val="0"/>
      <w:sz w:val="24"/>
      <w:szCs w:val="20"/>
      <w:lang w:eastAsia="ar-SA" w:val="pt-BR" w:bidi="ar-SA"/>
    </w:rPr>
  </w:style>
  <w:style w:type="paragraph" w:styleId="0TitTextoSemNum" w:customStyle="1">
    <w:name w:val="0-TitTextoSemNum"/>
    <w:qFormat/>
    <w:pPr>
      <w:pageBreakBefore/>
      <w:widowControl/>
      <w:bidi w:val="0"/>
      <w:spacing w:lineRule="auto" w:line="360" w:before="0" w:after="0"/>
      <w:jc w:val="left"/>
    </w:pPr>
    <w:rPr>
      <w:rFonts w:ascii="Arial" w:hAnsi="Arial" w:eastAsia="Arial" w:cs="Lohit Devanagari"/>
      <w:b/>
      <w:color w:val="auto"/>
      <w:kern w:val="0"/>
      <w:sz w:val="24"/>
      <w:szCs w:val="20"/>
      <w:lang w:eastAsia="ar-SA" w:val="pt-BR" w:bidi="ar-SA"/>
    </w:rPr>
  </w:style>
  <w:style w:type="paragraph" w:styleId="0TitTextoComNum" w:customStyle="1">
    <w:name w:val="0-TitTextoComNum"/>
    <w:qFormat/>
    <w:pPr>
      <w:widowControl/>
      <w:numPr>
        <w:ilvl w:val="0"/>
        <w:numId w:val="3"/>
      </w:numPr>
      <w:bidi w:val="0"/>
      <w:spacing w:lineRule="auto" w:line="360" w:before="0" w:after="180"/>
      <w:jc w:val="left"/>
    </w:pPr>
    <w:rPr>
      <w:rFonts w:ascii="Arial" w:hAnsi="Arial" w:eastAsia="Arial" w:cs="Lohit Devanagari"/>
      <w:b/>
      <w:caps/>
      <w:color w:val="auto"/>
      <w:kern w:val="0"/>
      <w:sz w:val="24"/>
      <w:szCs w:val="20"/>
      <w:lang w:eastAsia="ar-SA" w:val="pt-BR" w:bidi="ar-SA"/>
    </w:rPr>
  </w:style>
  <w:style w:type="paragraph" w:styleId="0SubTitComNum" w:customStyle="1">
    <w:name w:val="0-SubTitComNum"/>
    <w:qFormat/>
    <w:pPr>
      <w:widowControl/>
      <w:numPr>
        <w:ilvl w:val="0"/>
        <w:numId w:val="4"/>
      </w:numPr>
      <w:bidi w:val="0"/>
      <w:spacing w:before="720" w:after="720"/>
      <w:jc w:val="left"/>
    </w:pPr>
    <w:rPr>
      <w:rFonts w:ascii="Arial" w:hAnsi="Arial" w:eastAsia="Arial" w:cs="Lohit Devanagari"/>
      <w:color w:val="auto"/>
      <w:kern w:val="0"/>
      <w:sz w:val="24"/>
      <w:szCs w:val="20"/>
      <w:lang w:eastAsia="ar-SA" w:val="pt-BR" w:bidi="ar-SA"/>
    </w:rPr>
  </w:style>
  <w:style w:type="paragraph" w:styleId="0LocalAFR" w:customStyle="1">
    <w:name w:val="0-LocalAFR"/>
    <w:qFormat/>
    <w:pPr>
      <w:widowControl/>
      <w:bidi w:val="0"/>
      <w:spacing w:before="2400" w:after="0"/>
      <w:jc w:val="center"/>
    </w:pPr>
    <w:rPr>
      <w:rFonts w:ascii="Arial" w:hAnsi="Arial" w:eastAsia="Arial" w:cs="Lohit Devanagari"/>
      <w:b/>
      <w:color w:val="auto"/>
      <w:kern w:val="0"/>
      <w:sz w:val="28"/>
      <w:szCs w:val="20"/>
      <w:lang w:eastAsia="ar-SA" w:val="pt-BR" w:bidi="ar-SA"/>
    </w:rPr>
  </w:style>
  <w:style w:type="paragraph" w:styleId="0TextoNormal" w:customStyle="1">
    <w:name w:val="0-TextoNormal"/>
    <w:qFormat/>
    <w:pPr>
      <w:widowControl/>
      <w:bidi w:val="0"/>
      <w:spacing w:lineRule="auto" w:line="360" w:before="0" w:after="0"/>
      <w:ind w:left="1418" w:hanging="0"/>
      <w:jc w:val="both"/>
    </w:pPr>
    <w:rPr>
      <w:rFonts w:ascii="Arial" w:hAnsi="Arial" w:eastAsia="Arial" w:cs="Lohit Devanagari"/>
      <w:color w:val="auto"/>
      <w:kern w:val="0"/>
      <w:sz w:val="24"/>
      <w:szCs w:val="24"/>
      <w:lang w:eastAsia="ar-SA" w:val="pt-BR" w:bidi="ar-SA"/>
    </w:rPr>
  </w:style>
  <w:style w:type="paragraph" w:styleId="0LocalAPOV" w:customStyle="1">
    <w:name w:val="0-LocalAPOV"/>
    <w:qFormat/>
    <w:pPr>
      <w:widowControl/>
      <w:bidi w:val="0"/>
      <w:spacing w:before="1200" w:after="960"/>
      <w:jc w:val="center"/>
    </w:pPr>
    <w:rPr>
      <w:rFonts w:ascii="Arial" w:hAnsi="Arial" w:eastAsia="Arial" w:cs="Lohit Devanagari"/>
      <w:color w:val="auto"/>
      <w:kern w:val="0"/>
      <w:sz w:val="24"/>
      <w:szCs w:val="20"/>
      <w:lang w:eastAsia="ar-SA" w:val="pt-BR" w:bidi="ar-SA"/>
    </w:rPr>
  </w:style>
  <w:style w:type="paragraph" w:styleId="0TitTCCAprov" w:customStyle="1">
    <w:name w:val="0-TitTCCAprov"/>
    <w:basedOn w:val="0TitTCC"/>
    <w:qFormat/>
    <w:pPr>
      <w:spacing w:before="2400" w:after="0"/>
    </w:pPr>
    <w:rPr/>
  </w:style>
  <w:style w:type="paragraph" w:styleId="0Banca" w:customStyle="1">
    <w:name w:val="0-Banca"/>
    <w:qFormat/>
    <w:pPr>
      <w:widowControl/>
      <w:bidi w:val="0"/>
      <w:spacing w:before="180" w:after="0"/>
      <w:jc w:val="both"/>
    </w:pPr>
    <w:rPr>
      <w:rFonts w:ascii="Arial" w:hAnsi="Arial" w:eastAsia="Arial" w:cs="Lohit Devanagari"/>
      <w:color w:val="auto"/>
      <w:kern w:val="0"/>
      <w:sz w:val="24"/>
      <w:szCs w:val="20"/>
      <w:lang w:eastAsia="ar-SA" w:val="pt-BR" w:bidi="ar-SA"/>
    </w:rPr>
  </w:style>
  <w:style w:type="paragraph" w:styleId="0TitCap1" w:customStyle="1">
    <w:name w:val="0-TitCap1"/>
    <w:qFormat/>
    <w:pPr>
      <w:widowControl/>
      <w:numPr>
        <w:ilvl w:val="0"/>
        <w:numId w:val="2"/>
      </w:numPr>
      <w:bidi w:val="0"/>
      <w:spacing w:before="720" w:after="720"/>
      <w:jc w:val="left"/>
    </w:pPr>
    <w:rPr>
      <w:rFonts w:ascii="Arial" w:hAnsi="Arial" w:eastAsia="Arial" w:cs="Lohit Devanagari"/>
      <w:b/>
      <w:caps/>
      <w:color w:val="auto"/>
      <w:kern w:val="0"/>
      <w:sz w:val="24"/>
      <w:szCs w:val="20"/>
      <w:lang w:eastAsia="ar-SA" w:val="pt-BR" w:bidi="ar-SA"/>
    </w:rPr>
  </w:style>
  <w:style w:type="paragraph" w:styleId="0TitCap2" w:customStyle="1">
    <w:name w:val="0-TitCap2"/>
    <w:qFormat/>
    <w:pPr>
      <w:widowControl/>
      <w:tabs>
        <w:tab w:val="clear" w:pos="709"/>
        <w:tab w:val="left" w:pos="0" w:leader="none"/>
      </w:tabs>
      <w:bidi w:val="0"/>
      <w:spacing w:before="720" w:after="720"/>
      <w:ind w:left="432" w:hanging="432"/>
      <w:jc w:val="left"/>
    </w:pPr>
    <w:rPr>
      <w:rFonts w:ascii="Arial" w:hAnsi="Arial" w:eastAsia="Arial" w:cs="Lohit Devanagari"/>
      <w:caps/>
      <w:color w:val="auto"/>
      <w:kern w:val="0"/>
      <w:sz w:val="24"/>
      <w:szCs w:val="20"/>
      <w:lang w:eastAsia="ar-SA" w:val="pt-BR" w:bidi="ar-SA"/>
    </w:rPr>
  </w:style>
  <w:style w:type="paragraph" w:styleId="0TitCap3" w:customStyle="1">
    <w:name w:val="0-TitCap3"/>
    <w:qFormat/>
    <w:pPr>
      <w:widowControl/>
      <w:tabs>
        <w:tab w:val="clear" w:pos="709"/>
        <w:tab w:val="left" w:pos="0" w:leader="none"/>
      </w:tabs>
      <w:bidi w:val="0"/>
      <w:spacing w:before="720" w:after="720"/>
      <w:ind w:left="432" w:hanging="432"/>
      <w:jc w:val="left"/>
    </w:pPr>
    <w:rPr>
      <w:rFonts w:ascii="Arial" w:hAnsi="Arial" w:eastAsia="Arial" w:cs="Lohit Devanagari"/>
      <w:color w:val="auto"/>
      <w:kern w:val="0"/>
      <w:sz w:val="24"/>
      <w:szCs w:val="20"/>
      <w:lang w:eastAsia="ar-SA" w:val="pt-BR" w:bidi="ar-SA"/>
    </w:rPr>
  </w:style>
  <w:style w:type="paragraph" w:styleId="Cabealho">
    <w:name w:val="Header"/>
    <w:basedOn w:val="Normal"/>
    <w:uiPriority w:val="99"/>
    <w:pPr>
      <w:tabs>
        <w:tab w:val="clear" w:pos="709"/>
        <w:tab w:val="center" w:pos="4513" w:leader="none"/>
        <w:tab w:val="right" w:pos="9026" w:leader="none"/>
      </w:tabs>
    </w:pPr>
    <w:rPr/>
  </w:style>
  <w:style w:type="paragraph" w:styleId="Ttulodocurso" w:customStyle="1">
    <w:name w:val="Título do curso"/>
    <w:basedOn w:val="0TitTCC"/>
    <w:qFormat/>
    <w:pPr>
      <w:spacing w:before="0" w:after="0"/>
    </w:pPr>
    <w:rPr/>
  </w:style>
  <w:style w:type="paragraph" w:styleId="TabeladeGrade31" w:customStyle="1">
    <w:name w:val="Tabela de Grade 31"/>
    <w:basedOn w:val="Ttulo1"/>
    <w:uiPriority w:val="39"/>
    <w:semiHidden/>
    <w:unhideWhenUsed/>
    <w:qFormat/>
    <w:pPr>
      <w:ind w:hanging="0"/>
      <w:jc w:val="left"/>
    </w:pPr>
    <w:rPr>
      <w:rFonts w:ascii="Cambria" w:hAnsi="Cambria"/>
      <w:color w:val="365F91"/>
      <w:lang w:eastAsia="en-US"/>
    </w:rPr>
  </w:style>
  <w:style w:type="paragraph" w:styleId="SombreamentoEscuronfase11" w:customStyle="1">
    <w:name w:val="Sombreamento Escuro - Ênfase 11"/>
    <w:uiPriority w:val="99"/>
    <w:semiHidden/>
    <w:qFormat/>
    <w:pPr>
      <w:widowControl/>
      <w:bidi w:val="0"/>
      <w:spacing w:before="0" w:after="0"/>
      <w:jc w:val="left"/>
    </w:pPr>
    <w:rPr>
      <w:rFonts w:ascii="Arial" w:hAnsi="Arial" w:eastAsia="Noto Serif CJK SC" w:cs="Lohit Devanagari"/>
      <w:color w:val="auto"/>
      <w:kern w:val="0"/>
      <w:sz w:val="24"/>
      <w:szCs w:val="20"/>
      <w:lang w:eastAsia="ar-SA" w:val="pt-BR" w:bidi="ar-SA"/>
    </w:rPr>
  </w:style>
  <w:style w:type="paragraph" w:styleId="BalloonText">
    <w:name w:val="Balloon Text"/>
    <w:basedOn w:val="Normal"/>
    <w:link w:val="936"/>
    <w:uiPriority w:val="99"/>
    <w:semiHidden/>
    <w:unhideWhenUsed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939"/>
    <w:uiPriority w:val="99"/>
    <w:unhideWhenUsed/>
    <w:qFormat/>
    <w:pPr/>
    <w:rPr>
      <w:sz w:val="20"/>
    </w:rPr>
  </w:style>
  <w:style w:type="paragraph" w:styleId="Annotationsubject">
    <w:name w:val="annotation subject"/>
    <w:basedOn w:val="Annotationtext"/>
    <w:link w:val="941"/>
    <w:uiPriority w:val="99"/>
    <w:semiHidden/>
    <w:unhideWhenUsed/>
    <w:qFormat/>
    <w:pPr/>
    <w:rPr>
      <w:b/>
      <w:bCs/>
    </w:rPr>
  </w:style>
  <w:style w:type="paragraph" w:styleId="0BancaComponentes" w:customStyle="1">
    <w:name w:val="0-BancaComponentes"/>
    <w:qFormat/>
    <w:pPr>
      <w:widowControl/>
      <w:bidi w:val="0"/>
      <w:spacing w:before="0" w:after="0"/>
      <w:jc w:val="left"/>
    </w:pPr>
    <w:rPr>
      <w:rFonts w:ascii="Arial" w:hAnsi="Arial" w:eastAsia="Calibri" w:cs="Lohit Devanagari"/>
      <w:color w:val="auto"/>
      <w:kern w:val="0"/>
      <w:sz w:val="24"/>
      <w:szCs w:val="22"/>
      <w:lang w:eastAsia="en-US" w:val="pt-BR" w:bidi="ar-SA"/>
    </w:rPr>
  </w:style>
  <w:style w:type="paragraph" w:styleId="0BancaInstituicao" w:customStyle="1">
    <w:name w:val="0-BancaInstituicao"/>
    <w:qFormat/>
    <w:pPr>
      <w:widowControl/>
      <w:bidi w:val="0"/>
      <w:spacing w:before="0" w:after="200"/>
      <w:jc w:val="left"/>
    </w:pPr>
    <w:rPr>
      <w:rFonts w:ascii="Arial" w:hAnsi="Arial" w:eastAsia="Calibri" w:cs="Lohit Devanagari"/>
      <w:color w:val="auto"/>
      <w:kern w:val="0"/>
      <w:sz w:val="24"/>
      <w:szCs w:val="22"/>
      <w:lang w:eastAsia="en-US" w:val="pt-BR" w:bidi="ar-SA"/>
    </w:rPr>
  </w:style>
  <w:style w:type="paragraph" w:styleId="0NaturezaFolhaAPROV" w:customStyle="1">
    <w:name w:val="0-NaturezaFolhaAPROV"/>
    <w:qFormat/>
    <w:pPr>
      <w:widowControl/>
      <w:bidi w:val="0"/>
      <w:spacing w:before="1700" w:after="0"/>
      <w:ind w:left="4536" w:hanging="0"/>
      <w:jc w:val="both"/>
    </w:pPr>
    <w:rPr>
      <w:rFonts w:ascii="Arial" w:hAnsi="Arial" w:eastAsia="Calibri" w:cs="Lohit Devanagari"/>
      <w:color w:val="auto"/>
      <w:kern w:val="0"/>
      <w:sz w:val="24"/>
      <w:szCs w:val="22"/>
      <w:lang w:eastAsia="en-US" w:val="pt-BR" w:bidi="ar-SA"/>
    </w:rPr>
  </w:style>
  <w:style w:type="paragraph" w:styleId="0Normal" w:customStyle="1">
    <w:name w:val="0-Normal"/>
    <w:qFormat/>
    <w:pPr>
      <w:widowControl/>
      <w:bidi w:val="0"/>
      <w:spacing w:lineRule="auto" w:line="360" w:before="0" w:after="0"/>
      <w:ind w:firstLine="1418"/>
      <w:jc w:val="both"/>
    </w:pPr>
    <w:rPr>
      <w:rFonts w:ascii="Arial" w:hAnsi="Arial" w:eastAsia="Calibri" w:cs="Lohit Devanagari"/>
      <w:color w:val="auto"/>
      <w:kern w:val="0"/>
      <w:sz w:val="24"/>
      <w:szCs w:val="22"/>
      <w:lang w:eastAsia="en-US" w:val="pt-BR" w:bidi="ar-SA"/>
    </w:rPr>
  </w:style>
  <w:style w:type="paragraph" w:styleId="0TituloFolhaAPROV" w:customStyle="1">
    <w:name w:val="0-TituloFolhaAPROV"/>
    <w:qFormat/>
    <w:pPr>
      <w:widowControl/>
      <w:bidi w:val="0"/>
      <w:spacing w:lineRule="auto" w:line="360" w:before="2000" w:after="0"/>
      <w:jc w:val="center"/>
    </w:pPr>
    <w:rPr>
      <w:rFonts w:ascii="Arial" w:hAnsi="Arial" w:eastAsia="Calibri" w:cs="Lohit Devanagari"/>
      <w:b/>
      <w:caps/>
      <w:color w:val="auto"/>
      <w:kern w:val="0"/>
      <w:sz w:val="28"/>
      <w:szCs w:val="22"/>
      <w:lang w:eastAsia="en-US" w:val="pt-BR" w:bidi="ar-SA"/>
    </w:rPr>
  </w:style>
  <w:style w:type="paragraph" w:styleId="Estilo1" w:customStyle="1">
    <w:name w:val="Estilo1"/>
    <w:basedOn w:val="Normal"/>
    <w:qFormat/>
    <w:pPr>
      <w:spacing w:lineRule="auto" w:line="480" w:before="0" w:after="200"/>
      <w:ind w:hanging="0"/>
    </w:pPr>
    <w:rPr>
      <w:rFonts w:eastAsia="Calibri" w:cs="Arial"/>
      <w:b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pPr>
      <w:spacing w:lineRule="auto" w:line="276" w:before="0" w:after="200"/>
      <w:ind w:left="720" w:hanging="0"/>
      <w:contextualSpacing/>
      <w:jc w:val="left"/>
    </w:pPr>
    <w:rPr>
      <w:rFonts w:ascii="Calibri" w:hAnsi="Calibri" w:eastAsia="Calibri"/>
      <w:sz w:val="22"/>
      <w:szCs w:val="22"/>
      <w:lang w:eastAsia="en-US"/>
    </w:rPr>
  </w:style>
  <w:style w:type="paragraph" w:styleId="NoSpacing">
    <w:name w:val="No Spacing"/>
    <w:uiPriority w:val="1"/>
    <w:qFormat/>
    <w:pPr>
      <w:widowControl/>
      <w:bidi w:val="0"/>
      <w:spacing w:before="0" w:after="0"/>
      <w:jc w:val="left"/>
    </w:pPr>
    <w:rPr>
      <w:rFonts w:ascii="Calibri" w:hAnsi="Calibri" w:eastAsia="Calibri" w:cs="Lohit Devanagari"/>
      <w:color w:val="auto"/>
      <w:kern w:val="0"/>
      <w:sz w:val="22"/>
      <w:szCs w:val="22"/>
      <w:lang w:eastAsia="en-US" w:val="pt-BR" w:bidi="ar-SA"/>
    </w:rPr>
  </w:style>
  <w:style w:type="paragraph" w:styleId="RMEResumo" w:customStyle="1">
    <w:name w:val="RME - Resumo"/>
    <w:basedOn w:val="Normal"/>
    <w:qFormat/>
    <w:pPr>
      <w:numPr>
        <w:ilvl w:val="0"/>
        <w:numId w:val="5"/>
      </w:numPr>
      <w:spacing w:lineRule="auto" w:line="240" w:before="80" w:after="0"/>
    </w:pPr>
    <w:rPr>
      <w:rFonts w:ascii="Times New Roman" w:hAnsi="Times New Roman"/>
      <w:sz w:val="18"/>
      <w:lang w:eastAsia="pt-BR"/>
    </w:rPr>
  </w:style>
  <w:style w:type="paragraph" w:styleId="Notaderodap">
    <w:name w:val="Footnote Text"/>
    <w:basedOn w:val="Normal"/>
    <w:link w:val="957"/>
    <w:uiPriority w:val="99"/>
    <w:semiHidden/>
    <w:unhideWhenUsed/>
    <w:pPr>
      <w:spacing w:lineRule="auto" w:line="240"/>
    </w:pPr>
    <w:rPr>
      <w:sz w:val="20"/>
    </w:rPr>
  </w:style>
  <w:style w:type="paragraph" w:styleId="0artigotitulo" w:customStyle="1">
    <w:name w:val="0-artigo-titulo"/>
    <w:basedOn w:val="0Data"/>
    <w:qFormat/>
    <w:pPr/>
    <w:rPr>
      <w:rFonts w:cs="Arial"/>
      <w:caps/>
      <w:sz w:val="24"/>
      <w:szCs w:val="24"/>
    </w:rPr>
  </w:style>
  <w:style w:type="paragraph" w:styleId="0artigoautor" w:customStyle="1">
    <w:name w:val="0-artigo-autor"/>
    <w:basedOn w:val="Normal"/>
    <w:qFormat/>
    <w:pPr>
      <w:ind w:hanging="0"/>
      <w:jc w:val="center"/>
    </w:pPr>
    <w:rPr>
      <w:rFonts w:cs="Arial"/>
      <w:b/>
      <w:sz w:val="24"/>
      <w:szCs w:val="24"/>
    </w:rPr>
  </w:style>
  <w:style w:type="paragraph" w:styleId="0artigotopico" w:customStyle="1">
    <w:name w:val="0-artigo-topico"/>
    <w:basedOn w:val="RMEResumo"/>
    <w:qFormat/>
    <w:pPr>
      <w:numPr>
        <w:ilvl w:val="0"/>
        <w:numId w:val="0"/>
      </w:numPr>
      <w:spacing w:lineRule="auto" w:line="360" w:before="0" w:after="0"/>
      <w:ind w:firstLine="1418"/>
    </w:pPr>
    <w:rPr>
      <w:rFonts w:ascii="Arial" w:hAnsi="Arial" w:cs="Arial"/>
      <w:b/>
      <w:sz w:val="24"/>
      <w:szCs w:val="24"/>
    </w:rPr>
  </w:style>
  <w:style w:type="paragraph" w:styleId="0artigoresumo" w:customStyle="1">
    <w:name w:val="0-artigo-resumo"/>
    <w:basedOn w:val="Normal"/>
    <w:qFormat/>
    <w:pPr>
      <w:spacing w:lineRule="auto" w:line="240"/>
      <w:ind w:hanging="0"/>
    </w:pPr>
    <w:rPr>
      <w:rFonts w:cs="Arial"/>
      <w:sz w:val="24"/>
      <w:szCs w:val="24"/>
    </w:rPr>
  </w:style>
  <w:style w:type="paragraph" w:styleId="0artigocitacaoLonga" w:customStyle="1">
    <w:name w:val="0-artigo-citacaoLonga"/>
    <w:basedOn w:val="Normal"/>
    <w:qFormat/>
    <w:pPr>
      <w:spacing w:lineRule="auto" w:line="240"/>
      <w:ind w:left="2268" w:hanging="0"/>
    </w:pPr>
    <w:rPr>
      <w:rFonts w:cs="Arial"/>
      <w:sz w:val="20"/>
      <w:szCs w:val="24"/>
    </w:rPr>
  </w:style>
  <w:style w:type="paragraph" w:styleId="0artigotopicoCentralizado" w:customStyle="1">
    <w:name w:val="0-artigo-topicoCentralizado"/>
    <w:basedOn w:val="Normal"/>
    <w:qFormat/>
    <w:pPr>
      <w:ind w:hanging="0"/>
      <w:jc w:val="center"/>
    </w:pPr>
    <w:rPr>
      <w:rFonts w:cs="Arial"/>
      <w:b/>
      <w:sz w:val="24"/>
      <w:szCs w:val="24"/>
    </w:rPr>
  </w:style>
  <w:style w:type="paragraph" w:styleId="0artigotexto" w:customStyle="1">
    <w:name w:val="0-artigo-texto"/>
    <w:basedOn w:val="Normal"/>
    <w:qFormat/>
    <w:pPr>
      <w:ind w:firstLine="709"/>
    </w:pPr>
    <w:rPr>
      <w:rFonts w:cs="Arial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9240D69D-3F98-4233-9A4C-F50CF93A6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LibreOffice/7.0.4.2$Linux_X86_64 LibreOffice_project/00$Build-2</Application>
  <AppVersion>15.0000</AppVersion>
  <Pages>7</Pages>
  <Words>1912</Words>
  <Characters>9665</Characters>
  <CharactersWithSpaces>11510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2016-09-01T19:08:00Z</dcterms:created>
  <dc:creator/>
  <dc:description/>
  <dc:language>pt-BR</dc:language>
  <cp:lastModifiedBy/>
  <dcterms:modified xsi:type="dcterms:W3CDTF">2021-11-20T23:00:42Z</dcterms:modified>
  <cp:revision>47</cp:revision>
  <dc:subject/>
  <dc:title/>
</cp:coreProperties>
</file>