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b/>
          <w:color w:val="FF0000"/>
          <w:sz w:val="28"/>
          <w:highlight w:val="none"/>
        </w:rPr>
      </w:pPr>
      <w:r>
        <w:rPr>
          <w:b/>
          <w:color w:val="FF0000"/>
          <w:sz w:val="28"/>
          <w:highlight w:val="none"/>
        </w:rPr>
        <w:t xml:space="preserve">WHERE IN</w:t>
      </w:r>
      <w:r>
        <w:rPr>
          <w:b/>
          <w:color w:val="FF0000"/>
          <w:sz w:val="28"/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O comando “</w:t>
      </w:r>
      <w:r>
        <w:rPr>
          <w:color w:val="FF0000"/>
          <w:highlight w:val="none"/>
        </w:rPr>
        <w:t xml:space="preserve">WHERE IN</w:t>
      </w:r>
      <w:r>
        <w:rPr>
          <w:highlight w:val="none"/>
        </w:rPr>
        <w:t xml:space="preserve">” vai fazer uma busca indo de acordo com cada valores que for passado dentro do “</w:t>
      </w:r>
      <w:r>
        <w:rPr>
          <w:color w:val="FF0000"/>
          <w:highlight w:val="none"/>
        </w:rPr>
        <w:t xml:space="preserve">IN</w:t>
      </w:r>
      <w:r>
        <w:rPr>
          <w:highlight w:val="none"/>
        </w:rPr>
        <w:t xml:space="preserve">” verificando se os valores passados estão dentro do conjunto ou não, fazendo a busca por uma coluna e filtrando os diversos valores  que você deseja encontrar.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Exemplo: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color w:val="FF0000"/>
          <w:highlight w:val="none"/>
        </w:rPr>
        <w:t xml:space="preserve">SELECT </w:t>
      </w:r>
      <w:r>
        <w:rPr>
          <w:highlight w:val="none"/>
        </w:rPr>
        <w:t xml:space="preserve">id,</w:t>
        <w:br/>
        <w:tab/>
        <w:t xml:space="preserve">nome,</w:t>
        <w:br/>
        <w:tab/>
        <w:t xml:space="preserve">duracao</w:t>
        <w:br/>
      </w:r>
      <w:r>
        <w:rPr>
          <w:color w:val="FF0000"/>
          <w:highlight w:val="none"/>
        </w:rPr>
        <w:t xml:space="preserve">FROM </w:t>
      </w:r>
      <w:r>
        <w:rPr>
          <w:color w:val="0070C0"/>
          <w:highlight w:val="none"/>
        </w:rPr>
        <w:t xml:space="preserve">aula</w:t>
      </w:r>
      <w:r>
        <w:rPr>
          <w:highlight w:val="none"/>
        </w:rPr>
        <w:br/>
      </w:r>
      <w:r>
        <w:rPr>
          <w:color w:val="FF0000"/>
          <w:highlight w:val="none"/>
        </w:rPr>
        <w:t xml:space="preserve">WHERE </w:t>
      </w:r>
      <w:r>
        <w:rPr>
          <w:highlight w:val="none"/>
        </w:rPr>
        <w:t xml:space="preserve">duracao </w:t>
      </w:r>
      <w:r>
        <w:rPr>
          <w:color w:val="FF0000"/>
          <w:highlight w:val="none"/>
        </w:rPr>
        <w:t xml:space="preserve">IN </w:t>
      </w:r>
      <w:r>
        <w:rPr>
          <w:highlight w:val="none"/>
        </w:rPr>
        <w:t xml:space="preserve">(</w:t>
      </w:r>
      <w:r>
        <w:rPr>
          <w:color w:val="7030A0"/>
          <w:highlight w:val="none"/>
        </w:rPr>
        <w:t xml:space="preserve">60</w:t>
      </w:r>
      <w:r>
        <w:rPr>
          <w:highlight w:val="none"/>
        </w:rPr>
        <w:t xml:space="preserve">, </w:t>
      </w:r>
      <w:r>
        <w:rPr>
          <w:color w:val="7030A0"/>
          <w:highlight w:val="none"/>
        </w:rPr>
        <w:t xml:space="preserve">120</w:t>
      </w:r>
      <w:r>
        <w:rPr>
          <w:highlight w:val="none"/>
        </w:rPr>
        <w:t xml:space="preserve">, </w:t>
      </w:r>
      <w:r>
        <w:rPr>
          <w:color w:val="7030A0"/>
          <w:highlight w:val="none"/>
        </w:rPr>
        <w:t xml:space="preserve">180</w:t>
      </w:r>
      <w:r>
        <w:rPr>
          <w:highlight w:val="none"/>
        </w:rPr>
        <w:t xml:space="preserve">, </w:t>
      </w:r>
      <w:r>
        <w:rPr>
          <w:color w:val="7030A0"/>
          <w:highlight w:val="none"/>
        </w:rPr>
        <w:t xml:space="preserve">240</w:t>
      </w:r>
      <w:r>
        <w:rPr>
          <w:highlight w:val="none"/>
        </w:rPr>
        <w:t xml:space="preserve">, </w:t>
      </w:r>
      <w:r>
        <w:rPr>
          <w:color w:val="7030A0"/>
          <w:highlight w:val="none"/>
        </w:rPr>
        <w:t xml:space="preserve">300</w:t>
      </w:r>
      <w:r>
        <w:rPr>
          <w:highlight w:val="none"/>
        </w:rPr>
        <w:t xml:space="preserve">);</w:t>
      </w:r>
      <w:r/>
      <w:r/>
      <w:r>
        <w:rPr>
          <w:b/>
          <w:color w:val="FF0000"/>
          <w:sz w:val="28"/>
          <w:highlight w:val="none"/>
        </w:rPr>
      </w:r>
      <w:r>
        <w:rPr>
          <w:b/>
          <w:color w:val="FF0000"/>
          <w:sz w:val="28"/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O </w:t>
      </w:r>
      <w:r>
        <w:rPr>
          <w:color w:val="FF0000"/>
          <w:highlight w:val="none"/>
        </w:rPr>
        <w:t xml:space="preserve">SELECT </w:t>
      </w:r>
      <w:r>
        <w:rPr>
          <w:highlight w:val="none"/>
        </w:rPr>
        <w:t xml:space="preserve">vai retornar uma tabela onde a coluna duração é igual a 60, 120, 180, 240 ou 300 segundos.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Ou você pode fazer uma consulta equivalente ao exemplo anterior, só que usando o </w:t>
      </w:r>
      <w:r>
        <w:rPr>
          <w:color w:val="FF0000"/>
          <w:highlight w:val="none"/>
        </w:rPr>
        <w:t xml:space="preserve">OR</w:t>
      </w:r>
      <w:r>
        <w:rPr>
          <w:highlight w:val="none"/>
        </w:rPr>
        <w:t xml:space="preserve">, que diferente do </w:t>
      </w:r>
      <w:r>
        <w:rPr>
          <w:color w:val="FF0000"/>
          <w:highlight w:val="none"/>
        </w:rPr>
        <w:t xml:space="preserve">AND</w:t>
      </w:r>
      <w:r>
        <w:rPr>
          <w:highlight w:val="none"/>
        </w:rPr>
        <w:t xml:space="preserve">, precisa que pelo menos um retorne verdadeiro para retornar algo na consulta. 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Exemplo: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color w:val="FF0000"/>
          <w:highlight w:val="none"/>
        </w:rPr>
        <w:t xml:space="preserve">SELECT </w:t>
      </w:r>
      <w:r>
        <w:rPr>
          <w:highlight w:val="none"/>
        </w:rPr>
        <w:br/>
        <w:tab/>
        <w:t xml:space="preserve">id,</w:t>
        <w:br/>
        <w:tab/>
        <w:t xml:space="preserve">nome,</w:t>
        <w:br/>
        <w:tab/>
        <w:t xml:space="preserve">duracao</w:t>
        <w:br/>
      </w:r>
      <w:r>
        <w:rPr>
          <w:color w:val="FF0000"/>
          <w:highlight w:val="none"/>
        </w:rPr>
        <w:t xml:space="preserve">FROM </w:t>
      </w:r>
      <w:r>
        <w:rPr>
          <w:color w:val="0070C0"/>
          <w:highlight w:val="none"/>
        </w:rPr>
        <w:t xml:space="preserve">aula</w:t>
      </w:r>
      <w:r>
        <w:rPr>
          <w:highlight w:val="none"/>
        </w:rPr>
        <w:br/>
      </w:r>
      <w:r>
        <w:rPr>
          <w:color w:val="FF0000"/>
          <w:highlight w:val="none"/>
        </w:rPr>
        <w:t xml:space="preserve">WHERE </w:t>
      </w:r>
      <w:r>
        <w:rPr>
          <w:highlight w:val="none"/>
        </w:rPr>
        <w:t xml:space="preserve">duracao = </w:t>
      </w:r>
      <w:r>
        <w:rPr>
          <w:color w:val="7030A0"/>
          <w:highlight w:val="none"/>
        </w:rPr>
        <w:t xml:space="preserve">60</w:t>
      </w:r>
      <w:r>
        <w:rPr>
          <w:highlight w:val="none"/>
        </w:rPr>
        <w:br/>
      </w:r>
      <w:r>
        <w:rPr>
          <w:color w:val="FF0000"/>
          <w:highlight w:val="none"/>
        </w:rPr>
        <w:t xml:space="preserve">OR </w:t>
      </w:r>
      <w:r>
        <w:rPr>
          <w:highlight w:val="none"/>
        </w:rPr>
        <w:t xml:space="preserve">duracao = </w:t>
      </w:r>
      <w:r>
        <w:rPr>
          <w:color w:val="7030A0"/>
          <w:highlight w:val="none"/>
        </w:rPr>
        <w:t xml:space="preserve">120</w:t>
      </w:r>
      <w:r>
        <w:rPr>
          <w:highlight w:val="none"/>
        </w:rPr>
        <w:br/>
      </w:r>
      <w:r>
        <w:rPr>
          <w:color w:val="FF0000"/>
          <w:highlight w:val="none"/>
        </w:rPr>
        <w:t xml:space="preserve">OR </w:t>
      </w:r>
      <w:r>
        <w:rPr>
          <w:highlight w:val="none"/>
        </w:rPr>
        <w:t xml:space="preserve">duracao = </w:t>
      </w:r>
      <w:r/>
      <w:r>
        <w:rPr>
          <w:highlight w:val="none"/>
        </w:rPr>
        <w:t xml:space="preserve"> </w:t>
      </w:r>
      <w:r>
        <w:rPr>
          <w:color w:val="7030A0"/>
          <w:highlight w:val="none"/>
        </w:rPr>
        <w:t xml:space="preserve">180</w:t>
      </w:r>
      <w:r>
        <w:rPr>
          <w:highlight w:val="none"/>
        </w:rPr>
        <w:br/>
      </w:r>
      <w:r>
        <w:rPr>
          <w:color w:val="FF0000"/>
          <w:highlight w:val="none"/>
        </w:rPr>
        <w:t xml:space="preserve">OR </w:t>
      </w:r>
      <w:r>
        <w:rPr>
          <w:highlight w:val="none"/>
        </w:rPr>
        <w:t xml:space="preserve">duracao = </w:t>
      </w:r>
      <w:r/>
      <w:r>
        <w:rPr>
          <w:highlight w:val="none"/>
        </w:rPr>
        <w:t xml:space="preserve"> </w:t>
      </w:r>
      <w:r>
        <w:rPr>
          <w:color w:val="7030A0"/>
          <w:highlight w:val="none"/>
        </w:rPr>
        <w:t xml:space="preserve">240</w:t>
      </w:r>
      <w:r>
        <w:rPr>
          <w:highlight w:val="none"/>
        </w:rPr>
        <w:br/>
      </w:r>
      <w:r>
        <w:rPr>
          <w:color w:val="FF0000"/>
          <w:highlight w:val="none"/>
        </w:rPr>
        <w:t xml:space="preserve">OR </w:t>
      </w:r>
      <w:r>
        <w:rPr>
          <w:highlight w:val="none"/>
        </w:rPr>
        <w:t xml:space="preserve">duracao = </w:t>
      </w:r>
      <w:r/>
      <w:r>
        <w:rPr>
          <w:highlight w:val="none"/>
        </w:rPr>
        <w:t xml:space="preserve"> </w:t>
      </w:r>
      <w:r>
        <w:rPr>
          <w:color w:val="7030A0"/>
          <w:highlight w:val="none"/>
        </w:rPr>
        <w:t xml:space="preserve">300</w:t>
      </w:r>
      <w:r>
        <w:rPr>
          <w:highlight w:val="none"/>
        </w:rPr>
        <w:t xml:space="preserve">;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b/>
          <w:color w:val="FF0000"/>
          <w:sz w:val="28"/>
          <w:highlight w:val="none"/>
        </w:rPr>
      </w:pPr>
      <w:r>
        <w:rPr>
          <w:sz w:val="28"/>
        </w:rPr>
      </w:r>
      <w:bookmarkStart w:id="0" w:name="_GoBack"/>
      <w:r>
        <w:rPr>
          <w:sz w:val="28"/>
        </w:rPr>
      </w:r>
      <w:bookmarkEnd w:id="0"/>
      <w:r>
        <w:rPr>
          <w:b/>
          <w:color w:val="FF0000"/>
          <w:sz w:val="28"/>
        </w:rPr>
        <w:t xml:space="preserve">ORDER  BY</w:t>
      </w:r>
      <w:r>
        <w:rPr>
          <w:sz w:val="28"/>
        </w:rPr>
      </w:r>
    </w:p>
    <w:p>
      <w:pPr>
        <w:rPr>
          <w:highlight w:val="none"/>
        </w:rPr>
      </w:pPr>
      <w:r>
        <w:t xml:space="preserve">O comando “Order By” serve para você ordenar uma coluna do </w:t>
      </w:r>
      <w:r>
        <w:rPr>
          <w:color w:val="FF0000"/>
        </w:rPr>
        <w:t xml:space="preserve">SELECT </w:t>
      </w:r>
      <w:r>
        <w:t xml:space="preserve">em crescente ou descrescente.</w:t>
      </w:r>
      <w:r/>
    </w:p>
    <w:p>
      <w:pPr>
        <w:rPr>
          <w:highlight w:val="none"/>
        </w:rPr>
      </w:pPr>
      <w:r>
        <w:rPr>
          <w:highlight w:val="none"/>
        </w:rPr>
        <w:t xml:space="preserve">Exemplo:</w:t>
      </w:r>
      <w:r>
        <w:rPr>
          <w:highlight w:val="none"/>
        </w:rPr>
      </w:r>
    </w:p>
    <w:p>
      <w:pPr>
        <w:rPr>
          <w:highlight w:val="none"/>
        </w:rPr>
      </w:pPr>
      <w:r>
        <w:rPr>
          <w:color w:val="FF0000"/>
          <w:highlight w:val="none"/>
        </w:rPr>
        <w:t xml:space="preserve">SELECT </w:t>
      </w:r>
      <w:r>
        <w:rPr>
          <w:highlight w:val="none"/>
        </w:rPr>
        <w:t xml:space="preserve">id,</w:t>
        <w:br/>
        <w:tab/>
        <w:t xml:space="preserve">nome,</w:t>
        <w:br/>
        <w:tab/>
        <w:t xml:space="preserve">duracao</w:t>
        <w:br/>
      </w:r>
      <w:r>
        <w:rPr>
          <w:color w:val="FF0000"/>
          <w:highlight w:val="none"/>
        </w:rPr>
        <w:t xml:space="preserve">FROM </w:t>
      </w:r>
      <w:r>
        <w:rPr>
          <w:color w:val="0070C0"/>
          <w:highlight w:val="none"/>
        </w:rPr>
        <w:t xml:space="preserve">aula</w:t>
      </w:r>
      <w:r>
        <w:rPr>
          <w:highlight w:val="none"/>
        </w:rPr>
        <w:br/>
      </w:r>
      <w:r>
        <w:rPr>
          <w:color w:val="FF0000"/>
          <w:highlight w:val="none"/>
        </w:rPr>
        <w:t xml:space="preserve">WHERE </w:t>
      </w:r>
      <w:r>
        <w:rPr>
          <w:highlight w:val="none"/>
        </w:rPr>
        <w:t xml:space="preserve">duracao </w:t>
      </w:r>
      <w:r>
        <w:rPr>
          <w:color w:val="FF0000"/>
          <w:highlight w:val="none"/>
        </w:rPr>
        <w:t xml:space="preserve">IN </w:t>
      </w:r>
      <w:r>
        <w:rPr>
          <w:highlight w:val="none"/>
        </w:rPr>
        <w:t xml:space="preserve">(</w:t>
      </w:r>
      <w:r>
        <w:rPr>
          <w:color w:val="7030A0"/>
          <w:highlight w:val="none"/>
        </w:rPr>
        <w:t xml:space="preserve">60</w:t>
      </w:r>
      <w:r>
        <w:rPr>
          <w:highlight w:val="none"/>
        </w:rPr>
        <w:t xml:space="preserve">, </w:t>
      </w:r>
      <w:r>
        <w:rPr>
          <w:color w:val="7030A0"/>
          <w:highlight w:val="none"/>
        </w:rPr>
        <w:t xml:space="preserve">120</w:t>
      </w:r>
      <w:r>
        <w:rPr>
          <w:highlight w:val="none"/>
        </w:rPr>
        <w:t xml:space="preserve">, </w:t>
      </w:r>
      <w:r>
        <w:rPr>
          <w:color w:val="7030A0"/>
          <w:highlight w:val="none"/>
        </w:rPr>
        <w:t xml:space="preserve">180</w:t>
      </w:r>
      <w:r>
        <w:rPr>
          <w:highlight w:val="none"/>
        </w:rPr>
        <w:t xml:space="preserve">, </w:t>
      </w:r>
      <w:r>
        <w:rPr>
          <w:color w:val="7030A0"/>
          <w:highlight w:val="none"/>
        </w:rPr>
        <w:t xml:space="preserve">240</w:t>
      </w:r>
      <w:r>
        <w:rPr>
          <w:highlight w:val="none"/>
        </w:rPr>
        <w:t xml:space="preserve">, </w:t>
      </w:r>
      <w:r>
        <w:rPr>
          <w:color w:val="7030A0"/>
          <w:highlight w:val="none"/>
        </w:rPr>
        <w:t xml:space="preserve">300</w:t>
      </w:r>
      <w:r>
        <w:rPr>
          <w:highlight w:val="none"/>
        </w:rPr>
        <w:t xml:space="preserve">)</w:t>
        <w:br/>
      </w:r>
      <w:r>
        <w:rPr>
          <w:color w:val="FF0000"/>
          <w:highlight w:val="none"/>
        </w:rPr>
        <w:t xml:space="preserve">ORDER BY</w:t>
      </w:r>
      <w:r>
        <w:rPr>
          <w:highlight w:val="none"/>
        </w:rPr>
        <w:br/>
        <w:tab/>
        <w:t xml:space="preserve">duracao </w:t>
      </w:r>
      <w:r>
        <w:rPr>
          <w:color w:val="FF0000"/>
          <w:highlight w:val="none"/>
        </w:rPr>
        <w:t xml:space="preserve">DESC</w:t>
      </w:r>
      <w:r>
        <w:rPr>
          <w:highlight w:val="none"/>
        </w:rPr>
        <w:t xml:space="preserve">, id </w:t>
      </w:r>
      <w:r>
        <w:rPr>
          <w:color w:val="FF0000"/>
          <w:highlight w:val="none"/>
        </w:rPr>
        <w:t xml:space="preserve">ASC</w:t>
      </w:r>
      <w:r>
        <w:rPr>
          <w:color w:val="FF0000"/>
          <w:highlight w:val="none"/>
        </w:rPr>
        <w:t xml:space="preserve"> </w:t>
      </w:r>
      <w:r>
        <w:rPr>
          <w:highlight w:val="none"/>
        </w:rPr>
        <w:t xml:space="preserve">;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O </w:t>
      </w:r>
      <w:r>
        <w:rPr>
          <w:color w:val="FF0000"/>
          <w:highlight w:val="none"/>
        </w:rPr>
        <w:t xml:space="preserve">SELECT </w:t>
      </w:r>
      <w:r>
        <w:rPr>
          <w:highlight w:val="none"/>
        </w:rPr>
        <w:t xml:space="preserve">vai retornar uma tabela onde a coluna “duracao” vai ser decrescente e a coluna do “id” vai ser crescente(padrão);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color w:val="FF0000"/>
          <w:highlight w:val="none"/>
        </w:rPr>
        <w:t xml:space="preserve">ASC </w:t>
      </w:r>
      <w:r>
        <w:rPr>
          <w:highlight w:val="none"/>
        </w:rPr>
        <w:t xml:space="preserve">= crescente.</w:t>
      </w:r>
      <w:r>
        <w:rPr>
          <w:highlight w:val="none"/>
        </w:rPr>
        <w:br/>
      </w:r>
      <w:r>
        <w:rPr>
          <w:color w:val="FF0000"/>
          <w:highlight w:val="none"/>
        </w:rPr>
        <w:t xml:space="preserve">DESC </w:t>
      </w:r>
      <w:r>
        <w:rPr>
          <w:highlight w:val="none"/>
        </w:rPr>
        <w:t xml:space="preserve">=  descrescente.</w:t>
        <w:br/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/>
    </w:p>
    <w:p>
      <w:pPr>
        <w:rPr>
          <w:color w:val="FF0000"/>
          <w:highlight w:val="none"/>
        </w:rPr>
      </w:pPr>
      <w:r>
        <w:rPr>
          <w:sz w:val="28"/>
        </w:rPr>
      </w:r>
      <w:r>
        <w:rPr>
          <w:b/>
          <w:color w:val="FF0000"/>
          <w:sz w:val="28"/>
        </w:rPr>
        <w:t xml:space="preserve">LIMIT E OFFSET</w:t>
      </w:r>
      <w:r>
        <w:rPr>
          <w:b/>
          <w:color w:val="FF0000"/>
          <w:sz w:val="28"/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w="11906" w:h="16838" w:orient="portrait"/>
      <w:pgMar w:top="1417" w:right="1701" w:bottom="1417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,"/>
  <w:listSeparator w:val=";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pt-BR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text1" w:themeTint="40"/>
    </w:tblPr>
    <w:tblStylePr w:type="band1Horz">
      <w:tcPr>
        <w:shd w:val="clear" w:color="FFFFFF" w:themeColor="text1" w:themeTint="75"/>
      </w:tcPr>
    </w:tblStylePr>
    <w:tblStylePr w:type="band1Vert">
      <w:tcPr>
        <w:shd w:val="clear" w:color="FFFFFF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1" w:themeTint="34"/>
    </w:tblPr>
    <w:tblStylePr w:type="band1Horz">
      <w:tcPr>
        <w:shd w:val="clear" w:color="FFFFFF" w:themeColor="accent1" w:themeTint="75"/>
      </w:tcPr>
    </w:tblStylePr>
    <w:tblStylePr w:type="band1Vert">
      <w:tcPr>
        <w:shd w:val="clear" w:color="FFFFFF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2" w:themeTint="32"/>
    </w:tblPr>
    <w:tblStylePr w:type="band1Horz">
      <w:tcPr>
        <w:shd w:val="clear" w:color="FFFFFF" w:themeColor="accent2" w:themeTint="75"/>
      </w:tcPr>
    </w:tblStylePr>
    <w:tblStylePr w:type="band1Vert">
      <w:tcPr>
        <w:shd w:val="clear" w:color="FFFFFF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3" w:themeTint="34"/>
    </w:tblPr>
    <w:tblStylePr w:type="band1Horz">
      <w:tcPr>
        <w:shd w:val="clear" w:color="FFFFFF" w:themeColor="accent3" w:themeTint="75"/>
      </w:tcPr>
    </w:tblStylePr>
    <w:tblStylePr w:type="band1Vert">
      <w:tcPr>
        <w:shd w:val="clear" w:color="FFFFFF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4" w:themeTint="34"/>
    </w:tblPr>
    <w:tblStylePr w:type="band1Horz">
      <w:tcPr>
        <w:shd w:val="clear" w:color="FFFFFF" w:themeColor="accent4" w:themeTint="75"/>
      </w:tcPr>
    </w:tblStylePr>
    <w:tblStylePr w:type="band1Vert">
      <w:tcPr>
        <w:shd w:val="clear" w:color="FFFFFF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5" w:themeTint="34"/>
    </w:tblPr>
    <w:tblStylePr w:type="band1Horz">
      <w:tcPr>
        <w:shd w:val="clear" w:color="FFFFFF" w:themeColor="accent5" w:themeTint="75"/>
      </w:tcPr>
    </w:tblStylePr>
    <w:tblStylePr w:type="band1Vert">
      <w:tcPr>
        <w:shd w:val="clear" w:color="FFFFFF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6" w:themeTint="34"/>
    </w:tblPr>
    <w:tblStylePr w:type="band1Horz">
      <w:tcPr>
        <w:shd w:val="clear" w:color="FFFFFF" w:themeColor="accent6" w:themeTint="75"/>
      </w:tcPr>
    </w:tblStylePr>
    <w:tblStylePr w:type="band1Vert">
      <w:tcPr>
        <w:shd w:val="clear" w:color="FFFFFF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/>
      </w:tcPr>
    </w:tblStylePr>
    <w:tblStylePr w:type="band1Vert">
      <w:tcPr>
        <w:shd w:val="clear" w:color="FFFFFF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Color="text1" w:themeTint="80"/>
    </w:tblPr>
    <w:tblStylePr w:type="band1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Color="accent1"/>
    </w:tblPr>
    <w:tblStylePr w:type="band1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Color="accent2" w:themeTint="97"/>
    </w:tblPr>
    <w:tblStylePr w:type="band1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Color="accent3" w:themeTint="98"/>
    </w:tblPr>
    <w:tblStylePr w:type="band1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Color="accent4" w:themeTint="9A"/>
    </w:tblPr>
    <w:tblStylePr w:type="band1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Color="accent5" w:themeTint="9A"/>
    </w:tblPr>
    <w:tblStylePr w:type="band1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Color="accent6" w:themeTint="98"/>
    </w:tblPr>
    <w:tblStylePr w:type="band1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152">
    <w:name w:val="Lined - Accent 1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153">
    <w:name w:val="Lined - Accent 2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154">
    <w:name w:val="Lined - Accent 3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155">
    <w:name w:val="Lined - Accent 4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156">
    <w:name w:val="Lined - Accent 5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157">
    <w:name w:val="Lined - Accent 6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158">
    <w:name w:val="Bordered &amp; Lined - Accent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159">
    <w:name w:val="Bordered &amp; Lined - Accent 1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160">
    <w:name w:val="Bordered &amp; Lined - Accent 2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161">
    <w:name w:val="Bordered &amp; Lined - Accent 3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162">
    <w:name w:val="Bordered &amp; Lined - Accent 4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163">
    <w:name w:val="Bordered &amp; Lined - Accent 5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164">
    <w:name w:val="Bordered &amp; Lined - Accent 6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165">
    <w:name w:val="Bordered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qFormat/>
    <w:uiPriority w:val="1"/>
    <w:pPr>
      <w:spacing w:lineRule="auto" w:line="240" w:after="0"/>
    </w:pPr>
  </w:style>
  <w:style w:type="paragraph" w:styleId="602">
    <w:name w:val="List Paragraph"/>
    <w:basedOn w:val="598"/>
    <w:qFormat/>
    <w:uiPriority w:val="34"/>
    <w:pPr>
      <w:contextualSpacing w:val="true"/>
      <w:ind w:left="720"/>
    </w:pPr>
  </w:style>
  <w:style w:type="character" w:styleId="611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ONLYOFFICE/6.3.1.56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revision>2</cp:revision>
  <dcterms:created xsi:type="dcterms:W3CDTF">2017-12-12T08:30:00Z</dcterms:created>
  <dcterms:modified xsi:type="dcterms:W3CDTF">2021-09-25T21:20:07Z</dcterms:modified>
</cp:coreProperties>
</file>