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color w:val="00B050"/>
          <w:sz w:val="32"/>
          <w:highlight w:val="none"/>
        </w:rPr>
      </w:pPr>
      <w:r>
        <w:rPr>
          <w:b/>
          <w:color w:val="00B050"/>
          <w:sz w:val="32"/>
        </w:rPr>
      </w:r>
      <w:bookmarkStart w:id="0" w:name="_GoBack"/>
      <w:r>
        <w:rPr>
          <w:b/>
          <w:color w:val="00B050"/>
          <w:sz w:val="32"/>
        </w:rPr>
      </w:r>
      <w:bookmarkEnd w:id="0"/>
      <w:r>
        <w:rPr>
          <w:b/>
          <w:color w:val="00B050"/>
          <w:sz w:val="32"/>
        </w:rPr>
        <w:t xml:space="preserve">MongoDB</w:t>
      </w:r>
      <w:r>
        <w:rPr>
          <w:b/>
          <w:color w:val="00B050"/>
          <w:sz w:val="32"/>
        </w:rPr>
      </w:r>
      <w:r/>
    </w:p>
    <w:p>
      <w:pPr>
        <w:rPr>
          <w:b/>
          <w:color w:val="0070C0"/>
          <w:sz w:val="28"/>
        </w:rPr>
      </w:pPr>
      <w:r>
        <w:rPr>
          <w:b/>
          <w:color w:val="0070C0"/>
          <w:sz w:val="28"/>
        </w:rPr>
      </w:r>
      <w:r>
        <w:rPr>
          <w:b/>
          <w:color w:val="0070C0"/>
          <w:sz w:val="28"/>
        </w:rPr>
      </w:r>
      <w:r/>
    </w:p>
    <w:p>
      <w:pPr>
        <w:rPr>
          <w:b/>
          <w:color w:val="0070C0"/>
          <w:sz w:val="28"/>
          <w:highlight w:val="none"/>
        </w:rPr>
      </w:pPr>
      <w:r>
        <w:rPr>
          <w:b/>
          <w:color w:val="0070C0"/>
          <w:sz w:val="28"/>
          <w:highlight w:val="none"/>
        </w:rPr>
        <w:t xml:space="preserve">Comandos:</w:t>
      </w:r>
      <w:r>
        <w:rPr>
          <w:b/>
          <w:color w:val="0070C0"/>
          <w:sz w:val="28"/>
          <w:highlight w:val="none"/>
        </w:rPr>
      </w:r>
      <w:r/>
    </w:p>
    <w:p>
      <w:r/>
      <w:r/>
    </w:p>
    <w:p>
      <w:pPr>
        <w:rPr>
          <w:b/>
          <w:color w:val="0070C0"/>
          <w:highlight w:val="none"/>
        </w:rPr>
      </w:pPr>
      <w:r>
        <w:rPr>
          <w:b/>
          <w:color w:val="0070C0"/>
          <w:highlight w:val="none"/>
        </w:rPr>
        <w:t xml:space="preserve">Help:</w:t>
      </w:r>
      <w:r>
        <w:rPr>
          <w:b/>
          <w:color w:val="0070C0"/>
          <w:highlight w:val="none"/>
        </w:rPr>
      </w:r>
      <w:r/>
    </w:p>
    <w:p>
      <w:r>
        <w:t xml:space="preserve">Exibe todas as informações de comandos do mongoDB.</w:t>
      </w:r>
      <w:r/>
    </w:p>
    <w:p>
      <w:pPr>
        <w:rPr>
          <w:b/>
          <w:highlight w:val="none"/>
        </w:rPr>
      </w:pPr>
      <w:r>
        <w:rPr>
          <w:b/>
          <w:color w:val="0070C0"/>
          <w:highlight w:val="none"/>
        </w:rPr>
        <w:t xml:space="preserve">Show dbs</w:t>
      </w:r>
      <w:r>
        <w:rPr>
          <w:b/>
          <w:color w:val="0070C0"/>
          <w:highlight w:val="none"/>
        </w:rPr>
        <w:t xml:space="preserve">:</w:t>
      </w:r>
      <w:r>
        <w:rPr>
          <w:b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comandos “show dbs” serve para listar todos os bancos de dados do mongoDB que estão disponíveis.</w:t>
      </w:r>
      <w:r>
        <w:rPr>
          <w:highlight w:val="none"/>
        </w:rPr>
      </w:r>
      <w:r/>
    </w:p>
    <w:p>
      <w:pPr>
        <w:rPr>
          <w:b/>
          <w:color w:val="0070C0"/>
          <w:highlight w:val="none"/>
        </w:rPr>
      </w:pPr>
      <w:r>
        <w:rPr>
          <w:b/>
          <w:color w:val="0070C0"/>
          <w:highlight w:val="none"/>
        </w:rPr>
        <w:t xml:space="preserve">Use:</w:t>
      </w:r>
      <w:r>
        <w:rPr>
          <w:b/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“use” serve para alterar o banco de dados conectado, exemplo:</w:t>
      </w:r>
      <w:r>
        <w:rPr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color w:val="0070C0"/>
          <w:highlight w:val="none"/>
        </w:rPr>
        <w:t xml:space="preserve">use curso</w:t>
      </w:r>
      <w:r>
        <w:rPr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Ele vai alterar para o banco de dados “curso”.</w:t>
      </w:r>
      <w:r>
        <w:rPr>
          <w:highlight w:val="none"/>
        </w:rPr>
      </w:r>
      <w:r/>
    </w:p>
    <w:p>
      <w:pPr>
        <w:rPr>
          <w:b/>
          <w:color w:val="0070C0"/>
          <w:highlight w:val="none"/>
        </w:rPr>
      </w:pPr>
      <w:r>
        <w:rPr>
          <w:b/>
          <w:color w:val="0070C0"/>
          <w:highlight w:val="none"/>
        </w:rPr>
      </w:r>
      <w:r>
        <w:rPr>
          <w:b/>
          <w:color w:val="0070C0"/>
          <w:highlight w:val="none"/>
        </w:rPr>
        <w:t xml:space="preserve">CreateCollection</w:t>
      </w:r>
      <w:r>
        <w:rPr>
          <w:b/>
          <w:color w:val="0070C0"/>
          <w:highlight w:val="none"/>
        </w:rPr>
        <w:t xml:space="preserve">:</w:t>
      </w:r>
      <w:r>
        <w:rPr>
          <w:b/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criar uma nova coleção no mongoDB se usa o comando “</w:t>
      </w:r>
      <w:r>
        <w:rPr>
          <w:highlight w:val="none"/>
        </w:rPr>
        <w:t xml:space="preserve">db.createCollection”, exemplo:</w:t>
      </w:r>
      <w:r>
        <w:rPr>
          <w:b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db.createCollection(‘estados’)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será criado uma colletion com o nome “estados”.</w:t>
      </w:r>
      <w:r>
        <w:rPr>
          <w:b/>
        </w:rPr>
      </w:r>
      <w:r/>
    </w:p>
    <w:p>
      <w:pPr>
        <w:rPr>
          <w:color w:val="0070C0"/>
          <w:highlight w:val="none"/>
        </w:rPr>
      </w:pPr>
      <w:r>
        <w:rPr>
          <w:b/>
          <w:color w:val="0070C0"/>
          <w:highlight w:val="none"/>
        </w:rPr>
      </w:r>
      <w:r>
        <w:rPr>
          <w:b/>
          <w:color w:val="0070C0"/>
          <w:highlight w:val="none"/>
        </w:rPr>
        <w:t xml:space="preserve">Show collections</w:t>
      </w:r>
      <w:r>
        <w:rPr>
          <w:b/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</w:t>
      </w:r>
      <w:r>
        <w:rPr>
          <w:highlight w:val="none"/>
        </w:rPr>
        <w:t xml:space="preserve">show collections” serve para exibir todas as collections do banco atual,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show collections</w:t>
      </w:r>
      <w:r>
        <w:rPr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b/>
          <w:color w:val="0070C0"/>
          <w:highlight w:val="none"/>
        </w:rPr>
      </w:r>
      <w:r>
        <w:rPr>
          <w:b/>
          <w:color w:val="0070C0"/>
          <w:highlight w:val="none"/>
        </w:rPr>
        <w:t xml:space="preserve">Drop</w:t>
      </w:r>
      <w:r>
        <w:rPr>
          <w:b/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“drop</w:t>
      </w:r>
      <w:r>
        <w:rPr>
          <w:highlight w:val="none"/>
        </w:rPr>
        <w:t xml:space="preserve">” serve para excluir uma coleção do banco de dados, exemplo: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db.estados.drop()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forma, a collection “estados” será excluida.</w:t>
      </w:r>
      <w:r>
        <w:rPr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b/>
          <w:color w:val="0070C0"/>
          <w:highlight w:val="none"/>
        </w:rPr>
      </w:r>
      <w:r>
        <w:rPr>
          <w:b/>
          <w:color w:val="0070C0"/>
          <w:highlight w:val="none"/>
        </w:rPr>
        <w:t xml:space="preserve">Insert</w:t>
      </w:r>
      <w:r/>
    </w:p>
    <w:p>
      <w:pPr>
        <w:rPr>
          <w:highlight w:val="none"/>
        </w:rPr>
      </w:pPr>
      <w:r>
        <w:rPr>
          <w:highlight w:val="none"/>
        </w:rPr>
        <w:t xml:space="preserve">O comando “insert</w:t>
      </w:r>
      <w:r>
        <w:rPr>
          <w:highlight w:val="none"/>
        </w:rPr>
        <w:t xml:space="preserve">” serve para inserir um dado dentro de uma coleção do banco de dados,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db.estados.insert({nome: "Acre", sigla: "AC", regiao: "Norte"})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db.estados.insert({</w:t>
      </w:r>
      <w:r/>
    </w:p>
    <w:p>
      <w:r>
        <w:rPr>
          <w:highlight w:val="none"/>
        </w:rPr>
        <w:t xml:space="preserve">    nome: "Rio de Janeiro",</w:t>
      </w:r>
      <w:r/>
    </w:p>
    <w:p>
      <w:r>
        <w:rPr>
          <w:highlight w:val="none"/>
        </w:rPr>
        <w:t xml:space="preserve">    sigla: "RJ",</w:t>
      </w:r>
      <w:r/>
    </w:p>
    <w:p>
      <w:r>
        <w:rPr>
          <w:highlight w:val="none"/>
        </w:rPr>
        <w:t xml:space="preserve">    regiao: "Sudeste",</w:t>
      </w:r>
      <w:r/>
    </w:p>
    <w:p>
      <w:pPr>
        <w:rPr>
          <w:highlight w:val="none"/>
        </w:rPr>
      </w:pPr>
      <w:r>
        <w:rPr>
          <w:highlight w:val="none"/>
        </w:rPr>
        <w:t xml:space="preserve">    cidades: [</w:t>
      </w:r>
      <w:r/>
    </w:p>
    <w:p>
      <w:pPr>
        <w:ind w:firstLine="708"/>
      </w:pPr>
      <w:r>
        <w:rPr>
          <w:highlight w:val="none"/>
        </w:rPr>
        <w:t xml:space="preserve">{</w:t>
      </w:r>
      <w:r/>
    </w:p>
    <w:p>
      <w:pPr>
        <w:ind w:left="709"/>
      </w:pPr>
      <w:r>
        <w:rPr>
          <w:highlight w:val="none"/>
        </w:rPr>
        <w:t xml:space="preserve">        nome: "Niterói",</w:t>
      </w:r>
      <w:r/>
    </w:p>
    <w:p>
      <w:pPr>
        <w:ind w:left="709"/>
      </w:pPr>
      <w:r>
        <w:rPr>
          <w:highlight w:val="none"/>
        </w:rPr>
        <w:t xml:space="preserve">        area: 133.9,</w:t>
      </w:r>
      <w:r/>
    </w:p>
    <w:p>
      <w:pPr>
        <w:ind w:left="709"/>
      </w:pPr>
      <w:r>
        <w:rPr>
          <w:highlight w:val="none"/>
        </w:rPr>
        <w:t xml:space="preserve">        populacao: 487562</w:t>
      </w:r>
      <w:r/>
    </w:p>
    <w:p>
      <w:pPr>
        <w:rPr>
          <w:highlight w:val="none"/>
        </w:rPr>
      </w:pPr>
      <w:r>
        <w:rPr>
          <w:highlight w:val="none"/>
        </w:rPr>
        <w:t xml:space="preserve">   </w:t>
        <w:tab/>
        <w:t xml:space="preserve"> }</w:t>
      </w:r>
      <w:r/>
    </w:p>
    <w:p>
      <w:pPr>
        <w:ind w:left="708" w:firstLine="708"/>
      </w:pPr>
      <w:r>
        <w:rPr>
          <w:highlight w:val="none"/>
        </w:rPr>
        <w:t xml:space="preserve">]</w:t>
      </w:r>
      <w:r/>
    </w:p>
    <w:p>
      <w:r>
        <w:rPr>
          <w:highlight w:val="none"/>
        </w:rPr>
        <w:t xml:space="preserve">})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forma, está sendo passado um objeto JavaScript para o mongo, fazendo assim com que ele insira os dados dentro da collection.</w:t>
      </w:r>
      <w:r/>
    </w:p>
    <w:p>
      <w:pPr>
        <w:rPr>
          <w:color w:val="0070C0"/>
          <w:highlight w:val="none"/>
        </w:rPr>
      </w:pPr>
      <w:r>
        <w:rPr>
          <w:b/>
          <w:color w:val="0070C0"/>
          <w:highlight w:val="none"/>
        </w:rPr>
      </w:r>
      <w:r>
        <w:rPr>
          <w:b/>
          <w:color w:val="0070C0"/>
          <w:highlight w:val="none"/>
        </w:rPr>
        <w:t xml:space="preserve">Find</w:t>
      </w:r>
      <w:r>
        <w:rPr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“find</w:t>
      </w:r>
      <w:r>
        <w:rPr>
          <w:highlight w:val="none"/>
        </w:rPr>
        <w:t xml:space="preserve">” serve para fazer uma consulta no mongoDB,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db.estados.find()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Será retornado todos os dados da collection “estados”, para ficar uma consulta de um JSON formatado, basta usar o “pretty” no final,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db.estados.find().pretty()</w:t>
      </w:r>
      <w:r>
        <w:rPr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b/>
          <w:color w:val="0070C0"/>
          <w:highlight w:val="none"/>
        </w:rPr>
      </w:r>
      <w:r>
        <w:rPr>
          <w:b/>
          <w:color w:val="0070C0"/>
          <w:highlight w:val="none"/>
        </w:rPr>
        <w:t xml:space="preserve">F</w:t>
      </w:r>
      <w:r>
        <w:rPr>
          <w:b/>
          <w:color w:val="0070C0"/>
          <w:highlight w:val="none"/>
        </w:rPr>
        <w:t xml:space="preserve">ind</w:t>
      </w:r>
      <w:r>
        <w:rPr>
          <w:b/>
          <w:color w:val="0070C0"/>
          <w:highlight w:val="none"/>
        </w:rPr>
        <w:t xml:space="preserve">One</w:t>
      </w:r>
      <w:r/>
    </w:p>
    <w:p>
      <w:pPr>
        <w:rPr>
          <w:highlight w:val="none"/>
        </w:rPr>
      </w:pPr>
      <w:r>
        <w:rPr>
          <w:highlight w:val="none"/>
        </w:rPr>
        <w:t xml:space="preserve">O comando “findOne</w:t>
      </w:r>
      <w:r>
        <w:rPr>
          <w:highlight w:val="none"/>
        </w:rPr>
        <w:t xml:space="preserve">” serve para fazer uma consulta de apenas 1 dado no mongoDB,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db.estados.findOne()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Será retornado o primeiro dado da collection “estados”, para colocar um filtro, se passa a propriedade de do objeto dentro dos parenteses, exemplo:</w:t>
      </w:r>
      <w:r/>
    </w:p>
    <w:p>
      <w:pPr>
        <w:rPr>
          <w:highlight w:val="none"/>
        </w:rPr>
      </w:pPr>
      <w:r>
        <w:rPr>
          <w:highlight w:val="none"/>
        </w:rPr>
        <w:t xml:space="preserve">db.estados.findOne({sigla: “RJ”})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irá trazer apenas os primeiro está com a silga “RJ”.</w:t>
      </w:r>
      <w:r>
        <w:rPr>
          <w:highlight w:val="none"/>
        </w:rPr>
      </w:r>
    </w:p>
    <w:p>
      <w:pPr>
        <w:rPr>
          <w:color w:val="0070C0"/>
          <w:highlight w:val="none"/>
        </w:rPr>
      </w:pPr>
      <w:r>
        <w:rPr>
          <w:b/>
          <w:color w:val="0070C0"/>
          <w:highlight w:val="none"/>
        </w:rPr>
      </w:r>
      <w:r>
        <w:rPr>
          <w:b/>
          <w:color w:val="0070C0"/>
          <w:highlight w:val="none"/>
        </w:rPr>
        <w:t xml:space="preserve">Or e And</w:t>
      </w:r>
      <w:r/>
    </w:p>
    <w:p>
      <w:pPr>
        <w:rPr>
          <w:highlight w:val="none"/>
        </w:rPr>
      </w:pPr>
      <w:r>
        <w:rPr>
          <w:highlight w:val="none"/>
        </w:rPr>
        <w:t xml:space="preserve">Para fazer uma consulta usando o “Or” ou o “And”, se passa dentro do objeto o “Or” ou o “And” juntamente de um cifrão($), exemplo: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db.estados.find({$or: [{sigla: "RJ"}, {sigla: "AC"}]}).pretty()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irá trazer tanto o objeto do estado com a sigla “RJ”, quanto o que tem a sigla “AC”.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db.estados.find({$and: [{sigla: "RJ"}, {siglas: "AC"}]}).pretty()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No caso do “And”, ele só vai trazer o objeto que tiver a silga “RJ” e a sigla “AC”.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2022-01-04T00:37:35Z</dcterms:modified>
</cp:coreProperties>
</file>