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28C7C" w14:textId="77777777" w:rsidR="00492B5C" w:rsidRPr="001E4F59" w:rsidRDefault="00492B5C">
      <w:pPr>
        <w:rPr>
          <w:sz w:val="24"/>
          <w:szCs w:val="24"/>
        </w:rPr>
      </w:pPr>
    </w:p>
    <w:tbl>
      <w:tblPr>
        <w:tblStyle w:val="a"/>
        <w:tblW w:w="98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2"/>
        <w:gridCol w:w="2828"/>
      </w:tblGrid>
      <w:tr w:rsidR="00462F1D" w:rsidRPr="001E4F59" w14:paraId="52E593E7" w14:textId="77777777" w:rsidTr="003E67F4">
        <w:trPr>
          <w:trHeight w:val="675"/>
          <w:jc w:val="center"/>
        </w:trPr>
        <w:tc>
          <w:tcPr>
            <w:tcW w:w="6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B8E" w14:textId="77777777" w:rsidR="00C73C13" w:rsidRPr="001E4F59" w:rsidRDefault="004D4427" w:rsidP="00C73C13">
            <w:pPr>
              <w:widowControl w:val="0"/>
              <w:spacing w:line="240" w:lineRule="auto"/>
              <w:jc w:val="center"/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>Universidade Paulista</w:t>
            </w:r>
            <w:r w:rsidR="00313888" w:rsidRPr="001E4F59">
              <w:rPr>
                <w:rFonts w:eastAsia="Arial Narrow"/>
                <w:sz w:val="24"/>
                <w:szCs w:val="24"/>
              </w:rPr>
              <w:t xml:space="preserve"> - UNIP</w:t>
            </w:r>
          </w:p>
          <w:p w14:paraId="2F3EFFC1" w14:textId="4FDBED4D" w:rsidR="00462F1D" w:rsidRPr="001E4F59" w:rsidRDefault="00890E8C" w:rsidP="00011AAD">
            <w:pPr>
              <w:widowControl w:val="0"/>
              <w:spacing w:line="240" w:lineRule="auto"/>
              <w:jc w:val="center"/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b/>
                <w:sz w:val="24"/>
                <w:szCs w:val="24"/>
              </w:rPr>
              <w:t>1ª</w:t>
            </w:r>
            <w:r w:rsidRPr="001E4F59">
              <w:rPr>
                <w:rFonts w:eastAsia="Arial Narrow"/>
                <w:sz w:val="24"/>
                <w:szCs w:val="24"/>
              </w:rPr>
              <w:t xml:space="preserve"> </w:t>
            </w:r>
            <w:r w:rsidR="00E847CA" w:rsidRPr="001E4F59">
              <w:rPr>
                <w:rFonts w:eastAsia="Arial Narrow"/>
                <w:b/>
                <w:sz w:val="24"/>
                <w:szCs w:val="24"/>
              </w:rPr>
              <w:t>Lista de Exercícios</w:t>
            </w:r>
          </w:p>
        </w:tc>
        <w:tc>
          <w:tcPr>
            <w:tcW w:w="2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4870" w14:textId="77777777" w:rsidR="00462F1D" w:rsidRPr="001E4F59" w:rsidRDefault="004D4427">
            <w:pPr>
              <w:widowControl w:val="0"/>
              <w:spacing w:line="240" w:lineRule="auto"/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>NOTA</w:t>
            </w:r>
          </w:p>
          <w:p w14:paraId="0375A272" w14:textId="77777777" w:rsidR="00053760" w:rsidRPr="001E4F59" w:rsidRDefault="00053760">
            <w:pPr>
              <w:widowControl w:val="0"/>
              <w:spacing w:line="240" w:lineRule="auto"/>
              <w:rPr>
                <w:rFonts w:eastAsia="Arial Narrow"/>
                <w:sz w:val="24"/>
                <w:szCs w:val="24"/>
              </w:rPr>
            </w:pPr>
          </w:p>
        </w:tc>
      </w:tr>
      <w:tr w:rsidR="00462F1D" w:rsidRPr="001E4F59" w14:paraId="3A38E180" w14:textId="77777777" w:rsidTr="003E67F4">
        <w:trPr>
          <w:trHeight w:val="378"/>
          <w:jc w:val="center"/>
        </w:trPr>
        <w:tc>
          <w:tcPr>
            <w:tcW w:w="6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F05D" w14:textId="77777777" w:rsidR="00462F1D" w:rsidRPr="001E4F59" w:rsidRDefault="004D4427" w:rsidP="00842998">
            <w:pPr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b/>
                <w:sz w:val="24"/>
                <w:szCs w:val="24"/>
              </w:rPr>
              <w:t>ICET - INSTITUTO DE CIÊNCIAS EXATAS E TECNOL</w:t>
            </w:r>
            <w:r w:rsidR="00842998" w:rsidRPr="001E4F59">
              <w:rPr>
                <w:rFonts w:eastAsia="Arial Narrow"/>
                <w:b/>
                <w:sz w:val="24"/>
                <w:szCs w:val="24"/>
              </w:rPr>
              <w:t>O</w:t>
            </w:r>
            <w:r w:rsidRPr="001E4F59">
              <w:rPr>
                <w:rFonts w:eastAsia="Arial Narrow"/>
                <w:b/>
                <w:sz w:val="24"/>
                <w:szCs w:val="24"/>
              </w:rPr>
              <w:t>GIA</w:t>
            </w:r>
          </w:p>
        </w:tc>
        <w:tc>
          <w:tcPr>
            <w:tcW w:w="2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0BC2" w14:textId="50AC4B03" w:rsidR="00462F1D" w:rsidRPr="001E4F59" w:rsidRDefault="00C55C7E" w:rsidP="003E67F4">
            <w:pPr>
              <w:widowControl w:val="0"/>
              <w:spacing w:line="240" w:lineRule="auto"/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>Campus</w:t>
            </w:r>
            <w:r w:rsidR="003E67F4" w:rsidRPr="001E4F59">
              <w:rPr>
                <w:rFonts w:eastAsia="Arial Narrow"/>
                <w:sz w:val="24"/>
                <w:szCs w:val="24"/>
              </w:rPr>
              <w:t xml:space="preserve">: </w:t>
            </w:r>
            <w:r w:rsidR="00B56DB1" w:rsidRPr="001E4F59">
              <w:rPr>
                <w:rFonts w:eastAsia="Arial Narrow"/>
                <w:sz w:val="24"/>
                <w:szCs w:val="24"/>
              </w:rPr>
              <w:t>Marquês</w:t>
            </w:r>
          </w:p>
        </w:tc>
      </w:tr>
      <w:tr w:rsidR="00462F1D" w:rsidRPr="001E4F59" w14:paraId="00D711A0" w14:textId="77777777" w:rsidTr="003E67F4">
        <w:trPr>
          <w:trHeight w:val="405"/>
          <w:jc w:val="center"/>
        </w:trPr>
        <w:tc>
          <w:tcPr>
            <w:tcW w:w="6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FC50A" w14:textId="7123A0EF" w:rsidR="00462F1D" w:rsidRPr="001E4F59" w:rsidRDefault="004D4427" w:rsidP="00071443">
            <w:pPr>
              <w:rPr>
                <w:rFonts w:eastAsia="Arial Narrow"/>
                <w:b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 xml:space="preserve">Disciplina: </w:t>
            </w:r>
            <w:r w:rsidR="00B56DB1" w:rsidRPr="001E4F59">
              <w:rPr>
                <w:rFonts w:eastAsia="Arial Narrow"/>
                <w:sz w:val="24"/>
                <w:szCs w:val="24"/>
              </w:rPr>
              <w:t>Interação Humano Computador</w:t>
            </w:r>
          </w:p>
        </w:tc>
        <w:tc>
          <w:tcPr>
            <w:tcW w:w="2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ECCB" w14:textId="6FBB3265" w:rsidR="00462F1D" w:rsidRPr="001E4F59" w:rsidRDefault="00E0321E" w:rsidP="003E67F4">
            <w:pPr>
              <w:widowControl w:val="0"/>
              <w:spacing w:line="240" w:lineRule="auto"/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 xml:space="preserve">Turma: </w:t>
            </w:r>
            <w:r w:rsidR="00B56DB1" w:rsidRPr="001E4F59">
              <w:rPr>
                <w:rFonts w:eastAsia="Arial Narrow"/>
                <w:sz w:val="24"/>
                <w:szCs w:val="24"/>
              </w:rPr>
              <w:t>CC1</w:t>
            </w:r>
          </w:p>
        </w:tc>
      </w:tr>
      <w:tr w:rsidR="00462F1D" w:rsidRPr="001E4F59" w14:paraId="6C0A8A62" w14:textId="77777777" w:rsidTr="003E67F4">
        <w:trPr>
          <w:trHeight w:val="405"/>
          <w:jc w:val="center"/>
        </w:trPr>
        <w:tc>
          <w:tcPr>
            <w:tcW w:w="6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CD7D" w14:textId="54766529" w:rsidR="00462F1D" w:rsidRPr="001E4F59" w:rsidRDefault="00162533" w:rsidP="003E67F4">
            <w:pPr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>Professor:</w:t>
            </w:r>
            <w:r w:rsidR="00D10027" w:rsidRPr="001E4F59">
              <w:rPr>
                <w:rFonts w:eastAsia="Arial Narrow"/>
                <w:sz w:val="24"/>
                <w:szCs w:val="24"/>
              </w:rPr>
              <w:t xml:space="preserve"> </w:t>
            </w:r>
            <w:proofErr w:type="spellStart"/>
            <w:r w:rsidR="00B56DB1" w:rsidRPr="001E4F59">
              <w:rPr>
                <w:rFonts w:eastAsia="Arial Narrow"/>
                <w:sz w:val="24"/>
                <w:szCs w:val="24"/>
              </w:rPr>
              <w:t>Peccinini</w:t>
            </w:r>
            <w:proofErr w:type="spellEnd"/>
            <w:r w:rsidR="00B56DB1" w:rsidRPr="001E4F59">
              <w:rPr>
                <w:rFonts w:eastAsia="Arial Narrow"/>
                <w:sz w:val="24"/>
                <w:szCs w:val="24"/>
              </w:rPr>
              <w:t xml:space="preserve"> Silva</w:t>
            </w:r>
          </w:p>
        </w:tc>
        <w:tc>
          <w:tcPr>
            <w:tcW w:w="2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0E41" w14:textId="77777777" w:rsidR="00462F1D" w:rsidRPr="001E4F59" w:rsidRDefault="00C62C41" w:rsidP="00E847CA">
            <w:pPr>
              <w:widowControl w:val="0"/>
              <w:spacing w:line="240" w:lineRule="auto"/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 xml:space="preserve">Data: </w:t>
            </w:r>
            <w:r w:rsidR="00E847CA" w:rsidRPr="001E4F59">
              <w:rPr>
                <w:rFonts w:eastAsia="Arial Narrow"/>
                <w:sz w:val="24"/>
                <w:szCs w:val="24"/>
              </w:rPr>
              <w:t>2020/1</w:t>
            </w:r>
          </w:p>
        </w:tc>
      </w:tr>
      <w:tr w:rsidR="00462F1D" w:rsidRPr="001E4F59" w14:paraId="29045FCA" w14:textId="77777777" w:rsidTr="003E67F4">
        <w:trPr>
          <w:trHeight w:val="405"/>
          <w:jc w:val="center"/>
        </w:trPr>
        <w:tc>
          <w:tcPr>
            <w:tcW w:w="6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C956" w14:textId="2CCE430F" w:rsidR="00462F1D" w:rsidRPr="001E4F59" w:rsidRDefault="004D4427">
            <w:pPr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>Aluno(a</w:t>
            </w:r>
            <w:proofErr w:type="gramStart"/>
            <w:r w:rsidRPr="001E4F59">
              <w:rPr>
                <w:rFonts w:eastAsia="Arial Narrow"/>
                <w:sz w:val="24"/>
                <w:szCs w:val="24"/>
              </w:rPr>
              <w:t>)</w:t>
            </w:r>
            <w:r w:rsidR="00B56DB1" w:rsidRPr="001E4F59">
              <w:rPr>
                <w:rFonts w:eastAsia="Arial Narrow"/>
                <w:sz w:val="24"/>
                <w:szCs w:val="24"/>
              </w:rPr>
              <w:t xml:space="preserve"> :</w:t>
            </w:r>
            <w:proofErr w:type="gramEnd"/>
            <w:r w:rsidR="00B56DB1" w:rsidRPr="001E4F59">
              <w:rPr>
                <w:rFonts w:eastAsia="Arial Narrow"/>
                <w:sz w:val="24"/>
                <w:szCs w:val="24"/>
              </w:rPr>
              <w:t xml:space="preserve"> Gabriel Toth Gonçalves</w:t>
            </w:r>
          </w:p>
        </w:tc>
        <w:tc>
          <w:tcPr>
            <w:tcW w:w="2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CC46" w14:textId="6E8F57E3" w:rsidR="00462F1D" w:rsidRPr="001E4F59" w:rsidRDefault="004D4427">
            <w:pPr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>RA:</w:t>
            </w:r>
            <w:r w:rsidR="00B56DB1" w:rsidRPr="001E4F59">
              <w:rPr>
                <w:rFonts w:eastAsia="Arial Narrow"/>
                <w:sz w:val="24"/>
                <w:szCs w:val="24"/>
              </w:rPr>
              <w:t xml:space="preserve"> N677244</w:t>
            </w:r>
          </w:p>
        </w:tc>
      </w:tr>
      <w:tr w:rsidR="000F48A2" w:rsidRPr="001E4F59" w14:paraId="2D64737B" w14:textId="77777777" w:rsidTr="003E67F4">
        <w:trPr>
          <w:trHeight w:val="911"/>
          <w:jc w:val="center"/>
        </w:trPr>
        <w:tc>
          <w:tcPr>
            <w:tcW w:w="98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915D" w14:textId="2D9BCA9C" w:rsidR="000F48A2" w:rsidRPr="001E4F59" w:rsidRDefault="00C01816">
            <w:pPr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color w:val="auto"/>
                <w:sz w:val="24"/>
                <w:szCs w:val="24"/>
              </w:rPr>
              <w:t>Assinatura do(a) aluno(a):</w:t>
            </w:r>
            <w:r w:rsidR="00B56DB1" w:rsidRPr="001E4F59">
              <w:rPr>
                <w:rFonts w:eastAsia="Arial Narrow"/>
                <w:color w:val="auto"/>
                <w:sz w:val="24"/>
                <w:szCs w:val="24"/>
              </w:rPr>
              <w:t xml:space="preserve"> Gabriel Toth Gonçalves</w:t>
            </w:r>
          </w:p>
        </w:tc>
      </w:tr>
    </w:tbl>
    <w:p w14:paraId="01AEEF3C" w14:textId="77777777" w:rsidR="00D10027" w:rsidRPr="001E4F59" w:rsidRDefault="00D10027" w:rsidP="00B56DB1">
      <w:pPr>
        <w:jc w:val="both"/>
        <w:rPr>
          <w:sz w:val="24"/>
          <w:szCs w:val="24"/>
        </w:rPr>
      </w:pPr>
    </w:p>
    <w:p w14:paraId="2F1C7118" w14:textId="77777777" w:rsidR="00D10027" w:rsidRPr="001E4F59" w:rsidRDefault="00D10027" w:rsidP="00B56DB1">
      <w:pPr>
        <w:autoSpaceDE w:val="0"/>
        <w:autoSpaceDN w:val="0"/>
        <w:adjustRightInd w:val="0"/>
        <w:spacing w:after="120"/>
        <w:jc w:val="both"/>
        <w:rPr>
          <w:b/>
          <w:sz w:val="24"/>
          <w:szCs w:val="24"/>
        </w:rPr>
      </w:pPr>
      <w:r w:rsidRPr="001E4F59">
        <w:rPr>
          <w:b/>
          <w:sz w:val="24"/>
          <w:szCs w:val="24"/>
        </w:rPr>
        <w:t>Instruções:</w:t>
      </w:r>
    </w:p>
    <w:p w14:paraId="712B6435" w14:textId="77777777" w:rsidR="00D10027" w:rsidRPr="001E4F59" w:rsidRDefault="00D10027" w:rsidP="007F2BAA">
      <w:pPr>
        <w:numPr>
          <w:ilvl w:val="0"/>
          <w:numId w:val="11"/>
        </w:numPr>
        <w:autoSpaceDE w:val="0"/>
        <w:autoSpaceDN w:val="0"/>
        <w:adjustRightInd w:val="0"/>
        <w:spacing w:after="60" w:line="240" w:lineRule="auto"/>
        <w:ind w:left="714" w:hanging="357"/>
        <w:jc w:val="both"/>
        <w:rPr>
          <w:sz w:val="24"/>
          <w:szCs w:val="24"/>
        </w:rPr>
      </w:pPr>
      <w:r w:rsidRPr="001E4F59">
        <w:rPr>
          <w:sz w:val="24"/>
          <w:szCs w:val="24"/>
        </w:rPr>
        <w:t xml:space="preserve">As </w:t>
      </w:r>
      <w:r w:rsidR="00A04A93" w:rsidRPr="001E4F59">
        <w:rPr>
          <w:sz w:val="24"/>
          <w:szCs w:val="24"/>
        </w:rPr>
        <w:t xml:space="preserve">justificativas das </w:t>
      </w:r>
      <w:r w:rsidRPr="001E4F59">
        <w:rPr>
          <w:sz w:val="24"/>
          <w:szCs w:val="24"/>
        </w:rPr>
        <w:t xml:space="preserve">questões </w:t>
      </w:r>
      <w:r w:rsidR="007F2BAA" w:rsidRPr="001E4F59">
        <w:rPr>
          <w:sz w:val="24"/>
          <w:szCs w:val="24"/>
        </w:rPr>
        <w:t>devem ser respondidas a tinta.</w:t>
      </w:r>
    </w:p>
    <w:p w14:paraId="28B048D4" w14:textId="77777777" w:rsidR="007F2BAA" w:rsidRPr="001E4F59" w:rsidRDefault="007F2BAA" w:rsidP="0010433C">
      <w:pPr>
        <w:numPr>
          <w:ilvl w:val="0"/>
          <w:numId w:val="11"/>
        </w:numPr>
        <w:autoSpaceDE w:val="0"/>
        <w:autoSpaceDN w:val="0"/>
        <w:adjustRightInd w:val="0"/>
        <w:spacing w:after="60" w:line="240" w:lineRule="auto"/>
        <w:ind w:left="714" w:hanging="357"/>
        <w:jc w:val="both"/>
        <w:rPr>
          <w:sz w:val="24"/>
          <w:szCs w:val="24"/>
        </w:rPr>
      </w:pPr>
      <w:r w:rsidRPr="001E4F59">
        <w:rPr>
          <w:sz w:val="24"/>
          <w:szCs w:val="24"/>
        </w:rPr>
        <w:t>Assinale apenas uma alternativa como correta.</w:t>
      </w:r>
    </w:p>
    <w:p w14:paraId="0DE6C55C" w14:textId="77777777" w:rsidR="0010433C" w:rsidRPr="001E4F59" w:rsidRDefault="0010433C" w:rsidP="00D10027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  <w:r w:rsidRPr="001E4F59">
        <w:rPr>
          <w:sz w:val="24"/>
          <w:szCs w:val="24"/>
        </w:rPr>
        <w:t>Assinale o Módulo ao qual o exercício pertence.</w:t>
      </w:r>
    </w:p>
    <w:p w14:paraId="692E13D1" w14:textId="77777777" w:rsidR="00A04A93" w:rsidRPr="001E4F59" w:rsidRDefault="00A04A93" w:rsidP="00A04A93">
      <w:pPr>
        <w:numPr>
          <w:ilvl w:val="0"/>
          <w:numId w:val="11"/>
        </w:numPr>
        <w:autoSpaceDE w:val="0"/>
        <w:autoSpaceDN w:val="0"/>
        <w:adjustRightInd w:val="0"/>
        <w:spacing w:before="60" w:line="240" w:lineRule="auto"/>
        <w:ind w:left="714" w:hanging="357"/>
        <w:jc w:val="both"/>
        <w:rPr>
          <w:sz w:val="24"/>
          <w:szCs w:val="24"/>
        </w:rPr>
      </w:pPr>
      <w:r w:rsidRPr="001E4F59">
        <w:rPr>
          <w:sz w:val="24"/>
          <w:szCs w:val="24"/>
        </w:rPr>
        <w:t>Copie/cole o enunciado da questão, e as alternativas, para os quadros correspondentes.</w:t>
      </w:r>
    </w:p>
    <w:p w14:paraId="27BB1803" w14:textId="77777777" w:rsidR="00D10027" w:rsidRPr="001E4F59" w:rsidRDefault="00D10027" w:rsidP="00B56DB1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4F94F1D2" w14:textId="77777777" w:rsidR="0010433C" w:rsidRPr="001E4F59" w:rsidRDefault="0010433C" w:rsidP="00B56DB1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200DF11D" w14:textId="77777777" w:rsidR="00492B5C" w:rsidRPr="001E4F59" w:rsidRDefault="00492B5C" w:rsidP="00B56DB1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51E7A79F" w14:textId="77777777" w:rsidR="00492B5C" w:rsidRPr="001E4F59" w:rsidRDefault="00492B5C">
      <w:pPr>
        <w:rPr>
          <w:b/>
          <w:sz w:val="24"/>
          <w:szCs w:val="24"/>
        </w:rPr>
      </w:pPr>
      <w:r w:rsidRPr="001E4F59">
        <w:rPr>
          <w:b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text" w:horzAnchor="page" w:tblpX="3361" w:tblpY="-29"/>
        <w:tblW w:w="0" w:type="auto"/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</w:tblGrid>
      <w:tr w:rsidR="00481FA9" w:rsidRPr="001E4F59" w14:paraId="2E11C78A" w14:textId="77777777" w:rsidTr="00481FA9">
        <w:trPr>
          <w:trHeight w:val="253"/>
        </w:trPr>
        <w:tc>
          <w:tcPr>
            <w:tcW w:w="511" w:type="dxa"/>
          </w:tcPr>
          <w:p w14:paraId="3F16608B" w14:textId="77777777" w:rsidR="00481FA9" w:rsidRPr="001E4F59" w:rsidRDefault="00481FA9" w:rsidP="00481FA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511" w:type="dxa"/>
          </w:tcPr>
          <w:p w14:paraId="58828FE8" w14:textId="77777777" w:rsidR="00481FA9" w:rsidRPr="001E4F59" w:rsidRDefault="00481FA9" w:rsidP="00481FA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11" w:type="dxa"/>
          </w:tcPr>
          <w:p w14:paraId="23D7A833" w14:textId="77777777" w:rsidR="00481FA9" w:rsidRPr="001E4F59" w:rsidRDefault="00481FA9" w:rsidP="00481FA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511" w:type="dxa"/>
          </w:tcPr>
          <w:p w14:paraId="235C7C1A" w14:textId="77777777" w:rsidR="00481FA9" w:rsidRPr="001E4F59" w:rsidRDefault="00481FA9" w:rsidP="00481FA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II</w:t>
            </w:r>
          </w:p>
        </w:tc>
      </w:tr>
    </w:tbl>
    <w:p w14:paraId="7B20C7A8" w14:textId="77777777" w:rsidR="00492B5C" w:rsidRPr="001E4F59" w:rsidRDefault="00D10027" w:rsidP="00B56DB1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1E4F59">
        <w:rPr>
          <w:b/>
          <w:sz w:val="24"/>
          <w:szCs w:val="24"/>
        </w:rPr>
        <w:t>1ª Quest</w:t>
      </w:r>
      <w:r w:rsidR="00353137" w:rsidRPr="001E4F59">
        <w:rPr>
          <w:b/>
          <w:sz w:val="24"/>
          <w:szCs w:val="24"/>
        </w:rPr>
        <w:t>ão – Módulo</w:t>
      </w:r>
      <w:r w:rsidR="0010433C" w:rsidRPr="001E4F59">
        <w:rPr>
          <w:b/>
          <w:sz w:val="24"/>
          <w:szCs w:val="24"/>
        </w:rPr>
        <w:t>:</w:t>
      </w:r>
      <w:r w:rsidR="00353137" w:rsidRPr="001E4F59">
        <w:rPr>
          <w:b/>
          <w:sz w:val="24"/>
          <w:szCs w:val="24"/>
        </w:rPr>
        <w:t xml:space="preserve"> </w:t>
      </w:r>
      <w:r w:rsidR="00742E22" w:rsidRPr="001E4F59">
        <w:rPr>
          <w:b/>
          <w:sz w:val="24"/>
          <w:szCs w:val="24"/>
        </w:rPr>
        <w:t xml:space="preserve">   </w:t>
      </w:r>
    </w:p>
    <w:p w14:paraId="33985FA8" w14:textId="77777777" w:rsidR="00D10027" w:rsidRPr="001E4F59" w:rsidRDefault="0010433C" w:rsidP="00B56DB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1E4F59">
        <w:rPr>
          <w:sz w:val="24"/>
          <w:szCs w:val="24"/>
        </w:rPr>
        <w:t xml:space="preserve">          </w:t>
      </w:r>
    </w:p>
    <w:tbl>
      <w:tblPr>
        <w:tblStyle w:val="Tabelacomgrade"/>
        <w:tblpPr w:leftFromText="141" w:rightFromText="141" w:vertAnchor="text" w:horzAnchor="margin" w:tblpY="25"/>
        <w:tblW w:w="10726" w:type="dxa"/>
        <w:tblLook w:val="04A0" w:firstRow="1" w:lastRow="0" w:firstColumn="1" w:lastColumn="0" w:noHBand="0" w:noVBand="1"/>
      </w:tblPr>
      <w:tblGrid>
        <w:gridCol w:w="10726"/>
      </w:tblGrid>
      <w:tr w:rsidR="00E44B9B" w:rsidRPr="001E4F59" w14:paraId="2DACEF0C" w14:textId="77777777" w:rsidTr="00E44B9B">
        <w:trPr>
          <w:trHeight w:val="1702"/>
        </w:trPr>
        <w:tc>
          <w:tcPr>
            <w:tcW w:w="10726" w:type="dxa"/>
          </w:tcPr>
          <w:p w14:paraId="1427896D" w14:textId="5439CBF1" w:rsidR="00B56DB1" w:rsidRPr="001E4F59" w:rsidRDefault="00045CE0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 xml:space="preserve">2 – Módulo 1) </w:t>
            </w:r>
            <w:r w:rsidR="00B56DB1" w:rsidRPr="001E4F59">
              <w:rPr>
                <w:sz w:val="24"/>
                <w:szCs w:val="24"/>
              </w:rPr>
              <w:t>Existem diversas áreas de conhecimento e cada uma tem sua visão sobre um determinado problema e isso agrega diferentes estratégias de solução e experiencias a construção da solução, ou seja, cada área analisa os sistemas interativos de acordo com critérios particulares baseados em sua própria experiencia o que enriquece a solução.</w:t>
            </w:r>
          </w:p>
          <w:p w14:paraId="4BCFDC89" w14:textId="77777777" w:rsidR="00B56DB1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Com base nisso temos duas asserções:</w:t>
            </w:r>
          </w:p>
          <w:p w14:paraId="646C911B" w14:textId="77777777" w:rsidR="00B56DB1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1 - Na computação existe a área de Engenharia de software que também trata de relações humano-computador, mas de uma forma particularmente técnica.</w:t>
            </w:r>
          </w:p>
          <w:p w14:paraId="1016FFBC" w14:textId="77777777" w:rsidR="00B56DB1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PORQUE</w:t>
            </w:r>
          </w:p>
          <w:p w14:paraId="42E0789E" w14:textId="4A088A57" w:rsidR="00B56DB1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2 - Entende qualidade de uma maneira mais qualitativa, sendo assim, se preocupa mais com os sentimentos e experiencias do usuário.</w:t>
            </w:r>
          </w:p>
          <w:p w14:paraId="7FDE73B6" w14:textId="266656E5" w:rsidR="00E44B9B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A respeito dessas asserções, assinale a alternativa correta:</w:t>
            </w:r>
          </w:p>
          <w:p w14:paraId="4E83B469" w14:textId="77777777" w:rsidR="00441B45" w:rsidRPr="001E4F59" w:rsidRDefault="00441B45" w:rsidP="00E44B9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</w:tbl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0693"/>
        <w:gridCol w:w="75"/>
      </w:tblGrid>
      <w:tr w:rsidR="00E44B9B" w:rsidRPr="001E4F59" w14:paraId="4828E8FA" w14:textId="77777777" w:rsidTr="001E4F59">
        <w:trPr>
          <w:trHeight w:val="3155"/>
        </w:trPr>
        <w:tc>
          <w:tcPr>
            <w:tcW w:w="10768" w:type="dxa"/>
            <w:gridSpan w:val="2"/>
          </w:tcPr>
          <w:p w14:paraId="57093FEB" w14:textId="04266163" w:rsidR="00E44B9B" w:rsidRPr="001E4F59" w:rsidRDefault="00E44B9B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Inserir aqui as alternativas</w:t>
            </w:r>
            <w:r w:rsidR="000F675A" w:rsidRPr="001E4F59">
              <w:rPr>
                <w:sz w:val="24"/>
                <w:szCs w:val="24"/>
              </w:rPr>
              <w:t xml:space="preserve"> (copie e cole)</w:t>
            </w:r>
            <w:r w:rsidRPr="001E4F59">
              <w:rPr>
                <w:sz w:val="24"/>
                <w:szCs w:val="24"/>
              </w:rPr>
              <w:t>:</w:t>
            </w:r>
          </w:p>
          <w:p w14:paraId="15528254" w14:textId="5B486A64" w:rsidR="00B56DB1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 xml:space="preserve">A) As duas afirmações são verdadeiras, e a segunda justifica a primeira. </w:t>
            </w:r>
          </w:p>
          <w:p w14:paraId="15E36996" w14:textId="05BA6885" w:rsidR="00B56DB1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B) As duas afirmações são verdadeiras, e a segunda não justifica a primeira.</w:t>
            </w:r>
            <w:r w:rsidR="00E328CB" w:rsidRPr="001E4F59">
              <w:rPr>
                <w:sz w:val="24"/>
                <w:szCs w:val="24"/>
              </w:rPr>
              <w:t xml:space="preserve"> </w:t>
            </w:r>
            <w:r w:rsidR="00E328CB" w:rsidRPr="001E4F59">
              <w:rPr>
                <w:sz w:val="24"/>
                <w:szCs w:val="24"/>
              </w:rPr>
              <w:sym w:font="Wingdings" w:char="F0DF"/>
            </w:r>
          </w:p>
          <w:p w14:paraId="093ED9E1" w14:textId="7B7D01C9" w:rsidR="00B56DB1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C) A primeira afirmação é verdadeira, e a segunda é falsa.</w:t>
            </w:r>
          </w:p>
          <w:p w14:paraId="1C59C76B" w14:textId="5C2B12CC" w:rsidR="00B56DB1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D) A primeira afirmação é falsa, e a segunda verdadeira.</w:t>
            </w:r>
          </w:p>
          <w:p w14:paraId="32E9A342" w14:textId="4F72CB63" w:rsidR="00441B45" w:rsidRPr="001E4F59" w:rsidRDefault="00B56DB1" w:rsidP="001E4F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E) As duas afirmações são falsas.</w:t>
            </w:r>
          </w:p>
        </w:tc>
      </w:tr>
      <w:tr w:rsidR="00E44B9B" w:rsidRPr="001E4F59" w14:paraId="40B03FCF" w14:textId="77777777" w:rsidTr="001E4F59">
        <w:trPr>
          <w:gridAfter w:val="1"/>
          <w:wAfter w:w="75" w:type="dxa"/>
          <w:trHeight w:val="1992"/>
        </w:trPr>
        <w:tc>
          <w:tcPr>
            <w:tcW w:w="10693" w:type="dxa"/>
          </w:tcPr>
          <w:p w14:paraId="6834B73F" w14:textId="77777777" w:rsidR="00E44B9B" w:rsidRPr="001E4F59" w:rsidRDefault="00E44B9B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Justificativa para a escolha da alternativa:</w:t>
            </w:r>
          </w:p>
          <w:p w14:paraId="079F5807" w14:textId="1E363445" w:rsidR="00F75033" w:rsidRPr="001E4F59" w:rsidRDefault="00B56DB1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 xml:space="preserve">Quando se fala à respeito diretamente de Engenharia de Software </w:t>
            </w:r>
            <w:r w:rsidR="004B71AA" w:rsidRPr="001E4F59">
              <w:rPr>
                <w:sz w:val="24"/>
                <w:szCs w:val="24"/>
              </w:rPr>
              <w:t>relaciona-se comutativamente com UX e UI pois ao analisar os dados para direcionar um foco ao usuário, seja uma ideia, caminho, ou simplesmente uma imagem temos que considerar a forma de reação de quem interagirá assim bem como contornar, ou amenizar impactos negativos sobre determinados temas.</w:t>
            </w:r>
          </w:p>
          <w:p w14:paraId="207FFFDA" w14:textId="69871E4B" w:rsidR="00E328CB" w:rsidRPr="001E4F59" w:rsidRDefault="00E328CB" w:rsidP="004B71A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E a 2° não explica a 1° afirmativa pois em nenhum momento o fator da qualidade foi citado pela 1°.</w:t>
            </w:r>
          </w:p>
          <w:p w14:paraId="76AC07B2" w14:textId="77777777" w:rsidR="00F75033" w:rsidRPr="001E4F59" w:rsidRDefault="00F75033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</w:tbl>
    <w:p w14:paraId="051D6253" w14:textId="35287791" w:rsidR="00492B5C" w:rsidRPr="001E4F59" w:rsidRDefault="00492B5C">
      <w:pPr>
        <w:rPr>
          <w:sz w:val="24"/>
          <w:szCs w:val="24"/>
        </w:rPr>
      </w:pPr>
    </w:p>
    <w:p w14:paraId="1E1A6CA6" w14:textId="77777777" w:rsidR="00935252" w:rsidRPr="001E4F59" w:rsidRDefault="00935252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45F2883F" w14:textId="21D2AEF4" w:rsidR="00935252" w:rsidRDefault="00935252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2A8E862E" w14:textId="38BE6DC0" w:rsidR="001E4F59" w:rsidRDefault="001E4F59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7C852CD2" w14:textId="77777777" w:rsidR="001E4F59" w:rsidRPr="001E4F59" w:rsidRDefault="001E4F59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35D57B6E" w14:textId="77777777" w:rsidR="00935252" w:rsidRPr="001E4F59" w:rsidRDefault="00935252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725A1B1C" w14:textId="77777777" w:rsidR="00935252" w:rsidRPr="001E4F59" w:rsidRDefault="00935252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71BF4E42" w14:textId="01F16631" w:rsidR="00935252" w:rsidRDefault="00935252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24EA1562" w14:textId="43431131" w:rsidR="001E4F59" w:rsidRDefault="001E4F59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7EF7654E" w14:textId="73F65FBD" w:rsidR="001E4F59" w:rsidRDefault="001E4F59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4DC3BFFC" w14:textId="77777777" w:rsidR="001E4F59" w:rsidRPr="001E4F59" w:rsidRDefault="001E4F59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3331" w:tblpY="1"/>
        <w:tblW w:w="0" w:type="auto"/>
        <w:tblLayout w:type="fixed"/>
        <w:tblLook w:val="04A0" w:firstRow="1" w:lastRow="0" w:firstColumn="1" w:lastColumn="0" w:noHBand="0" w:noVBand="1"/>
      </w:tblPr>
      <w:tblGrid>
        <w:gridCol w:w="511"/>
        <w:gridCol w:w="482"/>
      </w:tblGrid>
      <w:tr w:rsidR="00935252" w:rsidRPr="001E4F59" w14:paraId="5E7685E9" w14:textId="77777777" w:rsidTr="00935252">
        <w:trPr>
          <w:trHeight w:val="253"/>
        </w:trPr>
        <w:tc>
          <w:tcPr>
            <w:tcW w:w="511" w:type="dxa"/>
          </w:tcPr>
          <w:p w14:paraId="2C533A5A" w14:textId="03FC2047" w:rsidR="00935252" w:rsidRPr="001E4F59" w:rsidRDefault="00935252" w:rsidP="00935252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482" w:type="dxa"/>
          </w:tcPr>
          <w:p w14:paraId="0FF25368" w14:textId="77777777" w:rsidR="00935252" w:rsidRPr="001E4F59" w:rsidRDefault="00935252" w:rsidP="00935252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</w:tbl>
    <w:p w14:paraId="1376C87B" w14:textId="0ED86AF4" w:rsidR="000469CF" w:rsidRPr="001E4F59" w:rsidRDefault="00481FA9" w:rsidP="00481FA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1E4F59">
        <w:rPr>
          <w:b/>
          <w:sz w:val="24"/>
          <w:szCs w:val="24"/>
        </w:rPr>
        <w:t xml:space="preserve">2ª Questão – Módulo: </w:t>
      </w:r>
    </w:p>
    <w:p w14:paraId="4EF5DF70" w14:textId="77777777" w:rsidR="00481FA9" w:rsidRPr="001E4F59" w:rsidRDefault="00481FA9" w:rsidP="005E4796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1E4F59">
        <w:rPr>
          <w:sz w:val="24"/>
          <w:szCs w:val="24"/>
        </w:rPr>
        <w:t xml:space="preserve">          </w:t>
      </w:r>
    </w:p>
    <w:tbl>
      <w:tblPr>
        <w:tblStyle w:val="Tabelacomgrade"/>
        <w:tblpPr w:leftFromText="141" w:rightFromText="141" w:vertAnchor="text" w:horzAnchor="margin" w:tblpY="25"/>
        <w:tblW w:w="10726" w:type="dxa"/>
        <w:tblLook w:val="04A0" w:firstRow="1" w:lastRow="0" w:firstColumn="1" w:lastColumn="0" w:noHBand="0" w:noVBand="1"/>
      </w:tblPr>
      <w:tblGrid>
        <w:gridCol w:w="10726"/>
      </w:tblGrid>
      <w:tr w:rsidR="00481FA9" w:rsidRPr="001E4F59" w14:paraId="3CA0C3FA" w14:textId="77777777" w:rsidTr="00B56DB1">
        <w:trPr>
          <w:trHeight w:val="1702"/>
        </w:trPr>
        <w:tc>
          <w:tcPr>
            <w:tcW w:w="10726" w:type="dxa"/>
          </w:tcPr>
          <w:p w14:paraId="479A84B8" w14:textId="0AC148ED" w:rsidR="005E4796" w:rsidRPr="001E4F59" w:rsidRDefault="00045CE0" w:rsidP="005E479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3 – Módulo 1)A</w:t>
            </w:r>
            <w:r w:rsidR="005E4796" w:rsidRPr="001E4F59">
              <w:rPr>
                <w:sz w:val="24"/>
                <w:szCs w:val="24"/>
              </w:rPr>
              <w:t xml:space="preserve">o longo do tempo a definição de interação entre usuários e sistema evoluiu, onde no seu início tratava essencialmente de estímulos e respostas assim como no âmbito físico, mas com o surgimento das pesquisas de base cognitiva o foco começou a ser direcionado para a comunicação com as maquinas e não apenas operação de maquinas. Em geral, a </w:t>
            </w:r>
            <w:proofErr w:type="gramStart"/>
            <w:r w:rsidR="005E4796" w:rsidRPr="001E4F59">
              <w:rPr>
                <w:sz w:val="24"/>
                <w:szCs w:val="24"/>
              </w:rPr>
              <w:t>interação usuário</w:t>
            </w:r>
            <w:proofErr w:type="gramEnd"/>
            <w:r w:rsidR="005E4796" w:rsidRPr="001E4F59">
              <w:rPr>
                <w:sz w:val="24"/>
                <w:szCs w:val="24"/>
              </w:rPr>
              <w:t>–sistema pode ser considerada como...</w:t>
            </w:r>
          </w:p>
          <w:p w14:paraId="5DAC78BD" w14:textId="5509EA8A" w:rsidR="00481FA9" w:rsidRPr="001E4F59" w:rsidRDefault="005E4796" w:rsidP="005E479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Complete a frase que possui reticências com a alternativa correta:</w:t>
            </w:r>
          </w:p>
        </w:tc>
      </w:tr>
    </w:tbl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0633"/>
        <w:gridCol w:w="135"/>
      </w:tblGrid>
      <w:tr w:rsidR="00481FA9" w:rsidRPr="001E4F59" w14:paraId="4EC50A28" w14:textId="77777777" w:rsidTr="001E4F59">
        <w:trPr>
          <w:trHeight w:val="1533"/>
        </w:trPr>
        <w:tc>
          <w:tcPr>
            <w:tcW w:w="10768" w:type="dxa"/>
            <w:gridSpan w:val="2"/>
          </w:tcPr>
          <w:p w14:paraId="371D84A4" w14:textId="7588BAA8" w:rsidR="005E4796" w:rsidRPr="001E4F59" w:rsidRDefault="005E4796" w:rsidP="005E479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A) tudo o que acontece quando uma pessoa e um sistema computacional se unem para realizar tarefas, visando a um objetivo.</w:t>
            </w:r>
            <w:r w:rsidR="00E6014A" w:rsidRPr="001E4F59">
              <w:rPr>
                <w:sz w:val="24"/>
                <w:szCs w:val="24"/>
              </w:rPr>
              <w:t xml:space="preserve"> </w:t>
            </w:r>
            <w:r w:rsidR="00E328CB" w:rsidRPr="001E4F59">
              <w:rPr>
                <w:sz w:val="24"/>
                <w:szCs w:val="24"/>
              </w:rPr>
              <w:sym w:font="Wingdings" w:char="F0DF"/>
            </w:r>
          </w:p>
          <w:p w14:paraId="4D5316E2" w14:textId="7403C424" w:rsidR="005E4796" w:rsidRPr="001E4F59" w:rsidRDefault="005E4796" w:rsidP="005E479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B) tudo o que acontece quando uma pessoa e um sistema financeiro se unem para realizar compras, visando a um objeto.</w:t>
            </w:r>
            <w:r w:rsidR="00935252" w:rsidRPr="001E4F59">
              <w:rPr>
                <w:sz w:val="24"/>
                <w:szCs w:val="24"/>
              </w:rPr>
              <w:t xml:space="preserve"> </w:t>
            </w:r>
          </w:p>
          <w:p w14:paraId="0188417A" w14:textId="6ECDBD42" w:rsidR="005E4796" w:rsidRPr="001E4F59" w:rsidRDefault="005E4796" w:rsidP="005E479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C) tudo o que acontece quando uma pessoa e uma máquina se unem para realizar tarefas, sem objetivos.</w:t>
            </w:r>
          </w:p>
          <w:p w14:paraId="5412B256" w14:textId="6C7FB510" w:rsidR="005E4796" w:rsidRPr="001E4F59" w:rsidRDefault="005E4796" w:rsidP="005E479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D) tudo o que acontece quando uma pessoa e um computador se separam para realizar tarefas, visando a um recomeço.</w:t>
            </w:r>
          </w:p>
          <w:p w14:paraId="6AA172FB" w14:textId="213745AA" w:rsidR="00481FA9" w:rsidRPr="001E4F59" w:rsidRDefault="005E4796" w:rsidP="005E479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E) Tudo o que acontece quando uma pessoa e um usuário se unem para realizar tarefas, visando a um computador.</w:t>
            </w:r>
          </w:p>
        </w:tc>
      </w:tr>
      <w:tr w:rsidR="00481FA9" w:rsidRPr="001E4F59" w14:paraId="19488A67" w14:textId="77777777" w:rsidTr="001E4F59">
        <w:trPr>
          <w:gridAfter w:val="1"/>
          <w:wAfter w:w="135" w:type="dxa"/>
          <w:trHeight w:val="2052"/>
        </w:trPr>
        <w:tc>
          <w:tcPr>
            <w:tcW w:w="10633" w:type="dxa"/>
          </w:tcPr>
          <w:p w14:paraId="0705BE90" w14:textId="77777777" w:rsidR="00481FA9" w:rsidRPr="001E4F59" w:rsidRDefault="00481FA9" w:rsidP="00E601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Justificativa para a escolha da alternativa:</w:t>
            </w:r>
          </w:p>
          <w:p w14:paraId="13D97ACB" w14:textId="771ECF4D" w:rsidR="00E328CB" w:rsidRPr="001E4F59" w:rsidRDefault="00E6014A" w:rsidP="0093525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 xml:space="preserve">A lógica do IHC é exatamente executar determinada função aliada à computação para automatizar o pelo menos facilitar </w:t>
            </w:r>
            <w:r w:rsidR="00935252" w:rsidRPr="001E4F59">
              <w:rPr>
                <w:sz w:val="24"/>
                <w:szCs w:val="24"/>
              </w:rPr>
              <w:t>algumas tarefas</w:t>
            </w:r>
            <w:r w:rsidRPr="001E4F59">
              <w:rPr>
                <w:sz w:val="24"/>
                <w:szCs w:val="24"/>
              </w:rPr>
              <w:t>, quando esse objetivo está desalinhado ou a sequência de interação é trocada não se enquadra na descrição de IHC.</w:t>
            </w:r>
          </w:p>
        </w:tc>
      </w:tr>
    </w:tbl>
    <w:p w14:paraId="3F303DD8" w14:textId="0CDC9206" w:rsidR="00481FA9" w:rsidRPr="001E4F59" w:rsidRDefault="00481FA9" w:rsidP="00481FA9">
      <w:pPr>
        <w:rPr>
          <w:sz w:val="24"/>
          <w:szCs w:val="24"/>
        </w:rPr>
      </w:pPr>
    </w:p>
    <w:p w14:paraId="04DA975F" w14:textId="69A8F6CB" w:rsidR="00935252" w:rsidRDefault="00935252" w:rsidP="00481FA9">
      <w:pPr>
        <w:rPr>
          <w:sz w:val="24"/>
          <w:szCs w:val="24"/>
        </w:rPr>
      </w:pPr>
    </w:p>
    <w:p w14:paraId="1210B832" w14:textId="2676FF9A" w:rsidR="001E4F59" w:rsidRDefault="001E4F59" w:rsidP="00481FA9">
      <w:pPr>
        <w:rPr>
          <w:sz w:val="24"/>
          <w:szCs w:val="24"/>
        </w:rPr>
      </w:pPr>
    </w:p>
    <w:p w14:paraId="3E387B94" w14:textId="07BA3BDD" w:rsidR="001E4F59" w:rsidRDefault="001E4F59" w:rsidP="00481FA9">
      <w:pPr>
        <w:rPr>
          <w:sz w:val="24"/>
          <w:szCs w:val="24"/>
        </w:rPr>
      </w:pPr>
    </w:p>
    <w:p w14:paraId="0E973992" w14:textId="5A8856ED" w:rsidR="001E4F59" w:rsidRDefault="001E4F59" w:rsidP="00481FA9">
      <w:pPr>
        <w:rPr>
          <w:sz w:val="24"/>
          <w:szCs w:val="24"/>
        </w:rPr>
      </w:pPr>
    </w:p>
    <w:p w14:paraId="3B7BA77A" w14:textId="11D4C3F2" w:rsidR="001E4F59" w:rsidRDefault="001E4F59" w:rsidP="00481FA9">
      <w:pPr>
        <w:rPr>
          <w:sz w:val="24"/>
          <w:szCs w:val="24"/>
        </w:rPr>
      </w:pPr>
    </w:p>
    <w:p w14:paraId="2A6DDF7A" w14:textId="54230683" w:rsidR="001E4F59" w:rsidRDefault="001E4F59" w:rsidP="00481FA9">
      <w:pPr>
        <w:rPr>
          <w:sz w:val="24"/>
          <w:szCs w:val="24"/>
        </w:rPr>
      </w:pPr>
    </w:p>
    <w:p w14:paraId="5EBDBC76" w14:textId="2FF3D1C9" w:rsidR="001E4F59" w:rsidRDefault="001E4F59" w:rsidP="00481FA9">
      <w:pPr>
        <w:rPr>
          <w:sz w:val="24"/>
          <w:szCs w:val="24"/>
        </w:rPr>
      </w:pPr>
    </w:p>
    <w:p w14:paraId="37C3DA78" w14:textId="1C157ED6" w:rsidR="001E4F59" w:rsidRDefault="001E4F59" w:rsidP="00481FA9">
      <w:pPr>
        <w:rPr>
          <w:sz w:val="24"/>
          <w:szCs w:val="24"/>
        </w:rPr>
      </w:pPr>
    </w:p>
    <w:p w14:paraId="7FAF85AB" w14:textId="0BA7FE97" w:rsidR="001E4F59" w:rsidRDefault="001E4F59" w:rsidP="00481FA9">
      <w:pPr>
        <w:rPr>
          <w:sz w:val="24"/>
          <w:szCs w:val="24"/>
        </w:rPr>
      </w:pPr>
    </w:p>
    <w:p w14:paraId="46DE97EF" w14:textId="77777777" w:rsidR="001E4F59" w:rsidRDefault="001E4F59" w:rsidP="00481FA9">
      <w:pPr>
        <w:rPr>
          <w:sz w:val="24"/>
          <w:szCs w:val="24"/>
        </w:rPr>
      </w:pPr>
    </w:p>
    <w:p w14:paraId="10AC933B" w14:textId="4798FA27" w:rsidR="001E4F59" w:rsidRDefault="001E4F59" w:rsidP="00481FA9">
      <w:pPr>
        <w:rPr>
          <w:sz w:val="24"/>
          <w:szCs w:val="24"/>
        </w:rPr>
      </w:pPr>
    </w:p>
    <w:p w14:paraId="52C17B17" w14:textId="77777777" w:rsidR="001E4F59" w:rsidRDefault="001E4F59" w:rsidP="00481FA9">
      <w:pPr>
        <w:rPr>
          <w:sz w:val="24"/>
          <w:szCs w:val="24"/>
        </w:rPr>
      </w:pPr>
    </w:p>
    <w:p w14:paraId="7E4290A1" w14:textId="5AB36E24" w:rsidR="001E4F59" w:rsidRDefault="001E4F59" w:rsidP="00481FA9">
      <w:pPr>
        <w:rPr>
          <w:sz w:val="24"/>
          <w:szCs w:val="24"/>
        </w:rPr>
      </w:pPr>
    </w:p>
    <w:p w14:paraId="30954C72" w14:textId="6AA2846F" w:rsidR="001E4F59" w:rsidRDefault="001E4F59" w:rsidP="00481FA9">
      <w:pPr>
        <w:rPr>
          <w:sz w:val="24"/>
          <w:szCs w:val="24"/>
        </w:rPr>
      </w:pPr>
    </w:p>
    <w:p w14:paraId="77BF7A0D" w14:textId="77777777" w:rsidR="001E4F59" w:rsidRPr="001E4F59" w:rsidRDefault="001E4F59" w:rsidP="00481FA9">
      <w:pPr>
        <w:rPr>
          <w:sz w:val="24"/>
          <w:szCs w:val="24"/>
        </w:rPr>
      </w:pPr>
    </w:p>
    <w:p w14:paraId="4D8E3DB6" w14:textId="77777777" w:rsidR="00935252" w:rsidRPr="001E4F59" w:rsidRDefault="00935252" w:rsidP="00481FA9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3361" w:tblpY="-29"/>
        <w:tblW w:w="0" w:type="auto"/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</w:tblGrid>
      <w:tr w:rsidR="000469CF" w:rsidRPr="001E4F59" w14:paraId="31E38D37" w14:textId="77777777" w:rsidTr="00B56DB1">
        <w:trPr>
          <w:trHeight w:val="253"/>
        </w:trPr>
        <w:tc>
          <w:tcPr>
            <w:tcW w:w="511" w:type="dxa"/>
          </w:tcPr>
          <w:p w14:paraId="38C15937" w14:textId="77777777" w:rsidR="000469CF" w:rsidRPr="001E4F59" w:rsidRDefault="000469CF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511" w:type="dxa"/>
          </w:tcPr>
          <w:p w14:paraId="6C887356" w14:textId="77777777" w:rsidR="000469CF" w:rsidRPr="001E4F59" w:rsidRDefault="000469CF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11" w:type="dxa"/>
          </w:tcPr>
          <w:p w14:paraId="49BD9AB6" w14:textId="77777777" w:rsidR="000469CF" w:rsidRPr="001E4F59" w:rsidRDefault="000469CF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511" w:type="dxa"/>
          </w:tcPr>
          <w:p w14:paraId="09E50453" w14:textId="77777777" w:rsidR="000469CF" w:rsidRPr="001E4F59" w:rsidRDefault="000469CF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II</w:t>
            </w:r>
          </w:p>
        </w:tc>
      </w:tr>
    </w:tbl>
    <w:p w14:paraId="6E5BF87B" w14:textId="3C263BD8" w:rsidR="001D09B2" w:rsidRPr="001E4F59" w:rsidRDefault="001D09B2" w:rsidP="001E4F59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1E4F59">
        <w:rPr>
          <w:b/>
          <w:sz w:val="24"/>
          <w:szCs w:val="24"/>
        </w:rPr>
        <w:t xml:space="preserve">3ª Questão – Módulo:  </w:t>
      </w:r>
    </w:p>
    <w:tbl>
      <w:tblPr>
        <w:tblStyle w:val="Tabelacomgrade"/>
        <w:tblpPr w:leftFromText="141" w:rightFromText="141" w:vertAnchor="text" w:horzAnchor="margin" w:tblpY="25"/>
        <w:tblW w:w="10726" w:type="dxa"/>
        <w:tblLook w:val="04A0" w:firstRow="1" w:lastRow="0" w:firstColumn="1" w:lastColumn="0" w:noHBand="0" w:noVBand="1"/>
      </w:tblPr>
      <w:tblGrid>
        <w:gridCol w:w="10726"/>
      </w:tblGrid>
      <w:tr w:rsidR="001D09B2" w:rsidRPr="001E4F59" w14:paraId="304BA39C" w14:textId="77777777" w:rsidTr="00B56DB1">
        <w:trPr>
          <w:trHeight w:val="1702"/>
        </w:trPr>
        <w:tc>
          <w:tcPr>
            <w:tcW w:w="10726" w:type="dxa"/>
          </w:tcPr>
          <w:p w14:paraId="4EAB55CC" w14:textId="47874CC9" w:rsidR="00045CE0" w:rsidRPr="001E4F59" w:rsidRDefault="00045CE0" w:rsidP="00045CE0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lang w:val="pt-BR"/>
              </w:rPr>
            </w:pPr>
            <w:r w:rsidRPr="001E4F59">
              <w:rPr>
                <w:rFonts w:ascii="Arial" w:hAnsi="Arial" w:cs="Arial"/>
                <w:color w:val="000000"/>
                <w:lang w:val="pt-BR"/>
              </w:rPr>
              <w:t>1 – Módulo 1)</w:t>
            </w:r>
            <w:r w:rsidR="00F979D3" w:rsidRPr="001E4F59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1E4F59">
              <w:rPr>
                <w:rFonts w:ascii="Arial" w:hAnsi="Arial" w:cs="Arial"/>
                <w:color w:val="000000"/>
                <w:lang w:val="pt-BR"/>
              </w:rPr>
              <w:t>IHC é uma disciplina voltada para o projeto de sistemas computacionais que interagem com o ser humano, bem como sua implementação e avaliação. Os objetos de estudo de IHC podem ser agrupados em cinco tópicos inter-relacionados. Considerando os dados apresentados, avalie os tópicos a seguir.</w:t>
            </w:r>
            <w:r w:rsidRPr="001E4F59">
              <w:rPr>
                <w:rFonts w:ascii="Arial" w:hAnsi="Arial" w:cs="Arial"/>
                <w:color w:val="000000"/>
                <w:lang w:val="pt-BR"/>
              </w:rPr>
              <w:br/>
              <w:t>I – Atualizações de base de dados diária.</w:t>
            </w:r>
          </w:p>
          <w:p w14:paraId="1B19C131" w14:textId="1600F018" w:rsidR="00045CE0" w:rsidRPr="001E4F59" w:rsidRDefault="00045CE0" w:rsidP="00045CE0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lang w:val="pt-BR"/>
              </w:rPr>
            </w:pPr>
            <w:r w:rsidRPr="001E4F59">
              <w:rPr>
                <w:rFonts w:ascii="Arial" w:hAnsi="Arial" w:cs="Arial"/>
                <w:color w:val="000000"/>
                <w:lang w:val="pt-BR"/>
              </w:rPr>
              <w:t>II – Cafeteira elétrica com capsulas.</w:t>
            </w:r>
          </w:p>
          <w:p w14:paraId="352FB809" w14:textId="62B8C165" w:rsidR="00045CE0" w:rsidRPr="001E4F59" w:rsidRDefault="00045CE0" w:rsidP="00045CE0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lang w:val="pt-BR"/>
              </w:rPr>
            </w:pPr>
            <w:r w:rsidRPr="001E4F59">
              <w:rPr>
                <w:rFonts w:ascii="Arial" w:hAnsi="Arial" w:cs="Arial"/>
                <w:color w:val="000000"/>
                <w:lang w:val="pt-BR"/>
              </w:rPr>
              <w:t>III – </w:t>
            </w:r>
            <w:r w:rsidRPr="001E4F59">
              <w:rPr>
                <w:rFonts w:ascii="Arial" w:hAnsi="Arial" w:cs="Arial"/>
                <w:color w:val="333333"/>
                <w:lang w:val="pt-BR"/>
              </w:rPr>
              <w:t>Utilização de sistemas interativos situado em contexto.</w:t>
            </w:r>
          </w:p>
          <w:p w14:paraId="4D18A581" w14:textId="07BE3FDD" w:rsidR="00045CE0" w:rsidRPr="001E4F59" w:rsidRDefault="00045CE0" w:rsidP="00045CE0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lang w:val="pt-BR"/>
              </w:rPr>
            </w:pPr>
            <w:r w:rsidRPr="001E4F59">
              <w:rPr>
                <w:rFonts w:ascii="Arial" w:hAnsi="Arial" w:cs="Arial"/>
                <w:color w:val="000000"/>
                <w:lang w:val="pt-BR"/>
              </w:rPr>
              <w:t>IV – </w:t>
            </w:r>
            <w:r w:rsidRPr="001E4F59">
              <w:rPr>
                <w:rFonts w:ascii="Arial" w:hAnsi="Arial" w:cs="Arial"/>
                <w:color w:val="333333"/>
                <w:lang w:val="pt-BR"/>
              </w:rPr>
              <w:t>Características humanas.</w:t>
            </w:r>
          </w:p>
          <w:p w14:paraId="108F73D0" w14:textId="4F4D6A51" w:rsidR="00045CE0" w:rsidRPr="001E4F59" w:rsidRDefault="00045CE0" w:rsidP="00045CE0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lang w:val="pt-BR"/>
              </w:rPr>
            </w:pPr>
            <w:r w:rsidRPr="001E4F59">
              <w:rPr>
                <w:rFonts w:ascii="Arial" w:hAnsi="Arial" w:cs="Arial"/>
                <w:color w:val="000000"/>
                <w:lang w:val="pt-BR"/>
              </w:rPr>
              <w:t>V – Arquitetura de sistemas computacionais e da interface com usuários.</w:t>
            </w:r>
          </w:p>
          <w:p w14:paraId="117E2B31" w14:textId="601FB021" w:rsidR="001D09B2" w:rsidRPr="001E4F59" w:rsidRDefault="00045CE0" w:rsidP="00F979D3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lang w:val="pt-BR"/>
              </w:rPr>
            </w:pPr>
            <w:r w:rsidRPr="001E4F59">
              <w:rPr>
                <w:rFonts w:ascii="Arial" w:hAnsi="Arial" w:cs="Arial"/>
                <w:color w:val="000000"/>
                <w:lang w:val="pt-BR"/>
              </w:rPr>
              <w:t>Assinale abaixo a alternativa que contém os tópicos relacionados corretamente com IHC</w:t>
            </w:r>
          </w:p>
        </w:tc>
      </w:tr>
    </w:tbl>
    <w:tbl>
      <w:tblPr>
        <w:tblStyle w:val="Tabelacomgrade"/>
        <w:tblW w:w="10841" w:type="dxa"/>
        <w:tblLook w:val="04A0" w:firstRow="1" w:lastRow="0" w:firstColumn="1" w:lastColumn="0" w:noHBand="0" w:noVBand="1"/>
      </w:tblPr>
      <w:tblGrid>
        <w:gridCol w:w="10841"/>
      </w:tblGrid>
      <w:tr w:rsidR="001D09B2" w:rsidRPr="001E4F59" w14:paraId="7812BBD2" w14:textId="77777777" w:rsidTr="001E4F59">
        <w:trPr>
          <w:trHeight w:val="199"/>
        </w:trPr>
        <w:tc>
          <w:tcPr>
            <w:tcW w:w="10841" w:type="dxa"/>
          </w:tcPr>
          <w:p w14:paraId="0F363B46" w14:textId="03E57F53" w:rsidR="00045CE0" w:rsidRPr="001E4F59" w:rsidRDefault="00045CE0" w:rsidP="00045C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A) I e II apenas.</w:t>
            </w:r>
          </w:p>
          <w:p w14:paraId="5D308747" w14:textId="16524DF9" w:rsidR="00045CE0" w:rsidRPr="001E4F59" w:rsidRDefault="00045CE0" w:rsidP="00045C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B) I, II e III apenas.</w:t>
            </w:r>
          </w:p>
          <w:p w14:paraId="3F7DD347" w14:textId="043E50A7" w:rsidR="00045CE0" w:rsidRPr="001E4F59" w:rsidRDefault="00045CE0" w:rsidP="00045C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C) II e III apenas.</w:t>
            </w:r>
          </w:p>
          <w:p w14:paraId="79A3FF08" w14:textId="74EAFC86" w:rsidR="00045CE0" w:rsidRPr="001E4F59" w:rsidRDefault="00045CE0" w:rsidP="00045C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 xml:space="preserve">D) III, IV e V apenas. </w:t>
            </w:r>
            <w:r w:rsidR="00F979D3" w:rsidRPr="001E4F59">
              <w:rPr>
                <w:sz w:val="24"/>
                <w:szCs w:val="24"/>
              </w:rPr>
              <w:sym w:font="Wingdings" w:char="F0DF"/>
            </w:r>
          </w:p>
          <w:p w14:paraId="68BDF90F" w14:textId="03899816" w:rsidR="001D09B2" w:rsidRPr="001E4F59" w:rsidRDefault="00045CE0" w:rsidP="00045CE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E) IV e V apenas.</w:t>
            </w:r>
          </w:p>
          <w:p w14:paraId="5B08B4F3" w14:textId="77777777" w:rsidR="001D09B2" w:rsidRPr="001E4F59" w:rsidRDefault="001D09B2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1D09B2" w:rsidRPr="001E4F59" w14:paraId="3974EA8F" w14:textId="77777777" w:rsidTr="001E4F59">
        <w:trPr>
          <w:trHeight w:val="835"/>
        </w:trPr>
        <w:tc>
          <w:tcPr>
            <w:tcW w:w="10841" w:type="dxa"/>
          </w:tcPr>
          <w:p w14:paraId="2C5E51CD" w14:textId="12E018B2" w:rsidR="001D09B2" w:rsidRPr="001E4F59" w:rsidRDefault="00045CE0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 xml:space="preserve">A função de </w:t>
            </w:r>
            <w:proofErr w:type="spellStart"/>
            <w:r w:rsidRPr="001E4F59">
              <w:rPr>
                <w:sz w:val="24"/>
                <w:szCs w:val="24"/>
              </w:rPr>
              <w:t>ihc</w:t>
            </w:r>
            <w:proofErr w:type="spellEnd"/>
            <w:r w:rsidRPr="001E4F59">
              <w:rPr>
                <w:sz w:val="24"/>
                <w:szCs w:val="24"/>
              </w:rPr>
              <w:t xml:space="preserve"> é trabalhar diretamente a forma com que o computador e o usuário, logo ele trabalha com o, mas não somente, </w:t>
            </w:r>
            <w:proofErr w:type="spellStart"/>
            <w:r w:rsidRPr="001E4F59">
              <w:rPr>
                <w:sz w:val="24"/>
                <w:szCs w:val="24"/>
              </w:rPr>
              <w:t>ux</w:t>
            </w:r>
            <w:proofErr w:type="spellEnd"/>
            <w:r w:rsidRPr="001E4F59">
              <w:rPr>
                <w:sz w:val="24"/>
                <w:szCs w:val="24"/>
              </w:rPr>
              <w:t xml:space="preserve"> e ui envolvendo as características humanas, sistemas intuitivos e interfaces para usuários</w:t>
            </w:r>
            <w:r w:rsidR="00F979D3" w:rsidRPr="001E4F59">
              <w:rPr>
                <w:sz w:val="24"/>
                <w:szCs w:val="24"/>
              </w:rPr>
              <w:t>.</w:t>
            </w:r>
          </w:p>
        </w:tc>
      </w:tr>
    </w:tbl>
    <w:p w14:paraId="7A49EFFE" w14:textId="73D56998" w:rsidR="001D09B2" w:rsidRPr="001E4F59" w:rsidRDefault="001D09B2" w:rsidP="001D09B2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3331" w:tblpY="16"/>
        <w:tblW w:w="0" w:type="auto"/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</w:tblGrid>
      <w:tr w:rsidR="00A8074B" w:rsidRPr="001E4F59" w14:paraId="66A97C3A" w14:textId="77777777" w:rsidTr="00A8074B">
        <w:trPr>
          <w:trHeight w:val="253"/>
        </w:trPr>
        <w:tc>
          <w:tcPr>
            <w:tcW w:w="511" w:type="dxa"/>
          </w:tcPr>
          <w:p w14:paraId="0188E5CD" w14:textId="77777777" w:rsidR="00A8074B" w:rsidRPr="001E4F59" w:rsidRDefault="00A8074B" w:rsidP="00A807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11" w:type="dxa"/>
          </w:tcPr>
          <w:p w14:paraId="7BE4AD21" w14:textId="77777777" w:rsidR="00A8074B" w:rsidRPr="001E4F59" w:rsidRDefault="00A8074B" w:rsidP="00A807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11" w:type="dxa"/>
          </w:tcPr>
          <w:p w14:paraId="0ED2CC05" w14:textId="77777777" w:rsidR="00A8074B" w:rsidRPr="001E4F59" w:rsidRDefault="00A8074B" w:rsidP="00A807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511" w:type="dxa"/>
          </w:tcPr>
          <w:p w14:paraId="47E99297" w14:textId="77777777" w:rsidR="00A8074B" w:rsidRPr="001E4F59" w:rsidRDefault="00A8074B" w:rsidP="00A807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II</w:t>
            </w:r>
          </w:p>
        </w:tc>
      </w:tr>
    </w:tbl>
    <w:p w14:paraId="0F0FA0F4" w14:textId="77777777" w:rsidR="00451AE7" w:rsidRPr="001E4F59" w:rsidRDefault="00A8074B" w:rsidP="00451AE7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1E4F59">
        <w:rPr>
          <w:b/>
          <w:sz w:val="24"/>
          <w:szCs w:val="24"/>
        </w:rPr>
        <w:t>4</w:t>
      </w:r>
      <w:r w:rsidR="00451AE7" w:rsidRPr="001E4F59">
        <w:rPr>
          <w:b/>
          <w:sz w:val="24"/>
          <w:szCs w:val="24"/>
        </w:rPr>
        <w:t xml:space="preserve">ª Questão – Módulo:  </w:t>
      </w:r>
    </w:p>
    <w:p w14:paraId="659E68FC" w14:textId="77777777" w:rsidR="00451AE7" w:rsidRPr="001E4F59" w:rsidRDefault="00451AE7" w:rsidP="00451AE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1E4F59">
        <w:rPr>
          <w:sz w:val="24"/>
          <w:szCs w:val="24"/>
        </w:rPr>
        <w:t xml:space="preserve">          </w:t>
      </w:r>
    </w:p>
    <w:tbl>
      <w:tblPr>
        <w:tblStyle w:val="Tabelacomgrade"/>
        <w:tblpPr w:leftFromText="141" w:rightFromText="141" w:vertAnchor="text" w:horzAnchor="margin" w:tblpY="25"/>
        <w:tblW w:w="10726" w:type="dxa"/>
        <w:tblLook w:val="04A0" w:firstRow="1" w:lastRow="0" w:firstColumn="1" w:lastColumn="0" w:noHBand="0" w:noVBand="1"/>
      </w:tblPr>
      <w:tblGrid>
        <w:gridCol w:w="10726"/>
      </w:tblGrid>
      <w:tr w:rsidR="00451AE7" w:rsidRPr="001E4F59" w14:paraId="0D10A8F1" w14:textId="77777777" w:rsidTr="00B56DB1">
        <w:trPr>
          <w:trHeight w:val="1702"/>
        </w:trPr>
        <w:tc>
          <w:tcPr>
            <w:tcW w:w="10726" w:type="dxa"/>
          </w:tcPr>
          <w:p w14:paraId="25BE331B" w14:textId="77F3B278" w:rsidR="00655E77" w:rsidRPr="001E4F59" w:rsidRDefault="006B1740" w:rsidP="00655E77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333333"/>
                <w:lang w:val="pt-BR"/>
              </w:rPr>
            </w:pPr>
            <w:r w:rsidRPr="001E4F59">
              <w:rPr>
                <w:rFonts w:ascii="Arial" w:hAnsi="Arial" w:cs="Arial"/>
                <w:color w:val="333333"/>
                <w:lang w:val="pt-BR"/>
              </w:rPr>
              <w:t>1</w:t>
            </w:r>
            <w:r w:rsidR="001E4F59" w:rsidRPr="001E4F59">
              <w:rPr>
                <w:rFonts w:ascii="Arial" w:hAnsi="Arial" w:cs="Arial"/>
                <w:color w:val="333333"/>
                <w:lang w:val="pt-BR"/>
              </w:rPr>
              <w:t xml:space="preserve"> – Módulo </w:t>
            </w:r>
            <w:proofErr w:type="gramStart"/>
            <w:r w:rsidR="001E4F59" w:rsidRPr="001E4F59">
              <w:rPr>
                <w:rFonts w:ascii="Arial" w:hAnsi="Arial" w:cs="Arial"/>
                <w:color w:val="333333"/>
                <w:lang w:val="pt-BR"/>
              </w:rPr>
              <w:t>2)</w:t>
            </w:r>
            <w:r w:rsidR="00655E77" w:rsidRPr="001E4F59">
              <w:rPr>
                <w:rFonts w:ascii="Arial" w:hAnsi="Arial" w:cs="Arial"/>
                <w:color w:val="333333"/>
                <w:lang w:val="pt-BR"/>
              </w:rPr>
              <w:t>Apesar</w:t>
            </w:r>
            <w:proofErr w:type="gramEnd"/>
            <w:r w:rsidR="00655E77" w:rsidRPr="001E4F59">
              <w:rPr>
                <w:rFonts w:ascii="Arial" w:hAnsi="Arial" w:cs="Arial"/>
                <w:color w:val="333333"/>
                <w:lang w:val="pt-BR"/>
              </w:rPr>
              <w:t xml:space="preserve"> do estrangeirismo que deu origem à sigla UX (</w:t>
            </w:r>
            <w:proofErr w:type="spellStart"/>
            <w:r w:rsidR="00655E77" w:rsidRPr="001E4F59">
              <w:rPr>
                <w:rFonts w:ascii="Arial" w:hAnsi="Arial" w:cs="Arial"/>
                <w:color w:val="333333"/>
                <w:lang w:val="pt-BR"/>
              </w:rPr>
              <w:t>User</w:t>
            </w:r>
            <w:proofErr w:type="spellEnd"/>
            <w:r w:rsidR="00655E77" w:rsidRPr="001E4F59">
              <w:rPr>
                <w:rFonts w:ascii="Arial" w:hAnsi="Arial" w:cs="Arial"/>
                <w:color w:val="333333"/>
                <w:lang w:val="pt-BR"/>
              </w:rPr>
              <w:t xml:space="preserve"> </w:t>
            </w:r>
            <w:proofErr w:type="spellStart"/>
            <w:r w:rsidR="00655E77" w:rsidRPr="001E4F59">
              <w:rPr>
                <w:rFonts w:ascii="Arial" w:hAnsi="Arial" w:cs="Arial"/>
                <w:color w:val="333333"/>
                <w:lang w:val="pt-BR"/>
              </w:rPr>
              <w:t>experience</w:t>
            </w:r>
            <w:proofErr w:type="spellEnd"/>
            <w:r w:rsidR="00655E77" w:rsidRPr="001E4F59">
              <w:rPr>
                <w:rFonts w:ascii="Arial" w:hAnsi="Arial" w:cs="Arial"/>
                <w:color w:val="333333"/>
                <w:lang w:val="pt-BR"/>
              </w:rPr>
              <w:t>), o termo é bem mais simples do que parece, no decorrer do dia nos tornamos “usuários” de uma porção de coisas. O alarme do celular que nos acorda de manhã, a cadeira, o carro, o controle remoto do ar condicionado e etc. </w:t>
            </w:r>
            <w:r w:rsidR="00655E77" w:rsidRPr="001E4F59">
              <w:rPr>
                <w:rFonts w:ascii="Arial" w:hAnsi="Arial" w:cs="Arial"/>
                <w:color w:val="000000"/>
                <w:lang w:val="pt-BR"/>
              </w:rPr>
              <w:t>Com base nisso temos duas asserções:</w:t>
            </w:r>
            <w:r w:rsidR="00655E77" w:rsidRPr="001E4F59">
              <w:rPr>
                <w:rFonts w:ascii="Arial" w:hAnsi="Arial" w:cs="Arial"/>
                <w:color w:val="333333"/>
                <w:lang w:val="pt-BR"/>
              </w:rPr>
              <w:br/>
            </w:r>
            <w:r w:rsidR="00655E77" w:rsidRPr="001E4F59">
              <w:rPr>
                <w:rFonts w:ascii="Arial" w:hAnsi="Arial" w:cs="Arial"/>
                <w:color w:val="000000"/>
                <w:lang w:val="pt-BR"/>
              </w:rPr>
              <w:t>1 - </w:t>
            </w:r>
            <w:r w:rsidR="00655E77" w:rsidRPr="001E4F59">
              <w:rPr>
                <w:rFonts w:ascii="Arial" w:hAnsi="Arial" w:cs="Arial"/>
                <w:color w:val="333333"/>
                <w:lang w:val="pt-BR"/>
              </w:rPr>
              <w:t>Experiência do usuário existe desde que as pessoas começaram a “usar” objetos para realizar alguma tarefa.</w:t>
            </w:r>
          </w:p>
          <w:p w14:paraId="0927DD50" w14:textId="0153894C" w:rsidR="00655E77" w:rsidRPr="001E4F59" w:rsidRDefault="00655E77" w:rsidP="00655E77">
            <w:pPr>
              <w:pStyle w:val="NormalWeb"/>
              <w:spacing w:before="0" w:beforeAutospacing="0" w:after="150" w:afterAutospacing="0"/>
              <w:jc w:val="center"/>
              <w:rPr>
                <w:rFonts w:ascii="Arial" w:hAnsi="Arial" w:cs="Arial"/>
                <w:color w:val="333333"/>
                <w:lang w:val="pt-BR"/>
              </w:rPr>
            </w:pPr>
            <w:r w:rsidRPr="001E4F59">
              <w:rPr>
                <w:rFonts w:ascii="Arial" w:hAnsi="Arial" w:cs="Arial"/>
                <w:color w:val="000000"/>
                <w:lang w:val="pt-BR"/>
              </w:rPr>
              <w:t>PORQUE</w:t>
            </w:r>
          </w:p>
          <w:p w14:paraId="5962053A" w14:textId="71D3E23C" w:rsidR="00655E77" w:rsidRPr="001E4F59" w:rsidRDefault="00655E77" w:rsidP="00655E77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333333"/>
                <w:lang w:val="pt-BR"/>
              </w:rPr>
            </w:pPr>
            <w:r w:rsidRPr="001E4F59">
              <w:rPr>
                <w:rFonts w:ascii="Arial" w:hAnsi="Arial" w:cs="Arial"/>
                <w:color w:val="000000"/>
                <w:lang w:val="pt-BR"/>
              </w:rPr>
              <w:t>2 - </w:t>
            </w:r>
            <w:r w:rsidRPr="001E4F59">
              <w:rPr>
                <w:rFonts w:ascii="Arial" w:hAnsi="Arial" w:cs="Arial"/>
                <w:color w:val="333333"/>
                <w:lang w:val="pt-BR"/>
              </w:rPr>
              <w:t>Experiências são subjetivas, ou seja, cada pessoa tem uma experiência diferente ao usar determinado produto.</w:t>
            </w:r>
          </w:p>
          <w:p w14:paraId="59076DEB" w14:textId="7425A813" w:rsidR="00451AE7" w:rsidRPr="00CB299C" w:rsidRDefault="00655E77" w:rsidP="00655E77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lang w:val="pt-BR"/>
              </w:rPr>
            </w:pPr>
            <w:r w:rsidRPr="001E4F59">
              <w:rPr>
                <w:rFonts w:ascii="Arial" w:hAnsi="Arial" w:cs="Arial"/>
                <w:color w:val="000000"/>
                <w:lang w:val="pt-BR"/>
              </w:rPr>
              <w:t>A respeito dessas asserções, assinale a alternativa correta:</w:t>
            </w:r>
          </w:p>
        </w:tc>
      </w:tr>
    </w:tbl>
    <w:tbl>
      <w:tblPr>
        <w:tblStyle w:val="Tabelacomgrade"/>
        <w:tblW w:w="10827" w:type="dxa"/>
        <w:tblLook w:val="04A0" w:firstRow="1" w:lastRow="0" w:firstColumn="1" w:lastColumn="0" w:noHBand="0" w:noVBand="1"/>
      </w:tblPr>
      <w:tblGrid>
        <w:gridCol w:w="10768"/>
        <w:gridCol w:w="59"/>
      </w:tblGrid>
      <w:tr w:rsidR="00451AE7" w:rsidRPr="001E4F59" w14:paraId="5C661277" w14:textId="77777777" w:rsidTr="001E4F59">
        <w:trPr>
          <w:gridAfter w:val="1"/>
          <w:wAfter w:w="59" w:type="dxa"/>
          <w:trHeight w:val="1533"/>
        </w:trPr>
        <w:tc>
          <w:tcPr>
            <w:tcW w:w="10768" w:type="dxa"/>
          </w:tcPr>
          <w:p w14:paraId="15EEEF98" w14:textId="5C63D1CD" w:rsidR="00655E77" w:rsidRPr="001E4F59" w:rsidRDefault="00655E77" w:rsidP="00655E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A) As duas afirmações são verdadeiras, e a segunda justifica a primeira.</w:t>
            </w:r>
          </w:p>
          <w:p w14:paraId="6E8F1391" w14:textId="3A82F9C2" w:rsidR="00655E77" w:rsidRPr="001E4F59" w:rsidRDefault="00655E77" w:rsidP="00655E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 xml:space="preserve">B) As duas afirmações são verdadeiras, e a segunda não justifica a primeira. </w:t>
            </w:r>
            <w:r w:rsidRPr="001E4F59">
              <w:rPr>
                <w:sz w:val="24"/>
                <w:szCs w:val="24"/>
              </w:rPr>
              <w:sym w:font="Wingdings" w:char="F0DF"/>
            </w:r>
          </w:p>
          <w:p w14:paraId="09EC4199" w14:textId="57F777C6" w:rsidR="00655E77" w:rsidRPr="001E4F59" w:rsidRDefault="00655E77" w:rsidP="00655E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C) A primeira afirmação é verdadeira, e a segunda é falsa.</w:t>
            </w:r>
          </w:p>
          <w:p w14:paraId="7A0EAB10" w14:textId="069660BE" w:rsidR="00655E77" w:rsidRPr="001E4F59" w:rsidRDefault="00655E77" w:rsidP="00655E77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D) A primeira afirmação é falsa, e a segunda verdadeira.</w:t>
            </w:r>
          </w:p>
          <w:p w14:paraId="767EC3AD" w14:textId="0115FC77" w:rsidR="00451AE7" w:rsidRPr="001E4F59" w:rsidRDefault="00655E77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E) As duas afirmações são falsas.</w:t>
            </w:r>
          </w:p>
          <w:p w14:paraId="7825C792" w14:textId="77777777" w:rsidR="00451AE7" w:rsidRPr="001E4F59" w:rsidRDefault="00451AE7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451AE7" w:rsidRPr="001E4F59" w14:paraId="316F89B4" w14:textId="77777777" w:rsidTr="001E4F59">
        <w:trPr>
          <w:trHeight w:val="764"/>
        </w:trPr>
        <w:tc>
          <w:tcPr>
            <w:tcW w:w="10827" w:type="dxa"/>
            <w:gridSpan w:val="2"/>
          </w:tcPr>
          <w:p w14:paraId="20FD5340" w14:textId="457C2BA9" w:rsidR="00451AE7" w:rsidRPr="001E4F59" w:rsidRDefault="004C4585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Ainda que sejam verdadeiras, a 2° não consegue justificar a 1° por não ter correlação com o conteúdo em si, ainda que falem sobre Experiências.</w:t>
            </w:r>
          </w:p>
        </w:tc>
      </w:tr>
    </w:tbl>
    <w:p w14:paraId="71E6051E" w14:textId="5D40DE68" w:rsidR="00451AE7" w:rsidRPr="001E4F59" w:rsidRDefault="00451AE7" w:rsidP="00451AE7">
      <w:pPr>
        <w:rPr>
          <w:sz w:val="24"/>
          <w:szCs w:val="24"/>
        </w:rPr>
      </w:pPr>
    </w:p>
    <w:p w14:paraId="1CA13518" w14:textId="6F7E901D" w:rsidR="006B1740" w:rsidRPr="001E4F59" w:rsidRDefault="006B1740" w:rsidP="00451AE7">
      <w:pPr>
        <w:rPr>
          <w:sz w:val="24"/>
          <w:szCs w:val="24"/>
        </w:rPr>
      </w:pPr>
    </w:p>
    <w:p w14:paraId="0B9A473E" w14:textId="77777777" w:rsidR="006B1740" w:rsidRPr="001E4F59" w:rsidRDefault="006B1740" w:rsidP="00451AE7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3361" w:tblpY="1"/>
        <w:tblW w:w="0" w:type="auto"/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</w:tblGrid>
      <w:tr w:rsidR="00A8074B" w:rsidRPr="001E4F59" w14:paraId="143189A7" w14:textId="77777777" w:rsidTr="00A8074B">
        <w:trPr>
          <w:trHeight w:val="253"/>
        </w:trPr>
        <w:tc>
          <w:tcPr>
            <w:tcW w:w="511" w:type="dxa"/>
          </w:tcPr>
          <w:p w14:paraId="205F33A1" w14:textId="77777777" w:rsidR="00A8074B" w:rsidRPr="001E4F59" w:rsidRDefault="00A8074B" w:rsidP="00A807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511" w:type="dxa"/>
          </w:tcPr>
          <w:p w14:paraId="7F4C7855" w14:textId="77777777" w:rsidR="00A8074B" w:rsidRPr="001E4F59" w:rsidRDefault="00A8074B" w:rsidP="00A807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11" w:type="dxa"/>
          </w:tcPr>
          <w:p w14:paraId="33B154B5" w14:textId="77777777" w:rsidR="00A8074B" w:rsidRPr="001E4F59" w:rsidRDefault="00A8074B" w:rsidP="00A807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511" w:type="dxa"/>
          </w:tcPr>
          <w:p w14:paraId="350B7919" w14:textId="77777777" w:rsidR="00A8074B" w:rsidRPr="001E4F59" w:rsidRDefault="00A8074B" w:rsidP="00A807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II</w:t>
            </w:r>
          </w:p>
        </w:tc>
      </w:tr>
    </w:tbl>
    <w:p w14:paraId="4B7A8FC7" w14:textId="77777777" w:rsidR="00451AE7" w:rsidRPr="001E4F59" w:rsidRDefault="00A8074B" w:rsidP="00451AE7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1E4F59">
        <w:rPr>
          <w:b/>
          <w:sz w:val="24"/>
          <w:szCs w:val="24"/>
        </w:rPr>
        <w:t>5</w:t>
      </w:r>
      <w:r w:rsidR="00451AE7" w:rsidRPr="001E4F59">
        <w:rPr>
          <w:b/>
          <w:sz w:val="24"/>
          <w:szCs w:val="24"/>
        </w:rPr>
        <w:t xml:space="preserve">ª Questão – Módulo:  </w:t>
      </w:r>
    </w:p>
    <w:p w14:paraId="37EAA367" w14:textId="77777777" w:rsidR="00451AE7" w:rsidRPr="001E4F59" w:rsidRDefault="00451AE7" w:rsidP="00451AE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1E4F59">
        <w:rPr>
          <w:sz w:val="24"/>
          <w:szCs w:val="24"/>
        </w:rPr>
        <w:t xml:space="preserve">          </w:t>
      </w:r>
    </w:p>
    <w:tbl>
      <w:tblPr>
        <w:tblStyle w:val="Tabelacomgrade"/>
        <w:tblpPr w:leftFromText="141" w:rightFromText="141" w:vertAnchor="text" w:horzAnchor="margin" w:tblpY="25"/>
        <w:tblW w:w="10801" w:type="dxa"/>
        <w:tblLook w:val="04A0" w:firstRow="1" w:lastRow="0" w:firstColumn="1" w:lastColumn="0" w:noHBand="0" w:noVBand="1"/>
      </w:tblPr>
      <w:tblGrid>
        <w:gridCol w:w="10801"/>
      </w:tblGrid>
      <w:tr w:rsidR="00451AE7" w:rsidRPr="001E4F59" w14:paraId="449CAC9B" w14:textId="77777777" w:rsidTr="006B1740">
        <w:trPr>
          <w:trHeight w:val="582"/>
        </w:trPr>
        <w:tc>
          <w:tcPr>
            <w:tcW w:w="10801" w:type="dxa"/>
          </w:tcPr>
          <w:p w14:paraId="3DAC8EF2" w14:textId="3538051E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3 – Módulo 2) A arquitetura da informação é a prática de decidir como organizar as partes de alguma coisa de modo a torná-la compreensível, podemos dizer que a IA tem a função de....</w:t>
            </w:r>
          </w:p>
          <w:p w14:paraId="0A38EB04" w14:textId="1FF4B375" w:rsidR="00451AE7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Complete a frase que possui reticências com a alternativa correta:</w:t>
            </w:r>
          </w:p>
        </w:tc>
      </w:tr>
    </w:tbl>
    <w:p w14:paraId="49968578" w14:textId="77777777" w:rsidR="00451AE7" w:rsidRPr="001E4F59" w:rsidRDefault="00451AE7" w:rsidP="00451AE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451AE7" w:rsidRPr="001E4F59" w14:paraId="34DB5D3E" w14:textId="77777777" w:rsidTr="00B56DB1">
        <w:trPr>
          <w:trHeight w:val="1533"/>
        </w:trPr>
        <w:tc>
          <w:tcPr>
            <w:tcW w:w="10768" w:type="dxa"/>
          </w:tcPr>
          <w:p w14:paraId="0AEE46B0" w14:textId="18F1CDB1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A) auxiliar os usuários a desenvolverem um site.</w:t>
            </w:r>
          </w:p>
          <w:p w14:paraId="06B80BB2" w14:textId="0F6CAEF5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B) tornar um produto algo puramente teórico.</w:t>
            </w:r>
          </w:p>
          <w:p w14:paraId="647B0BF5" w14:textId="438C1207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 xml:space="preserve">C) auxiliar as pessoas a encontrar o que elas estão procurando. </w:t>
            </w:r>
            <w:r w:rsidRPr="001E4F59">
              <w:rPr>
                <w:sz w:val="24"/>
                <w:szCs w:val="24"/>
              </w:rPr>
              <w:sym w:font="Wingdings" w:char="F0DF"/>
            </w:r>
          </w:p>
          <w:p w14:paraId="2AEA277D" w14:textId="7F9BBDB1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D) arquitetar soluções que não condizem com a realidade.</w:t>
            </w:r>
          </w:p>
          <w:p w14:paraId="1FF27E13" w14:textId="6CAED4B6" w:rsidR="00451AE7" w:rsidRPr="001E4F59" w:rsidRDefault="006B1740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E) encontrar o que as pessoas precisam.</w:t>
            </w:r>
          </w:p>
        </w:tc>
      </w:tr>
    </w:tbl>
    <w:p w14:paraId="5E94F228" w14:textId="77777777" w:rsidR="00451AE7" w:rsidRPr="001E4F59" w:rsidRDefault="00451AE7" w:rsidP="00451AE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tbl>
      <w:tblPr>
        <w:tblStyle w:val="Tabelacomgrade"/>
        <w:tblW w:w="10648" w:type="dxa"/>
        <w:tblLook w:val="04A0" w:firstRow="1" w:lastRow="0" w:firstColumn="1" w:lastColumn="0" w:noHBand="0" w:noVBand="1"/>
      </w:tblPr>
      <w:tblGrid>
        <w:gridCol w:w="10648"/>
      </w:tblGrid>
      <w:tr w:rsidR="00451AE7" w:rsidRPr="001E4F59" w14:paraId="68D853DA" w14:textId="77777777" w:rsidTr="006B1740">
        <w:trPr>
          <w:trHeight w:val="704"/>
        </w:trPr>
        <w:tc>
          <w:tcPr>
            <w:tcW w:w="10648" w:type="dxa"/>
          </w:tcPr>
          <w:p w14:paraId="1BBAD05E" w14:textId="2EEDC254" w:rsidR="00451AE7" w:rsidRPr="001E4F59" w:rsidRDefault="00D96232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 xml:space="preserve">Muito conhecida também pela hierarquia das informações, como quando entramos em sites cuja a notícia ou informação está dentro de um setor já pré-estabelecido </w:t>
            </w:r>
            <w:r w:rsidR="006B1740" w:rsidRPr="001E4F59">
              <w:rPr>
                <w:sz w:val="24"/>
                <w:szCs w:val="24"/>
              </w:rPr>
              <w:t xml:space="preserve">com </w:t>
            </w:r>
            <w:proofErr w:type="spellStart"/>
            <w:r w:rsidR="006B1740" w:rsidRPr="001E4F59">
              <w:rPr>
                <w:sz w:val="24"/>
                <w:szCs w:val="24"/>
              </w:rPr>
              <w:t>conteúdos</w:t>
            </w:r>
            <w:proofErr w:type="spellEnd"/>
            <w:r w:rsidR="006B1740" w:rsidRPr="001E4F59">
              <w:rPr>
                <w:sz w:val="24"/>
                <w:szCs w:val="24"/>
              </w:rPr>
              <w:t xml:space="preserve"> semelhantes</w:t>
            </w:r>
          </w:p>
        </w:tc>
      </w:tr>
    </w:tbl>
    <w:p w14:paraId="4957DC1D" w14:textId="35B3F7BB" w:rsidR="00451AE7" w:rsidRPr="001E4F59" w:rsidRDefault="00451AE7" w:rsidP="00451AE7">
      <w:pPr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3301" w:tblpY="16"/>
        <w:tblW w:w="0" w:type="auto"/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</w:tblGrid>
      <w:tr w:rsidR="007F390C" w:rsidRPr="001E4F59" w14:paraId="1E69039E" w14:textId="77777777" w:rsidTr="007F390C">
        <w:trPr>
          <w:trHeight w:val="253"/>
        </w:trPr>
        <w:tc>
          <w:tcPr>
            <w:tcW w:w="511" w:type="dxa"/>
          </w:tcPr>
          <w:p w14:paraId="4AA412E9" w14:textId="77777777" w:rsidR="007F390C" w:rsidRPr="001E4F59" w:rsidRDefault="007F390C" w:rsidP="007F390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11" w:type="dxa"/>
          </w:tcPr>
          <w:p w14:paraId="13764E56" w14:textId="77777777" w:rsidR="007F390C" w:rsidRPr="001E4F59" w:rsidRDefault="007F390C" w:rsidP="007F390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11" w:type="dxa"/>
          </w:tcPr>
          <w:p w14:paraId="3CA7FCFA" w14:textId="77777777" w:rsidR="007F390C" w:rsidRPr="001E4F59" w:rsidRDefault="007F390C" w:rsidP="007F390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511" w:type="dxa"/>
          </w:tcPr>
          <w:p w14:paraId="13A0E474" w14:textId="77777777" w:rsidR="007F390C" w:rsidRPr="001E4F59" w:rsidRDefault="007F390C" w:rsidP="007F390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II</w:t>
            </w:r>
          </w:p>
        </w:tc>
      </w:tr>
    </w:tbl>
    <w:p w14:paraId="3DBC9732" w14:textId="77777777" w:rsidR="00451AE7" w:rsidRPr="001E4F59" w:rsidRDefault="007F390C" w:rsidP="00451AE7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1E4F59">
        <w:rPr>
          <w:b/>
          <w:sz w:val="24"/>
          <w:szCs w:val="24"/>
        </w:rPr>
        <w:t>6</w:t>
      </w:r>
      <w:r w:rsidR="00451AE7" w:rsidRPr="001E4F59">
        <w:rPr>
          <w:b/>
          <w:sz w:val="24"/>
          <w:szCs w:val="24"/>
        </w:rPr>
        <w:t xml:space="preserve">ª Questão – Módulo:  </w:t>
      </w:r>
    </w:p>
    <w:p w14:paraId="070127FE" w14:textId="77777777" w:rsidR="00451AE7" w:rsidRPr="001E4F59" w:rsidRDefault="00451AE7" w:rsidP="00451AE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1E4F59">
        <w:rPr>
          <w:sz w:val="24"/>
          <w:szCs w:val="24"/>
        </w:rPr>
        <w:t xml:space="preserve">          </w:t>
      </w:r>
    </w:p>
    <w:tbl>
      <w:tblPr>
        <w:tblStyle w:val="Tabelacomgrade"/>
        <w:tblpPr w:leftFromText="141" w:rightFromText="141" w:vertAnchor="text" w:horzAnchor="margin" w:tblpY="25"/>
        <w:tblW w:w="10726" w:type="dxa"/>
        <w:tblLook w:val="04A0" w:firstRow="1" w:lastRow="0" w:firstColumn="1" w:lastColumn="0" w:noHBand="0" w:noVBand="1"/>
      </w:tblPr>
      <w:tblGrid>
        <w:gridCol w:w="10726"/>
      </w:tblGrid>
      <w:tr w:rsidR="00451AE7" w:rsidRPr="001E4F59" w14:paraId="4ED0BA6F" w14:textId="77777777" w:rsidTr="00B56DB1">
        <w:trPr>
          <w:trHeight w:val="1702"/>
        </w:trPr>
        <w:tc>
          <w:tcPr>
            <w:tcW w:w="10726" w:type="dxa"/>
          </w:tcPr>
          <w:p w14:paraId="211D646C" w14:textId="1E9A4CD9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4- Módulo 2)A arquitetura da informação é algo que, sem dúvida, demanda bastante esforço para construir, mas que permite às empresas economizar tempo e dinheiro com a resolução de problemas como dificuldades em entender o que é possível fazer dentro de um site ou não saber o que fazer a seguir diante de determinada tela. Com base nisso temos duas asserções:</w:t>
            </w:r>
          </w:p>
          <w:p w14:paraId="023B24E8" w14:textId="7FF863A3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1 - Existem usuários que, ao não encontrarem o que procuram ou se sentirem confusos por não entenderem o que estão vendo na tela, culpam a si mesmos.</w:t>
            </w:r>
          </w:p>
          <w:p w14:paraId="48E6F085" w14:textId="5B5B2925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PORQUE</w:t>
            </w:r>
          </w:p>
          <w:p w14:paraId="1DA16590" w14:textId="6D0A6116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2 - O foco seria mais na criação do layout, na parte visual e não tanto na interação.</w:t>
            </w:r>
          </w:p>
          <w:p w14:paraId="620C16CF" w14:textId="3EA4072C" w:rsidR="00451AE7" w:rsidRPr="001E4F59" w:rsidRDefault="006B1740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A respeito dessas asserções, assinale a alternativa correta:</w:t>
            </w:r>
          </w:p>
          <w:p w14:paraId="04D3DCF8" w14:textId="77777777" w:rsidR="00451AE7" w:rsidRPr="001E4F59" w:rsidRDefault="00451AE7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</w:tr>
    </w:tbl>
    <w:p w14:paraId="388D11D6" w14:textId="77777777" w:rsidR="00451AE7" w:rsidRPr="001E4F59" w:rsidRDefault="00451AE7" w:rsidP="00451AE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tbl>
      <w:tblPr>
        <w:tblStyle w:val="Tabelacomgrade"/>
        <w:tblW w:w="10752" w:type="dxa"/>
        <w:tblLook w:val="04A0" w:firstRow="1" w:lastRow="0" w:firstColumn="1" w:lastColumn="0" w:noHBand="0" w:noVBand="1"/>
      </w:tblPr>
      <w:tblGrid>
        <w:gridCol w:w="10752"/>
      </w:tblGrid>
      <w:tr w:rsidR="00451AE7" w:rsidRPr="001E4F59" w14:paraId="52F1F321" w14:textId="77777777" w:rsidTr="006B1740">
        <w:trPr>
          <w:trHeight w:val="580"/>
        </w:trPr>
        <w:tc>
          <w:tcPr>
            <w:tcW w:w="10752" w:type="dxa"/>
          </w:tcPr>
          <w:p w14:paraId="26928133" w14:textId="0241E6C9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A) As duas afirmações são verdadeiras, e a segunda justifica a primeira.</w:t>
            </w:r>
          </w:p>
          <w:p w14:paraId="2A3D9C96" w14:textId="5EC85996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B) As duas afirmações são verdadeiras, e a segunda não justifica a primeira.</w:t>
            </w:r>
          </w:p>
          <w:p w14:paraId="027E2754" w14:textId="4ECA9C7F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C) A primeira afirmação é verdadeira, e a segunda é falsa.</w:t>
            </w:r>
          </w:p>
          <w:p w14:paraId="2EED3519" w14:textId="667594F7" w:rsidR="006B1740" w:rsidRPr="001E4F59" w:rsidRDefault="006B1740" w:rsidP="006B174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D) A primeira afirmação é falsa, e a segunda verdadeira.</w:t>
            </w:r>
          </w:p>
          <w:p w14:paraId="4EA960C3" w14:textId="2BE57D9A" w:rsidR="00451AE7" w:rsidRPr="001E4F59" w:rsidRDefault="006B1740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E) As duas afirmações são falsas.</w:t>
            </w:r>
          </w:p>
        </w:tc>
      </w:tr>
    </w:tbl>
    <w:p w14:paraId="27090E1C" w14:textId="77777777" w:rsidR="00451AE7" w:rsidRPr="001E4F59" w:rsidRDefault="00451AE7" w:rsidP="00451AE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tbl>
      <w:tblPr>
        <w:tblStyle w:val="Tabelacomgrade"/>
        <w:tblW w:w="10702" w:type="dxa"/>
        <w:tblLook w:val="04A0" w:firstRow="1" w:lastRow="0" w:firstColumn="1" w:lastColumn="0" w:noHBand="0" w:noVBand="1"/>
      </w:tblPr>
      <w:tblGrid>
        <w:gridCol w:w="10702"/>
      </w:tblGrid>
      <w:tr w:rsidR="00451AE7" w:rsidRPr="001E4F59" w14:paraId="3FA296CB" w14:textId="77777777" w:rsidTr="006B1740">
        <w:trPr>
          <w:trHeight w:val="1003"/>
        </w:trPr>
        <w:tc>
          <w:tcPr>
            <w:tcW w:w="10702" w:type="dxa"/>
          </w:tcPr>
          <w:p w14:paraId="490AD538" w14:textId="3A3C2BB7" w:rsidR="00451AE7" w:rsidRPr="001E4F59" w:rsidRDefault="006B1740" w:rsidP="00B56DB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sz w:val="24"/>
                <w:szCs w:val="24"/>
              </w:rPr>
              <w:t>Uma interação fluida e intuitiva chega a ser mais importante do que somente um bom visual, pois é baseada na interação que há o engajamento principal do usuário.</w:t>
            </w:r>
          </w:p>
        </w:tc>
      </w:tr>
    </w:tbl>
    <w:p w14:paraId="5B7FAE3B" w14:textId="77777777" w:rsidR="00451AE7" w:rsidRDefault="00451AE7" w:rsidP="00451AE7">
      <w:pPr>
        <w:autoSpaceDE w:val="0"/>
        <w:autoSpaceDN w:val="0"/>
        <w:adjustRightInd w:val="0"/>
        <w:jc w:val="both"/>
      </w:pPr>
    </w:p>
    <w:p w14:paraId="4C4BE805" w14:textId="77777777" w:rsidR="00451AE7" w:rsidRDefault="00451AE7" w:rsidP="00451AE7">
      <w:pPr>
        <w:autoSpaceDE w:val="0"/>
        <w:autoSpaceDN w:val="0"/>
        <w:adjustRightInd w:val="0"/>
        <w:jc w:val="both"/>
      </w:pPr>
    </w:p>
    <w:p w14:paraId="1710F8D0" w14:textId="77777777" w:rsidR="00E44B9B" w:rsidRDefault="00E44B9B" w:rsidP="00451AE7"/>
    <w:sectPr w:rsidR="00E44B9B" w:rsidSect="005F1D6E">
      <w:footerReference w:type="default" r:id="rId7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3950B" w14:textId="77777777" w:rsidR="00147CEB" w:rsidRDefault="00147CEB" w:rsidP="005F1D6E">
      <w:pPr>
        <w:spacing w:line="240" w:lineRule="auto"/>
      </w:pPr>
      <w:r>
        <w:separator/>
      </w:r>
    </w:p>
  </w:endnote>
  <w:endnote w:type="continuationSeparator" w:id="0">
    <w:p w14:paraId="2D17A401" w14:textId="77777777" w:rsidR="00147CEB" w:rsidRDefault="00147CEB" w:rsidP="005F1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EC50F" w14:textId="77777777" w:rsidR="006B1740" w:rsidRPr="00492B5C" w:rsidRDefault="006B1740" w:rsidP="00492B5C">
    <w:pPr>
      <w:pStyle w:val="Rodap"/>
      <w:jc w:val="right"/>
    </w:pPr>
    <w:r w:rsidRPr="00492B5C">
      <w:rPr>
        <w:smallCaps/>
        <w:sz w:val="20"/>
        <w:szCs w:val="20"/>
      </w:rPr>
      <w:t xml:space="preserve">1ª lista de exercícios – 2020/1 </w:t>
    </w:r>
    <w:r>
      <w:t xml:space="preserve">                                                         </w:t>
    </w:r>
    <w:sdt>
      <w:sdtPr>
        <w:id w:val="-204836356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45FB8" w14:textId="77777777" w:rsidR="00147CEB" w:rsidRDefault="00147CEB" w:rsidP="005F1D6E">
      <w:pPr>
        <w:spacing w:line="240" w:lineRule="auto"/>
      </w:pPr>
      <w:r>
        <w:separator/>
      </w:r>
    </w:p>
  </w:footnote>
  <w:footnote w:type="continuationSeparator" w:id="0">
    <w:p w14:paraId="2D37E686" w14:textId="77777777" w:rsidR="00147CEB" w:rsidRDefault="00147CEB" w:rsidP="005F1D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4AD1"/>
    <w:multiLevelType w:val="multilevel"/>
    <w:tmpl w:val="FFE0BE3A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FC44DDF"/>
    <w:multiLevelType w:val="multilevel"/>
    <w:tmpl w:val="56021744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CBC5EC8"/>
    <w:multiLevelType w:val="multilevel"/>
    <w:tmpl w:val="BF6E7D9A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4172354"/>
    <w:multiLevelType w:val="multilevel"/>
    <w:tmpl w:val="FCE688EA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6F1772C"/>
    <w:multiLevelType w:val="multilevel"/>
    <w:tmpl w:val="4B124F4A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9E25732"/>
    <w:multiLevelType w:val="hybridMultilevel"/>
    <w:tmpl w:val="CA0E381E"/>
    <w:lvl w:ilvl="0" w:tplc="05284CEE">
      <w:start w:val="1"/>
      <w:numFmt w:val="upperLetter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081A8E"/>
    <w:multiLevelType w:val="hybridMultilevel"/>
    <w:tmpl w:val="0262A3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6B2C03"/>
    <w:multiLevelType w:val="hybridMultilevel"/>
    <w:tmpl w:val="3BB29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B48"/>
    <w:multiLevelType w:val="multilevel"/>
    <w:tmpl w:val="A1548034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CD20C4E"/>
    <w:multiLevelType w:val="multilevel"/>
    <w:tmpl w:val="5872930A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FA54C67"/>
    <w:multiLevelType w:val="multilevel"/>
    <w:tmpl w:val="7FD0D86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1D"/>
    <w:rsid w:val="00011AAD"/>
    <w:rsid w:val="00045CE0"/>
    <w:rsid w:val="000469CF"/>
    <w:rsid w:val="00053760"/>
    <w:rsid w:val="00071443"/>
    <w:rsid w:val="000A7A54"/>
    <w:rsid w:val="000F48A2"/>
    <w:rsid w:val="000F675A"/>
    <w:rsid w:val="0010433C"/>
    <w:rsid w:val="00107925"/>
    <w:rsid w:val="0013666C"/>
    <w:rsid w:val="00147CEB"/>
    <w:rsid w:val="00152C6C"/>
    <w:rsid w:val="00160072"/>
    <w:rsid w:val="00160AFD"/>
    <w:rsid w:val="00162533"/>
    <w:rsid w:val="001D09B2"/>
    <w:rsid w:val="001E4F59"/>
    <w:rsid w:val="002B64CD"/>
    <w:rsid w:val="002C0972"/>
    <w:rsid w:val="00313888"/>
    <w:rsid w:val="00323F24"/>
    <w:rsid w:val="00331246"/>
    <w:rsid w:val="00353137"/>
    <w:rsid w:val="00383063"/>
    <w:rsid w:val="003A7629"/>
    <w:rsid w:val="003B41FC"/>
    <w:rsid w:val="003E67F4"/>
    <w:rsid w:val="003E7EBD"/>
    <w:rsid w:val="00441B45"/>
    <w:rsid w:val="00451AE7"/>
    <w:rsid w:val="00462F1D"/>
    <w:rsid w:val="00481FA9"/>
    <w:rsid w:val="00492B5C"/>
    <w:rsid w:val="00494559"/>
    <w:rsid w:val="004B71AA"/>
    <w:rsid w:val="004C4585"/>
    <w:rsid w:val="004D4427"/>
    <w:rsid w:val="00580EA0"/>
    <w:rsid w:val="00583720"/>
    <w:rsid w:val="00585E38"/>
    <w:rsid w:val="005D6EDD"/>
    <w:rsid w:val="005E4796"/>
    <w:rsid w:val="005E7BCB"/>
    <w:rsid w:val="005F1D6E"/>
    <w:rsid w:val="005F26FC"/>
    <w:rsid w:val="00604145"/>
    <w:rsid w:val="00617B0B"/>
    <w:rsid w:val="00655E77"/>
    <w:rsid w:val="006B1740"/>
    <w:rsid w:val="006F4405"/>
    <w:rsid w:val="00742E22"/>
    <w:rsid w:val="007A373D"/>
    <w:rsid w:val="007B3681"/>
    <w:rsid w:val="007B5500"/>
    <w:rsid w:val="007B66B6"/>
    <w:rsid w:val="007E1E1C"/>
    <w:rsid w:val="007E32F9"/>
    <w:rsid w:val="007F2BAA"/>
    <w:rsid w:val="007F390C"/>
    <w:rsid w:val="00842998"/>
    <w:rsid w:val="00864CBD"/>
    <w:rsid w:val="00890E8C"/>
    <w:rsid w:val="009017A9"/>
    <w:rsid w:val="00935252"/>
    <w:rsid w:val="00955D56"/>
    <w:rsid w:val="00997537"/>
    <w:rsid w:val="009B14D8"/>
    <w:rsid w:val="00A04A93"/>
    <w:rsid w:val="00A10DA3"/>
    <w:rsid w:val="00A60D08"/>
    <w:rsid w:val="00A8074B"/>
    <w:rsid w:val="00AA4EF0"/>
    <w:rsid w:val="00B56DB1"/>
    <w:rsid w:val="00BB77F5"/>
    <w:rsid w:val="00BE7866"/>
    <w:rsid w:val="00C01816"/>
    <w:rsid w:val="00C323A1"/>
    <w:rsid w:val="00C40E37"/>
    <w:rsid w:val="00C50254"/>
    <w:rsid w:val="00C54B68"/>
    <w:rsid w:val="00C55C7E"/>
    <w:rsid w:val="00C56F97"/>
    <w:rsid w:val="00C62C41"/>
    <w:rsid w:val="00C73C13"/>
    <w:rsid w:val="00CB299C"/>
    <w:rsid w:val="00CC4CD8"/>
    <w:rsid w:val="00D10027"/>
    <w:rsid w:val="00D63B91"/>
    <w:rsid w:val="00D707FB"/>
    <w:rsid w:val="00D940E7"/>
    <w:rsid w:val="00D96232"/>
    <w:rsid w:val="00DD1753"/>
    <w:rsid w:val="00DF73D2"/>
    <w:rsid w:val="00E0321E"/>
    <w:rsid w:val="00E3175F"/>
    <w:rsid w:val="00E328CB"/>
    <w:rsid w:val="00E44B9B"/>
    <w:rsid w:val="00E6014A"/>
    <w:rsid w:val="00E847CA"/>
    <w:rsid w:val="00EC1D58"/>
    <w:rsid w:val="00ED6EEA"/>
    <w:rsid w:val="00F162D8"/>
    <w:rsid w:val="00F40519"/>
    <w:rsid w:val="00F729EF"/>
    <w:rsid w:val="00F75033"/>
    <w:rsid w:val="00F979D3"/>
    <w:rsid w:val="00FE1776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1F1EF2"/>
  <w15:docId w15:val="{31CC0F0F-F0FA-4605-99BA-3F99039D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  <w:tcPr>
      <w:shd w:val="clear" w:color="auto" w:fill="FAFAD2"/>
    </w:tc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160072"/>
    <w:pPr>
      <w:ind w:left="720"/>
      <w:contextualSpacing/>
    </w:pPr>
  </w:style>
  <w:style w:type="paragraph" w:customStyle="1" w:styleId="Fontepargpadro1">
    <w:name w:val="Fonte parág. padrão1"/>
    <w:next w:val="Normal"/>
    <w:rsid w:val="00D10027"/>
    <w:pPr>
      <w:spacing w:line="240" w:lineRule="auto"/>
    </w:pPr>
    <w:rPr>
      <w:rFonts w:ascii="Tms Rmn" w:eastAsia="Times New Roman" w:hAnsi="Tms Rmn" w:cs="Times New Roman"/>
      <w:color w:val="auto"/>
      <w:sz w:val="20"/>
      <w:szCs w:val="20"/>
    </w:rPr>
  </w:style>
  <w:style w:type="paragraph" w:styleId="Corpodetexto">
    <w:name w:val="Body Text"/>
    <w:basedOn w:val="Normal"/>
    <w:link w:val="CorpodetextoChar"/>
    <w:rsid w:val="00D10027"/>
    <w:pPr>
      <w:spacing w:line="240" w:lineRule="auto"/>
      <w:jc w:val="both"/>
    </w:pPr>
    <w:rPr>
      <w:rFonts w:eastAsia="Times New Roman" w:cs="Times New Roman"/>
      <w:color w:val="auto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D10027"/>
    <w:rPr>
      <w:rFonts w:eastAsia="Times New Roman" w:cs="Times New Roman"/>
      <w:color w:val="auto"/>
      <w:sz w:val="24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F1D6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1D6E"/>
  </w:style>
  <w:style w:type="paragraph" w:styleId="Rodap">
    <w:name w:val="footer"/>
    <w:basedOn w:val="Normal"/>
    <w:link w:val="RodapChar"/>
    <w:uiPriority w:val="99"/>
    <w:unhideWhenUsed/>
    <w:rsid w:val="005F1D6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1D6E"/>
  </w:style>
  <w:style w:type="paragraph" w:styleId="Textodebalo">
    <w:name w:val="Balloon Text"/>
    <w:basedOn w:val="Normal"/>
    <w:link w:val="TextodebaloChar"/>
    <w:uiPriority w:val="99"/>
    <w:semiHidden/>
    <w:unhideWhenUsed/>
    <w:rsid w:val="000F48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48A2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742E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5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gabriel toth</cp:lastModifiedBy>
  <cp:revision>3</cp:revision>
  <cp:lastPrinted>2018-03-22T16:54:00Z</cp:lastPrinted>
  <dcterms:created xsi:type="dcterms:W3CDTF">2020-05-26T17:47:00Z</dcterms:created>
  <dcterms:modified xsi:type="dcterms:W3CDTF">2020-05-27T02:50:00Z</dcterms:modified>
</cp:coreProperties>
</file>