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PLANO EDUCACIONAL INDIVIDUALIZADO — PEI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4"/>
          <w:szCs w:val="24"/>
        </w:rPr>
        <w:t xml:space="preserve">Ano Letivo: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0"/>
          <w:szCs w:val="20"/>
        </w:rPr>
        <w:t xml:space="preserve">{ano}</w:t>
      </w:r>
    </w:p>
    <w:p>
      <w:pPr>
        <w:pBdr>
          <w:bottom w:val="single" w:color="E07B00" w:sz="18" w:space="1"/>
        </w:pBdr>
        <w:spacing w:before="60" w:after="60"/>
      </w:pPr>
    </w:p>
    <w:p>
      <w:pPr>
        <w:spacing w:before="1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1. IDENTIFICAÇÃO DO ALUNO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10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4"/>
      </w:tblGrid>
      <w:tr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Nome do(a) Aluno(a):</w:t>
            </w:r>
          </w:p>
        </w:tc>
        <w:tc>
          <w:tcPr>
            <w:tcW w:type="dxa" w:w="626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{nome_aluno}</w:t>
            </w:r>
          </w:p>
        </w:tc>
      </w:tr>
      <w:tr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Ano Letivo:</w:t>
            </w:r>
          </w:p>
        </w:tc>
        <w:tc>
          <w:tcPr>
            <w:tcW w:type="dxa" w:w="626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{ano}</w:t>
            </w:r>
          </w:p>
        </w:tc>
      </w:tr>
    </w:tbl>
    <w:p>
      <w:pPr>
        <w:spacing w:before="160" w:after="0"/>
      </w:pPr>
    </w:p>
    <w:p>
      <w:pPr>
        <w:spacing w:before="0" w:after="0"/>
      </w:pPr>
      <w:r>
        <w:rPr>
          <w:rFonts w:ascii="Calibri" w:cs="Calibri" w:eastAsia="Calibri" w:hAnsi="Calibri"/>
          <w:color w:val="FFFFFF"/>
          <w:sz w:val="1"/>
          <w:szCs w:val="1"/>
        </w:rPr>
        <w:t xml:space="preserve">{#registros}</w:t>
      </w:r>
    </w:p>
    <w:p>
      <w:pP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2. REGISTRO DO PROFESSOR — DADOS GERAIS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8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819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4819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Professor(a):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{professor}</w:t>
            </w:r>
          </w:p>
        </w:tc>
        <w:tc>
          <w:tcPr>
            <w:tcW w:type="dxa" w:w="4819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Componente(s) Curricular(es):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{componentes_curriculares}</w:t>
            </w:r>
          </w:p>
        </w:tc>
      </w:tr>
      <w:tr>
        <w:tc>
          <w:tcPr>
            <w:tcW w:type="dxa" w:w="4819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Modalidade de Ensino: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{modalidade_ensino}</w:t>
            </w:r>
          </w:p>
        </w:tc>
        <w:tc>
          <w:tcPr>
            <w:tcW w:type="dxa" w:w="4819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Necessidades Relacionadas (ex: TEA, TDAH):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{necessidades_relacionadas}</w:t>
            </w:r>
          </w:p>
        </w:tc>
      </w:tr>
    </w:tbl>
    <w:p>
      <w:pPr>
        <w:spacing w:before="12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3. PERFIL DO ALUNO — OBSERVAÇÕES DO PROFESSOR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8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Dimensão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Autonomia nas Rotinas Escolares: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{autonomia_rotinas}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Comunicação Eficaz: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{comunicacao_eficaz}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Relação com Colegas e Professores: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{relacao_colegas_professores}</w:t>
            </w:r>
          </w:p>
        </w:tc>
      </w:tr>
    </w:tbl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Comportamento e Interação: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{comportamento_interacao}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Comunicação: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{comunicacao}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Limites e Agressividade: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{limites_agressividade}</w:t>
            </w:r>
          </w:p>
        </w:tc>
      </w:tr>
    </w:tbl>
    <w:p>
      <w:pPr>
        <w:spacing w:before="12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4. CURRÍCULO PEI — ADAPTAÇÕES E METODOLOGIAS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80" w:after="6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Área do Currículo PEI: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0"/>
          <w:szCs w:val="20"/>
        </w:rPr>
        <w:t xml:space="preserve">{area_curriculo_pei}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Disciplina</w:t>
            </w:r>
          </w:p>
        </w:tc>
        <w:tc>
          <w:tcPr>
            <w:tcW w:type="dxa" w:w="3373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Metodologia Aplicada</w:t>
            </w:r>
          </w:p>
        </w:tc>
        <w:tc>
          <w:tcPr>
            <w:tcW w:type="dxa" w:w="3374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Habilidades Adquiridas</w:t>
            </w:r>
          </w:p>
        </w:tc>
      </w:tr>
      <w:tr>
        <w:tc>
          <w:tcPr>
            <w:tcW w:type="dxa" w:w="2891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9"/>
                <w:szCs w:val="19"/>
              </w:rPr>
              <w:t xml:space="preserve">Língua Portuguesa</w:t>
            </w:r>
          </w:p>
        </w:tc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{lp_metodologia}</w:t>
            </w:r>
          </w:p>
        </w:tc>
        <w:tc>
          <w:tcPr>
            <w:tcW w:type="dxa" w:w="337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{lp_habilidades}</w:t>
            </w:r>
          </w:p>
        </w:tc>
      </w:tr>
      <w:tr>
        <w:tc>
          <w:tcPr>
            <w:tcW w:type="dxa" w:w="2891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9"/>
                <w:szCs w:val="19"/>
              </w:rPr>
              <w:t xml:space="preserve">Matemática</w:t>
            </w:r>
          </w:p>
        </w:tc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EE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{mat_metodologia}</w:t>
            </w:r>
          </w:p>
        </w:tc>
        <w:tc>
          <w:tcPr>
            <w:tcW w:type="dxa" w:w="337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{mat_habilidades}</w:t>
            </w:r>
          </w:p>
        </w:tc>
      </w:tr>
      <w:tr>
        <w:tc>
          <w:tcPr>
            <w:tcW w:type="dxa" w:w="2891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9"/>
                <w:szCs w:val="19"/>
              </w:rPr>
              <w:t xml:space="preserve">Ciências / Natureza</w:t>
            </w:r>
          </w:p>
        </w:tc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{cie_metodologia}</w:t>
            </w:r>
          </w:p>
        </w:tc>
        <w:tc>
          <w:tcPr>
            <w:tcW w:type="dxa" w:w="337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{cie_habilidades}</w:t>
            </w:r>
          </w:p>
        </w:tc>
      </w:tr>
      <w:tr>
        <w:tc>
          <w:tcPr>
            <w:tcW w:type="dxa" w:w="2891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9"/>
                <w:szCs w:val="19"/>
              </w:rPr>
              <w:t xml:space="preserve">História e Geografia</w:t>
            </w:r>
          </w:p>
        </w:tc>
        <w:tc>
          <w:tcPr>
            <w:tcW w:type="dxa" w:w="3373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EE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{hge_metodologia}</w:t>
            </w:r>
          </w:p>
        </w:tc>
        <w:tc>
          <w:tcPr>
            <w:tcW w:type="dxa" w:w="3374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{hge_habilidades}</w:t>
            </w:r>
          </w:p>
        </w:tc>
      </w:tr>
    </w:tbl>
    <w:p>
      <w:pPr>
        <w:spacing w:before="12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5. ADAPTAÇÕES, RECURSOS E METAS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80"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Especificações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Adaptações Necessárias: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{adaptacoes_necessarias}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Recursos de Apoio: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{recursos_apoio}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Metas e Objetivos do PEI: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{metas_objetivos_pei}</w:t>
            </w:r>
          </w:p>
        </w:tc>
      </w:tr>
      <w:tr>
        <w:tc>
          <w:tcPr>
            <w:tcW w:type="dxa" w:w="9638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Observações Finais: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{observacoes_finais}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80"/>
              <w:right w:type="dxa" w:w="140"/>
            </w:tcMar>
          </w:tcPr>
          <w:p>
            <w:pPr>
              <w:pBdr>
                <w:bottom w:val="single" w:color="2E5FA3" w:sz="8"/>
              </w:pBdr>
              <w:spacing w:before="600" w:after="4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Prof(a):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{professor}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Componente: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{componentes_curriculares}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80"/>
              <w:right w:type="dxa" w:w="140"/>
            </w:tcMar>
          </w:tcPr>
          <w:p>
            <w:pPr>
              <w:pBdr>
                <w:bottom w:val="single" w:color="2E5FA3" w:sz="8"/>
              </w:pBdr>
              <w:spacing w:before="600" w:after="4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Data: _____ / _____ / _________</w:t>
            </w:r>
          </w:p>
        </w:tc>
      </w:tr>
    </w:tbl>
    <w:p>
      <w:pPr>
        <w:spacing w:before="240" w:after="0"/>
      </w:pPr>
    </w:p>
    <w:p>
      <w:pPr>
        <w:pBdr>
          <w:bottom w:val="single" w:color="E07B00" w:sz="10" w:space="1"/>
        </w:pBdr>
        <w:spacing w:before="60" w:after="60"/>
      </w:pPr>
    </w:p>
    <w:p>
      <w:pPr>
        <w:spacing w:before="60" w:after="0"/>
      </w:pPr>
    </w:p>
    <w:p>
      <w:pPr>
        <w:spacing w:before="0" w:after="0"/>
      </w:pPr>
      <w:r>
        <w:rPr>
          <w:rFonts w:ascii="Calibri" w:cs="Calibri" w:eastAsia="Calibri" w:hAnsi="Calibri"/>
          <w:color w:val="FFFFFF"/>
          <w:sz w:val="1"/>
          <w:szCs w:val="1"/>
        </w:rPr>
        <w:t xml:space="preserve">{/registros}</w:t>
      </w:r>
    </w:p>
    <w:p>
      <w:pPr>
        <w:spacing w:before="300"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VALIDAÇÃO E ASSINATURA DA COORDENAÇÃO PEDAGÓGICA</w:t>
      </w:r>
    </w:p>
    <w:p>
      <w:pPr>
        <w:pBdr>
          <w:bottom w:val="single" w:color="2E5FA3" w:sz="8" w:space="1"/>
        </w:pBdr>
        <w:spacing w:before="60" w:after="60"/>
      </w:pPr>
    </w:p>
    <w:p>
      <w:pPr>
        <w:spacing w:before="1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bottom w:val="single" w:color="1B3A6B" w:sz="10"/>
              </w:pBdr>
              <w:spacing w:before="700" w:after="6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Coordenador(a) Pedagógico(a)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bottom w:val="single" w:color="1B3A6B" w:sz="10"/>
              </w:pBdr>
              <w:spacing w:before="700" w:after="6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Direção / Supervisão Escolar</w:t>
            </w:r>
          </w:p>
        </w:tc>
      </w:tr>
    </w:tbl>
    <w:p>
      <w:pPr>
        <w:spacing w:before="120" w:after="60"/>
      </w:pPr>
    </w:p>
    <w:p>
      <w:pPr>
        <w:spacing w:before="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8"/>
          <w:szCs w:val="18"/>
        </w:rPr>
        <w:t xml:space="preserve">Data: _____ / _____ / _________</w:t>
      </w:r>
    </w:p>
    <w:p>
      <w:pPr>
        <w:spacing w:before="200" w:after="0"/>
      </w:pPr>
    </w:p>
    <w:p>
      <w:pPr>
        <w:pBdr>
          <w:bottom w:val="single" w:color="1B3A6B" w:sz="16" w:space="1"/>
        </w:pBdr>
        <w:spacing w:before="60" w:after="60"/>
      </w:pPr>
    </w:p>
    <w:p>
      <w:pPr>
        <w:spacing w:before="40" w:after="0"/>
      </w:pPr>
    </w:p>
    <w:p>
      <w:pPr>
        <w:spacing w:before="0" w:after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6"/>
          <w:szCs w:val="16"/>
        </w:rPr>
        <w:t xml:space="preserve">Este documento é confidencial e de uso exclusivo da equipe pedagógica do Colégio São Paulo da Cruz.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6"/>
          <w:szCs w:val="16"/>
        </w:rPr>
        <w:t xml:space="preserve">Qualquer reprodução não autorizada é expressamente proibida.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6" w:space="1"/>
      </w:pBdr>
      <w:spacing w:before="60" w:after="0"/>
    </w:pPr>
  </w:p>
  <w:p>
    <w:pPr>
      <w:tabs>
        <w:tab w:val="center" w:pos="4819"/>
        <w:tab w:val="right" w:pos="9638"/>
      </w:tabs>
      <w:spacing w:before="60" w:after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888888"/>
        <w:sz w:val="16"/>
        <w:szCs w:val="16"/>
      </w:rPr>
      <w:t xml:space="preserve">Documento Confidencial — Uso Interno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center"/>
    </w:pPr>
    <w:r>
      <w:rPr>
        <w:rFonts w:ascii="Calibri" w:cs="Calibri" w:eastAsia="Calibri" w:hAnsi="Calibri"/>
        <w:b/>
        <w:bCs/>
        <w:i w:val="false"/>
        <w:iCs w:val="false"/>
        <w:color w:val="1B3A6B"/>
        <w:sz w:val="24"/>
        <w:szCs w:val="24"/>
      </w:rPr>
      <w:t xml:space="preserve">COLÉGIO SÃO PAULO DA CRUZ</w:t>
    </w:r>
  </w:p>
  <w:p>
    <w:pPr>
      <w:spacing w:before="0" w:after="40"/>
      <w:jc w:val="center"/>
    </w:pPr>
    <w:r>
      <w:rPr>
        <w:rFonts w:ascii="Calibri" w:cs="Calibri" w:eastAsia="Calibri" w:hAnsi="Calibri"/>
        <w:b w:val="false"/>
        <w:bCs w:val="false"/>
        <w:i/>
        <w:iCs/>
        <w:color w:val="2E5FA3"/>
        <w:sz w:val="18"/>
        <w:szCs w:val="18"/>
      </w:rPr>
      <w:t xml:space="preserve">Coordenação Pedagógica — Setor de Inclusão e Diversidade</w:t>
    </w:r>
  </w:p>
  <w:p>
    <w:pPr>
      <w:pBdr>
        <w:bottom w:val="single" w:color="2E5FA3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Calibri" w:cs="Calibri" w:eastAsia="Calibri" w:hAnsi="Calibri"/>
      <w:b/>
      <w:bCs/>
      <w:color w:val="1B3A6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2026-03-27T19:28:28.855Z</dcterms:created>
  <dcterms:modified xsi:type="dcterms:W3CDTF">2026-03-27T19:28:28.855Z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