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9C18" w14:textId="473CE225" w:rsidR="00492A32" w:rsidRDefault="00492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UX</w:t>
      </w:r>
    </w:p>
    <w:p w14:paraId="13CD254B" w14:textId="10DC6F4E" w:rsidR="00332B45" w:rsidRPr="00492A32" w:rsidRDefault="0008492C">
      <w:pPr>
        <w:rPr>
          <w:rFonts w:ascii="Arial" w:hAnsi="Arial" w:cs="Arial"/>
          <w:sz w:val="24"/>
          <w:szCs w:val="24"/>
        </w:rPr>
      </w:pPr>
      <w:r w:rsidRPr="00492A32">
        <w:rPr>
          <w:rFonts w:ascii="Arial" w:hAnsi="Arial" w:cs="Arial"/>
          <w:sz w:val="24"/>
          <w:szCs w:val="24"/>
        </w:rPr>
        <w:t>A função do UX (</w:t>
      </w:r>
      <w:proofErr w:type="spellStart"/>
      <w:r w:rsidRPr="00492A32">
        <w:rPr>
          <w:rFonts w:ascii="Arial" w:hAnsi="Arial" w:cs="Arial"/>
          <w:sz w:val="24"/>
          <w:szCs w:val="24"/>
        </w:rPr>
        <w:t>User</w:t>
      </w:r>
      <w:proofErr w:type="spellEnd"/>
      <w:r w:rsidRPr="00492A32">
        <w:rPr>
          <w:rFonts w:ascii="Arial" w:hAnsi="Arial" w:cs="Arial"/>
          <w:sz w:val="24"/>
          <w:szCs w:val="24"/>
        </w:rPr>
        <w:t xml:space="preserve"> Experience) é mapear formas de tornar os canais mais fáceis e intuitivos de usar, tornando mais fácil para os usuários encontrarem </w:t>
      </w:r>
      <w:r w:rsidR="00492A32">
        <w:rPr>
          <w:rFonts w:ascii="Arial" w:hAnsi="Arial" w:cs="Arial"/>
          <w:sz w:val="24"/>
          <w:szCs w:val="24"/>
        </w:rPr>
        <w:t>a experiência</w:t>
      </w:r>
      <w:r w:rsidRPr="00492A32">
        <w:rPr>
          <w:rFonts w:ascii="Arial" w:hAnsi="Arial" w:cs="Arial"/>
          <w:sz w:val="24"/>
          <w:szCs w:val="24"/>
        </w:rPr>
        <w:t xml:space="preserve"> que procuram. Profissionais de UX tentam entender o que </w:t>
      </w:r>
      <w:r w:rsidRPr="00492A32">
        <w:rPr>
          <w:rFonts w:ascii="Arial" w:hAnsi="Arial" w:cs="Arial"/>
          <w:sz w:val="24"/>
          <w:szCs w:val="24"/>
        </w:rPr>
        <w:t>qualifica</w:t>
      </w:r>
      <w:r w:rsidRPr="00492A32">
        <w:rPr>
          <w:rFonts w:ascii="Arial" w:hAnsi="Arial" w:cs="Arial"/>
          <w:sz w:val="24"/>
          <w:szCs w:val="24"/>
        </w:rPr>
        <w:t xml:space="preserve"> ou </w:t>
      </w:r>
      <w:r w:rsidRPr="00492A32">
        <w:rPr>
          <w:rFonts w:ascii="Arial" w:hAnsi="Arial" w:cs="Arial"/>
          <w:sz w:val="24"/>
          <w:szCs w:val="24"/>
        </w:rPr>
        <w:t>prejudica</w:t>
      </w:r>
      <w:r w:rsidRPr="00492A32">
        <w:rPr>
          <w:rFonts w:ascii="Arial" w:hAnsi="Arial" w:cs="Arial"/>
          <w:sz w:val="24"/>
          <w:szCs w:val="24"/>
        </w:rPr>
        <w:t xml:space="preserve"> o relacionamento de um usuário com produtos e serviços relacionados.</w:t>
      </w:r>
    </w:p>
    <w:p w14:paraId="278F8EF6" w14:textId="1BE76FF5" w:rsidR="0008492C" w:rsidRPr="00492A32" w:rsidRDefault="0008492C">
      <w:pPr>
        <w:rPr>
          <w:rFonts w:ascii="Arial" w:hAnsi="Arial" w:cs="Arial"/>
          <w:sz w:val="24"/>
          <w:szCs w:val="24"/>
        </w:rPr>
      </w:pPr>
      <w:r w:rsidRPr="00492A32">
        <w:rPr>
          <w:rFonts w:ascii="Arial" w:hAnsi="Arial" w:cs="Arial"/>
          <w:sz w:val="24"/>
          <w:szCs w:val="24"/>
        </w:rPr>
        <w:t>Esse trabalho de UX, é um trabalho estratégico, a solução proposta deve estar sempre alinhada com os interesses e propósito</w:t>
      </w:r>
      <w:r w:rsidR="003A45F2" w:rsidRPr="00492A32">
        <w:rPr>
          <w:rFonts w:ascii="Arial" w:hAnsi="Arial" w:cs="Arial"/>
          <w:sz w:val="24"/>
          <w:szCs w:val="24"/>
        </w:rPr>
        <w:t>s</w:t>
      </w:r>
      <w:r w:rsidRPr="00492A32">
        <w:rPr>
          <w:rFonts w:ascii="Arial" w:hAnsi="Arial" w:cs="Arial"/>
          <w:sz w:val="24"/>
          <w:szCs w:val="24"/>
        </w:rPr>
        <w:t xml:space="preserve"> da empresa, precisamos entender não só o que o usuário quer, mas também que tipo de experiência a marca quer proporcionar ao cliente</w:t>
      </w:r>
      <w:r w:rsidR="00492A32">
        <w:rPr>
          <w:rFonts w:ascii="Arial" w:hAnsi="Arial" w:cs="Arial"/>
          <w:sz w:val="24"/>
          <w:szCs w:val="24"/>
        </w:rPr>
        <w:t>.</w:t>
      </w:r>
    </w:p>
    <w:p w14:paraId="3611F575" w14:textId="64BEE6C9" w:rsidR="00D8280D" w:rsidRPr="00492A32" w:rsidRDefault="003A45F2">
      <w:pPr>
        <w:rPr>
          <w:rFonts w:ascii="Arial" w:hAnsi="Arial" w:cs="Arial"/>
          <w:sz w:val="24"/>
          <w:szCs w:val="24"/>
        </w:rPr>
      </w:pPr>
      <w:r w:rsidRPr="00492A32">
        <w:rPr>
          <w:rFonts w:ascii="Arial" w:hAnsi="Arial" w:cs="Arial"/>
          <w:sz w:val="24"/>
          <w:szCs w:val="24"/>
        </w:rPr>
        <w:t>Desta forma</w:t>
      </w:r>
      <w:r w:rsidR="0008492C" w:rsidRPr="00492A32">
        <w:rPr>
          <w:rFonts w:ascii="Arial" w:hAnsi="Arial" w:cs="Arial"/>
          <w:sz w:val="24"/>
          <w:szCs w:val="24"/>
        </w:rPr>
        <w:t xml:space="preserve">, </w:t>
      </w:r>
      <w:r w:rsidR="00D8280D" w:rsidRPr="00492A32">
        <w:rPr>
          <w:rFonts w:ascii="Arial" w:hAnsi="Arial" w:cs="Arial"/>
          <w:sz w:val="24"/>
          <w:szCs w:val="24"/>
        </w:rPr>
        <w:t>em nosso sistema iremos</w:t>
      </w:r>
      <w:r w:rsidR="0008492C" w:rsidRPr="00492A32">
        <w:rPr>
          <w:rFonts w:ascii="Arial" w:hAnsi="Arial" w:cs="Arial"/>
          <w:sz w:val="24"/>
          <w:szCs w:val="24"/>
        </w:rPr>
        <w:t xml:space="preserve"> utilizar o UX para tornar a experiência do usuário do nosso produto </w:t>
      </w:r>
      <w:r w:rsidRPr="00492A32">
        <w:rPr>
          <w:rFonts w:ascii="Arial" w:hAnsi="Arial" w:cs="Arial"/>
          <w:sz w:val="24"/>
          <w:szCs w:val="24"/>
        </w:rPr>
        <w:t>única e eficaz</w:t>
      </w:r>
      <w:r w:rsidR="0008492C" w:rsidRPr="00492A32">
        <w:rPr>
          <w:rFonts w:ascii="Arial" w:hAnsi="Arial" w:cs="Arial"/>
          <w:sz w:val="24"/>
          <w:szCs w:val="24"/>
        </w:rPr>
        <w:t>, colaborando com o engajamento e fidelização dos clientes</w:t>
      </w:r>
      <w:r w:rsidRPr="00492A32">
        <w:rPr>
          <w:rFonts w:ascii="Arial" w:hAnsi="Arial" w:cs="Arial"/>
          <w:sz w:val="24"/>
          <w:szCs w:val="24"/>
        </w:rPr>
        <w:t>, i</w:t>
      </w:r>
      <w:r w:rsidR="00D8280D" w:rsidRPr="00492A32">
        <w:rPr>
          <w:rFonts w:ascii="Arial" w:hAnsi="Arial" w:cs="Arial"/>
          <w:sz w:val="24"/>
          <w:szCs w:val="24"/>
        </w:rPr>
        <w:t xml:space="preserve">nvestigando as dificuldades que o usuário poderia encontrar em cada processo, e quais são as oportunidades e necessidades que poderiam impactá-lo, </w:t>
      </w:r>
      <w:r w:rsidRPr="00492A32">
        <w:rPr>
          <w:rFonts w:ascii="Arial" w:hAnsi="Arial" w:cs="Arial"/>
          <w:sz w:val="24"/>
          <w:szCs w:val="24"/>
        </w:rPr>
        <w:t>sendo assim</w:t>
      </w:r>
      <w:r w:rsidR="00D8280D" w:rsidRPr="00492A32">
        <w:rPr>
          <w:rFonts w:ascii="Arial" w:hAnsi="Arial" w:cs="Arial"/>
          <w:sz w:val="24"/>
          <w:szCs w:val="24"/>
        </w:rPr>
        <w:t xml:space="preserve">, ofereceremos as soluções necessárias para entregar um melhor produto </w:t>
      </w:r>
      <w:r w:rsidRPr="00492A32">
        <w:rPr>
          <w:rFonts w:ascii="Arial" w:hAnsi="Arial" w:cs="Arial"/>
          <w:sz w:val="24"/>
          <w:szCs w:val="24"/>
        </w:rPr>
        <w:t xml:space="preserve">final </w:t>
      </w:r>
      <w:r w:rsidR="00D8280D" w:rsidRPr="00492A32">
        <w:rPr>
          <w:rFonts w:ascii="Arial" w:hAnsi="Arial" w:cs="Arial"/>
          <w:sz w:val="24"/>
          <w:szCs w:val="24"/>
        </w:rPr>
        <w:t>para o cliente, tornando o produto muito mais competitivo e aumentando ainda mais a satisfação dos usuários.</w:t>
      </w:r>
    </w:p>
    <w:p w14:paraId="0AA89B8B" w14:textId="69A2DBE7" w:rsidR="003A45F2" w:rsidRPr="00492A32" w:rsidRDefault="00492A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</w:t>
      </w:r>
    </w:p>
    <w:p w14:paraId="6DC5056E" w14:textId="202510C3" w:rsidR="003A45F2" w:rsidRPr="00492A32" w:rsidRDefault="003A45F2">
      <w:pPr>
        <w:rPr>
          <w:rFonts w:ascii="Arial" w:hAnsi="Arial" w:cs="Arial"/>
          <w:sz w:val="24"/>
          <w:szCs w:val="24"/>
        </w:rPr>
      </w:pPr>
      <w:r w:rsidRPr="00492A32">
        <w:rPr>
          <w:rFonts w:ascii="Arial" w:hAnsi="Arial" w:cs="Arial"/>
          <w:sz w:val="24"/>
          <w:szCs w:val="24"/>
        </w:rPr>
        <w:t xml:space="preserve">A </w:t>
      </w:r>
      <w:r w:rsidRPr="00492A32">
        <w:rPr>
          <w:rFonts w:ascii="Arial" w:hAnsi="Arial" w:cs="Arial"/>
          <w:sz w:val="24"/>
          <w:szCs w:val="24"/>
        </w:rPr>
        <w:t>UI</w:t>
      </w:r>
      <w:r w:rsidRPr="00492A32">
        <w:rPr>
          <w:rFonts w:ascii="Arial" w:hAnsi="Arial" w:cs="Arial"/>
          <w:sz w:val="24"/>
          <w:szCs w:val="24"/>
        </w:rPr>
        <w:t xml:space="preserve"> ou interface do usuário é usada para criar melhores interações entre pessoas e software ou aplicativos. As empresas estão começando a investir nessa área para melhorar estrategicamente a navegação do usuário em suas plataformas, tornando mais fácil e usável para os usuários fazerem coisas por meio de recursos visuais mais intuitivos e acessíveis.</w:t>
      </w:r>
    </w:p>
    <w:p w14:paraId="55F5C732" w14:textId="4F773460" w:rsidR="003A45F2" w:rsidRPr="00492A32" w:rsidRDefault="003A45F2">
      <w:pPr>
        <w:rPr>
          <w:rFonts w:ascii="Arial" w:hAnsi="Arial" w:cs="Arial"/>
          <w:sz w:val="24"/>
          <w:szCs w:val="24"/>
        </w:rPr>
      </w:pPr>
      <w:r w:rsidRPr="00492A32">
        <w:rPr>
          <w:rFonts w:ascii="Arial" w:hAnsi="Arial" w:cs="Arial"/>
          <w:sz w:val="24"/>
          <w:szCs w:val="24"/>
        </w:rPr>
        <w:t>Desta forma, em nosso sistema iremos utilizar a UI para criar uma interface facilitadora e intuitiva para o usuário, assim conseguiremos ganhar destaque de forma única e inovadora, saindo na frente dos nossos principais concorrentes deste mesmo segmento. É muito importante que a gente consiga proporcionar uma forma prática para que o usuário consiga acessar e navegar pelo sistema. Sendo assim, iremos cativar a atenção e segurar ainda mais a atenção do cliente</w:t>
      </w:r>
      <w:r w:rsidR="00492A32" w:rsidRPr="00492A32">
        <w:rPr>
          <w:rFonts w:ascii="Arial" w:hAnsi="Arial" w:cs="Arial"/>
          <w:sz w:val="24"/>
          <w:szCs w:val="24"/>
        </w:rPr>
        <w:t>, passando uma ótima primeira impressão e atingindo o nosso objetivo.</w:t>
      </w:r>
    </w:p>
    <w:sectPr w:rsidR="003A45F2" w:rsidRPr="00492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2C"/>
    <w:rsid w:val="0008492C"/>
    <w:rsid w:val="00332B45"/>
    <w:rsid w:val="003A45F2"/>
    <w:rsid w:val="00492A32"/>
    <w:rsid w:val="00D8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4451"/>
  <w15:chartTrackingRefBased/>
  <w15:docId w15:val="{EE933AE8-8641-4C35-8271-778CA82D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534C9-8DDA-4669-9781-46E5241CB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Gonzaga</dc:creator>
  <cp:keywords/>
  <dc:description/>
  <cp:lastModifiedBy>Lucas Gonzaga</cp:lastModifiedBy>
  <cp:revision>1</cp:revision>
  <dcterms:created xsi:type="dcterms:W3CDTF">2022-05-25T22:38:00Z</dcterms:created>
  <dcterms:modified xsi:type="dcterms:W3CDTF">2022-05-25T22:56:00Z</dcterms:modified>
</cp:coreProperties>
</file>