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DFA3" w14:textId="038F540A" w:rsidR="00E7458B" w:rsidRDefault="00254589" w:rsidP="0025458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Autofac</w:t>
      </w:r>
    </w:p>
    <w:p w14:paraId="3BCC11CA" w14:textId="2B282523" w:rsidR="008D3E54" w:rsidRDefault="008D3E54" w:rsidP="006C5E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o Autofac ao projeto:</w:t>
      </w:r>
    </w:p>
    <w:p w14:paraId="419398D4" w14:textId="192A9DD2" w:rsidR="006C5E6D" w:rsidRDefault="006C5E6D" w:rsidP="006C5E6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o pacote Autofac:</w:t>
      </w:r>
    </w:p>
    <w:p w14:paraId="12F54075" w14:textId="0EFBF802" w:rsidR="005261EF" w:rsidRDefault="00A65B1F" w:rsidP="005261E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adicionar o pacote do Autofac com o gerenciador de pacotes NuGet:</w:t>
      </w:r>
    </w:p>
    <w:p w14:paraId="73662F6D" w14:textId="26CEBF57" w:rsidR="00A65B1F" w:rsidRDefault="00A65B1F" w:rsidP="005261E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A65B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41DB52" wp14:editId="0D879E40">
            <wp:extent cx="5380186" cy="929721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2806" w14:textId="1743AD23" w:rsidR="00A65B1F" w:rsidRDefault="00A65B1F" w:rsidP="005261E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adicionar o pacote do Autofac através de comando também:</w:t>
      </w:r>
    </w:p>
    <w:p w14:paraId="1A55C87F" w14:textId="1C264A68" w:rsidR="00A65B1F" w:rsidRDefault="00A65B1F" w:rsidP="005261E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62437379" w14:textId="113BE8BF" w:rsidR="00A65B1F" w:rsidRDefault="00A65B1F" w:rsidP="00A65B1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Dotnet add package Autofac</w:t>
      </w:r>
    </w:p>
    <w:p w14:paraId="425C9086" w14:textId="77777777" w:rsidR="00A65B1F" w:rsidRDefault="00A65B1F" w:rsidP="00A65B1F">
      <w:pPr>
        <w:pStyle w:val="PargrafodaLista"/>
        <w:ind w:left="1800"/>
        <w:jc w:val="both"/>
        <w:rPr>
          <w:rFonts w:ascii="Arial" w:hAnsi="Arial" w:cs="Arial"/>
          <w:sz w:val="24"/>
          <w:szCs w:val="24"/>
        </w:rPr>
      </w:pPr>
    </w:p>
    <w:p w14:paraId="67200CDA" w14:textId="4C388CBC" w:rsidR="00A65B1F" w:rsidRDefault="00A65B1F" w:rsidP="00A65B1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container do Autofac no builder:</w:t>
      </w:r>
    </w:p>
    <w:p w14:paraId="307BD9F8" w14:textId="4E4BA1C9" w:rsidR="00A65B1F" w:rsidRDefault="00A65B1F" w:rsidP="00A65B1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usarmos o Autofac devemos adicionar o container do Autofac no nosso builder, isso pode ser feito da seguinte forma:</w:t>
      </w:r>
    </w:p>
    <w:p w14:paraId="468A6CB8" w14:textId="2CCE9116" w:rsidR="00A65B1F" w:rsidRDefault="00A65B1F" w:rsidP="00A65B1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A65B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01DF1B" wp14:editId="0551C3BB">
            <wp:extent cx="5400040" cy="31915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BCA8" w14:textId="30722D55" w:rsidR="00A65B1F" w:rsidRDefault="00A65B1F" w:rsidP="00A65B1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2741E77A" w14:textId="04EF2D66" w:rsidR="00A65B1F" w:rsidRDefault="009567D2" w:rsidP="00A65B1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podemos adicionar assim: </w:t>
      </w:r>
    </w:p>
    <w:p w14:paraId="66AD5BE6" w14:textId="7A329088" w:rsidR="009567D2" w:rsidRPr="00A65B1F" w:rsidRDefault="009567D2" w:rsidP="00A65B1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9567D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0DFA9E5" wp14:editId="1F856CAB">
            <wp:extent cx="5182049" cy="333784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563D" w14:textId="357F6D1F" w:rsidR="00A65B1F" w:rsidRPr="00A65B1F" w:rsidRDefault="009567D2" w:rsidP="00A65B1F">
      <w:pPr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Porem dessa forma devemos ter o seguinte package: </w:t>
      </w:r>
      <w:r>
        <w:rPr>
          <w:rFonts w:ascii="Consolas" w:hAnsi="Consolas"/>
          <w:color w:val="1F2328"/>
          <w:sz w:val="20"/>
          <w:szCs w:val="20"/>
        </w:rPr>
        <w:t>Autofac.Extensions.DependencyInjection</w:t>
      </w:r>
    </w:p>
    <w:p w14:paraId="0F717757" w14:textId="77777777" w:rsidR="00A65B1F" w:rsidRPr="00A65B1F" w:rsidRDefault="00A65B1F" w:rsidP="005261E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19577E33" w14:textId="77777777" w:rsidR="006C5E6D" w:rsidRPr="006C5E6D" w:rsidRDefault="006C5E6D" w:rsidP="006C5E6D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52476B21" w14:textId="5E47449B" w:rsidR="00254589" w:rsidRPr="008D3E54" w:rsidRDefault="00AC435D" w:rsidP="008D3E5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D3E54">
        <w:rPr>
          <w:rFonts w:ascii="Arial" w:hAnsi="Arial" w:cs="Arial"/>
          <w:b/>
          <w:bCs/>
          <w:sz w:val="24"/>
          <w:szCs w:val="24"/>
        </w:rPr>
        <w:t>Conceitos de registro:</w:t>
      </w:r>
    </w:p>
    <w:p w14:paraId="3F08E6EA" w14:textId="4E25E736" w:rsidR="00AC435D" w:rsidRDefault="00AC435D" w:rsidP="002545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Você registra os componentes com o Autofac criando um </w:t>
      </w:r>
      <w:r>
        <w:rPr>
          <w:rFonts w:ascii="Arial" w:hAnsi="Arial" w:cs="Arial"/>
          <w:b/>
          <w:bCs/>
          <w:sz w:val="24"/>
          <w:szCs w:val="24"/>
        </w:rPr>
        <w:t>ContainerBuilder</w:t>
      </w:r>
      <w:r>
        <w:rPr>
          <w:rFonts w:ascii="Arial" w:hAnsi="Arial" w:cs="Arial"/>
          <w:sz w:val="24"/>
          <w:szCs w:val="24"/>
        </w:rPr>
        <w:t xml:space="preserve"> e informando ao construtor quais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 xml:space="preserve"> expôem quais </w:t>
      </w:r>
      <w:r>
        <w:rPr>
          <w:rFonts w:ascii="Arial" w:hAnsi="Arial" w:cs="Arial"/>
          <w:b/>
          <w:bCs/>
          <w:sz w:val="24"/>
          <w:szCs w:val="24"/>
        </w:rPr>
        <w:t>serviços</w:t>
      </w:r>
      <w:r>
        <w:rPr>
          <w:rFonts w:ascii="Arial" w:hAnsi="Arial" w:cs="Arial"/>
          <w:sz w:val="24"/>
          <w:szCs w:val="24"/>
        </w:rPr>
        <w:t>.</w:t>
      </w:r>
    </w:p>
    <w:p w14:paraId="3FF24D7A" w14:textId="7C167FB1" w:rsidR="00AC435D" w:rsidRDefault="00AC435D" w:rsidP="002545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Cada componente expõe um ou mais </w:t>
      </w:r>
      <w:r>
        <w:rPr>
          <w:rFonts w:ascii="Arial" w:hAnsi="Arial" w:cs="Arial"/>
          <w:b/>
          <w:bCs/>
          <w:sz w:val="24"/>
          <w:szCs w:val="24"/>
        </w:rPr>
        <w:t>serviços</w:t>
      </w:r>
      <w:r>
        <w:rPr>
          <w:rFonts w:ascii="Arial" w:hAnsi="Arial" w:cs="Arial"/>
          <w:sz w:val="24"/>
          <w:szCs w:val="24"/>
        </w:rPr>
        <w:t xml:space="preserve"> conectados usando os </w:t>
      </w:r>
      <w:r>
        <w:rPr>
          <w:rFonts w:ascii="Arial" w:hAnsi="Arial" w:cs="Arial"/>
          <w:b/>
          <w:bCs/>
          <w:sz w:val="24"/>
          <w:szCs w:val="24"/>
        </w:rPr>
        <w:t>As()</w:t>
      </w:r>
      <w:r>
        <w:rPr>
          <w:rFonts w:ascii="Arial" w:hAnsi="Arial" w:cs="Arial"/>
          <w:sz w:val="24"/>
          <w:szCs w:val="24"/>
        </w:rPr>
        <w:t xml:space="preserve"> métodos em </w:t>
      </w:r>
      <w:r>
        <w:rPr>
          <w:rFonts w:ascii="Arial" w:hAnsi="Arial" w:cs="Arial"/>
          <w:b/>
          <w:bCs/>
          <w:sz w:val="24"/>
          <w:szCs w:val="24"/>
        </w:rPr>
        <w:t>ContainerBuilder</w:t>
      </w:r>
      <w:r>
        <w:rPr>
          <w:rFonts w:ascii="Arial" w:hAnsi="Arial" w:cs="Arial"/>
          <w:sz w:val="24"/>
          <w:szCs w:val="24"/>
        </w:rPr>
        <w:t>.</w:t>
      </w:r>
    </w:p>
    <w:p w14:paraId="224DBA48" w14:textId="0639C41A" w:rsidR="00AC435D" w:rsidRDefault="00AC435D" w:rsidP="00254589">
      <w:pPr>
        <w:jc w:val="both"/>
        <w:rPr>
          <w:rFonts w:ascii="Arial" w:hAnsi="Arial" w:cs="Arial"/>
          <w:sz w:val="24"/>
          <w:szCs w:val="24"/>
        </w:rPr>
      </w:pPr>
      <w:r w:rsidRPr="00AC43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24CEF1" wp14:editId="2C23E7EA">
            <wp:extent cx="3988005" cy="2622685"/>
            <wp:effectExtent l="0" t="0" r="0" b="6350"/>
            <wp:docPr id="142631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13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F18F" w14:textId="178901E6" w:rsidR="00AC435D" w:rsidRDefault="0006536A" w:rsidP="0006536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6536A">
        <w:rPr>
          <w:rFonts w:ascii="Arial" w:hAnsi="Arial" w:cs="Arial"/>
          <w:sz w:val="24"/>
          <w:szCs w:val="24"/>
        </w:rPr>
        <w:t>Se você deseja expor um componente como um conjunto de serviços, bem como usar o serviço padrão, use o AsSelfmétodo:</w:t>
      </w:r>
    </w:p>
    <w:p w14:paraId="65381981" w14:textId="63A94AC1" w:rsidR="0006536A" w:rsidRDefault="0006536A" w:rsidP="0006536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6536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F316279" wp14:editId="349B9D5D">
            <wp:extent cx="2451226" cy="482625"/>
            <wp:effectExtent l="0" t="0" r="6350" b="0"/>
            <wp:docPr id="175335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59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C19">
        <w:rPr>
          <w:rFonts w:ascii="Arial" w:hAnsi="Arial" w:cs="Arial"/>
          <w:sz w:val="24"/>
          <w:szCs w:val="24"/>
        </w:rPr>
        <w:tab/>
      </w:r>
    </w:p>
    <w:p w14:paraId="115D706E" w14:textId="0CE297F6" w:rsidR="0006536A" w:rsidRDefault="008D3E54" w:rsidP="002545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É importante destacar que o autofac possui métodos para registro de diferentes tipos de ações como métodos, classes, construtores, interfaces etc. Você pode encontrar mais detalhes sobre eles na documentação: </w:t>
      </w:r>
      <w:hyperlink r:id="rId10" w:history="1">
        <w:r w:rsidRPr="00E77BDF">
          <w:rPr>
            <w:rStyle w:val="Hyperlink"/>
            <w:rFonts w:ascii="Arial" w:hAnsi="Arial" w:cs="Arial"/>
            <w:sz w:val="24"/>
            <w:szCs w:val="24"/>
          </w:rPr>
          <w:t>https://autofac.readthedocs.io/en/latest/register/index.html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6BEC6DB7" w14:textId="6839EBE8" w:rsidR="009567D2" w:rsidRDefault="009567D2" w:rsidP="00254589">
      <w:pPr>
        <w:jc w:val="both"/>
        <w:rPr>
          <w:rFonts w:ascii="Arial" w:hAnsi="Arial" w:cs="Arial"/>
          <w:sz w:val="24"/>
          <w:szCs w:val="24"/>
        </w:rPr>
      </w:pPr>
    </w:p>
    <w:p w14:paraId="111C08D0" w14:textId="76EBD349" w:rsidR="009567D2" w:rsidRDefault="009567D2" w:rsidP="009567D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Tempos de vida de componentes:</w:t>
      </w:r>
    </w:p>
    <w:p w14:paraId="50157DA5" w14:textId="01DC4454" w:rsidR="009567D2" w:rsidRDefault="009567D2" w:rsidP="009567D2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Diferente do container padrão da Microsoft o Autofac não possui 3 tempos de vida e sim dezenas, são eles:</w:t>
      </w:r>
    </w:p>
    <w:p w14:paraId="7A360B07" w14:textId="77777777" w:rsidR="009567D2" w:rsidRDefault="009567D2" w:rsidP="009567D2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20BB498C" w14:textId="049F4170" w:rsid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EE0667">
        <w:rPr>
          <w:rFonts w:ascii="Arial" w:hAnsi="Arial" w:cs="Arial"/>
          <w:b/>
          <w:bCs/>
          <w:sz w:val="24"/>
          <w:szCs w:val="24"/>
        </w:rPr>
        <w:t>Transient</w:t>
      </w:r>
      <w:proofErr w:type="spellEnd"/>
      <w:r w:rsidRPr="00EE0667">
        <w:rPr>
          <w:rFonts w:ascii="Arial" w:hAnsi="Arial" w:cs="Arial"/>
          <w:sz w:val="24"/>
          <w:szCs w:val="24"/>
        </w:rPr>
        <w:t>: Esta é a vida útil padrão e cria uma nova instância do componente sempre que é resolvido.</w:t>
      </w:r>
    </w:p>
    <w:p w14:paraId="6C9E12B8" w14:textId="77777777" w:rsidR="00EE0667" w:rsidRP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4C013D4D" w14:textId="0740FD0E" w:rsid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EE0667">
        <w:rPr>
          <w:rFonts w:ascii="Arial" w:hAnsi="Arial" w:cs="Arial"/>
          <w:b/>
          <w:bCs/>
          <w:sz w:val="24"/>
          <w:szCs w:val="24"/>
        </w:rPr>
        <w:t>Singleton</w:t>
      </w:r>
      <w:proofErr w:type="spellEnd"/>
      <w:r w:rsidRPr="00EE0667">
        <w:rPr>
          <w:rFonts w:ascii="Arial" w:hAnsi="Arial" w:cs="Arial"/>
          <w:sz w:val="24"/>
          <w:szCs w:val="24"/>
        </w:rPr>
        <w:t>: Cria uma única instância do componente que é usada sempre que o componente é resolvido.</w:t>
      </w:r>
    </w:p>
    <w:p w14:paraId="6338BE40" w14:textId="77777777" w:rsidR="00EE0667" w:rsidRP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6998AB6" w14:textId="12E797FC" w:rsid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EE0667">
        <w:rPr>
          <w:rFonts w:ascii="Arial" w:hAnsi="Arial" w:cs="Arial"/>
          <w:b/>
          <w:bCs/>
          <w:sz w:val="24"/>
          <w:szCs w:val="24"/>
        </w:rPr>
        <w:t>InstancePerLifetimeScope</w:t>
      </w:r>
      <w:proofErr w:type="spellEnd"/>
      <w:r w:rsidRPr="00EE0667">
        <w:rPr>
          <w:rFonts w:ascii="Arial" w:hAnsi="Arial" w:cs="Arial"/>
          <w:sz w:val="24"/>
          <w:szCs w:val="24"/>
        </w:rPr>
        <w:t>: Cria uma única instância do componente por escopo de tempo de vida e reutiliza essa instância sempre que o componente é resolvido dentro desse escopo.</w:t>
      </w:r>
    </w:p>
    <w:p w14:paraId="59BE6641" w14:textId="77777777" w:rsidR="00EE0667" w:rsidRP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B6B5CDB" w14:textId="78659EEE" w:rsid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EE0667">
        <w:rPr>
          <w:rFonts w:ascii="Arial" w:hAnsi="Arial" w:cs="Arial"/>
          <w:b/>
          <w:bCs/>
          <w:sz w:val="24"/>
          <w:szCs w:val="24"/>
        </w:rPr>
        <w:t>InstancePerMatchingLifetimeScope</w:t>
      </w:r>
      <w:proofErr w:type="spellEnd"/>
      <w:r w:rsidRPr="00EE0667">
        <w:rPr>
          <w:rFonts w:ascii="Arial" w:hAnsi="Arial" w:cs="Arial"/>
          <w:sz w:val="24"/>
          <w:szCs w:val="24"/>
        </w:rPr>
        <w:t>: Cria uma única instância do componente para cada escopo de tempo de vida que corresponde a um escopo específico fornecido durante a resolução.</w:t>
      </w:r>
    </w:p>
    <w:p w14:paraId="6D8F1010" w14:textId="77777777" w:rsidR="00EE0667" w:rsidRP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0D6173F" w14:textId="24681C8B" w:rsid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EE0667">
        <w:rPr>
          <w:rFonts w:ascii="Arial" w:hAnsi="Arial" w:cs="Arial"/>
          <w:b/>
          <w:bCs/>
          <w:sz w:val="24"/>
          <w:szCs w:val="24"/>
        </w:rPr>
        <w:t>InstancePerDependency</w:t>
      </w:r>
      <w:proofErr w:type="spellEnd"/>
      <w:r w:rsidRPr="00EE0667">
        <w:rPr>
          <w:rFonts w:ascii="Arial" w:hAnsi="Arial" w:cs="Arial"/>
          <w:sz w:val="24"/>
          <w:szCs w:val="24"/>
        </w:rPr>
        <w:t>: Cria uma única instância do componente para cada solicitação de resolução.</w:t>
      </w:r>
    </w:p>
    <w:p w14:paraId="491BB52C" w14:textId="77777777" w:rsidR="00EE0667" w:rsidRP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4046B5FC" w14:textId="1F524AB6" w:rsid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EE0667">
        <w:rPr>
          <w:rFonts w:ascii="Arial" w:hAnsi="Arial" w:cs="Arial"/>
          <w:b/>
          <w:bCs/>
          <w:sz w:val="24"/>
          <w:szCs w:val="24"/>
        </w:rPr>
        <w:t>InstancePerHttpRequest</w:t>
      </w:r>
      <w:proofErr w:type="spellEnd"/>
      <w:r w:rsidRPr="00EE0667">
        <w:rPr>
          <w:rFonts w:ascii="Arial" w:hAnsi="Arial" w:cs="Arial"/>
          <w:sz w:val="24"/>
          <w:szCs w:val="24"/>
        </w:rPr>
        <w:t>: Cria uma única instância do componente para cada solicitação HTTP.</w:t>
      </w:r>
    </w:p>
    <w:p w14:paraId="3308E1E3" w14:textId="77777777" w:rsidR="00EE0667" w:rsidRP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3C0662D" w14:textId="76CE9D06" w:rsid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EE0667">
        <w:rPr>
          <w:rFonts w:ascii="Arial" w:hAnsi="Arial" w:cs="Arial"/>
          <w:b/>
          <w:bCs/>
          <w:sz w:val="24"/>
          <w:szCs w:val="24"/>
        </w:rPr>
        <w:t>InstancePerOwned</w:t>
      </w:r>
      <w:proofErr w:type="spellEnd"/>
      <w:r w:rsidRPr="00EE0667">
        <w:rPr>
          <w:rFonts w:ascii="Arial" w:hAnsi="Arial" w:cs="Arial"/>
          <w:sz w:val="24"/>
          <w:szCs w:val="24"/>
        </w:rPr>
        <w:t>: Cria uma única instância do componente por proprietário e libera essa instância quando o proprietário é liberado.</w:t>
      </w:r>
    </w:p>
    <w:p w14:paraId="6F6AEE08" w14:textId="77777777" w:rsidR="00EE0667" w:rsidRP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71CC030" w14:textId="743A96AC" w:rsid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EE0667">
        <w:rPr>
          <w:rFonts w:ascii="Arial" w:hAnsi="Arial" w:cs="Arial"/>
          <w:b/>
          <w:bCs/>
          <w:sz w:val="24"/>
          <w:szCs w:val="24"/>
        </w:rPr>
        <w:lastRenderedPageBreak/>
        <w:t>InstancePerLifetimeScopeNamed</w:t>
      </w:r>
      <w:proofErr w:type="spellEnd"/>
      <w:r w:rsidRPr="00EE0667">
        <w:rPr>
          <w:rFonts w:ascii="Arial" w:hAnsi="Arial" w:cs="Arial"/>
          <w:sz w:val="24"/>
          <w:szCs w:val="24"/>
        </w:rPr>
        <w:t>: Cria uma única instância do componente para cada escopo de tempo de vida com um nome específico fornecido durante a resolução.</w:t>
      </w:r>
    </w:p>
    <w:p w14:paraId="06B348BD" w14:textId="77777777" w:rsidR="00EE0667" w:rsidRP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7E9C77B" w14:textId="515ECD44" w:rsidR="009567D2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EE0667">
        <w:rPr>
          <w:rFonts w:ascii="Arial" w:hAnsi="Arial" w:cs="Arial"/>
          <w:b/>
          <w:bCs/>
          <w:sz w:val="24"/>
          <w:szCs w:val="24"/>
        </w:rPr>
        <w:t>InstancePerMatchingLifetimeScopeNamed</w:t>
      </w:r>
      <w:proofErr w:type="spellEnd"/>
      <w:r w:rsidRPr="00EE0667">
        <w:rPr>
          <w:rFonts w:ascii="Arial" w:hAnsi="Arial" w:cs="Arial"/>
          <w:sz w:val="24"/>
          <w:szCs w:val="24"/>
        </w:rPr>
        <w:t>: Cria uma única instância do componente para cada escopo de tempo de vida com um nome e um escopo específico fornecido durante a resolução.</w:t>
      </w:r>
    </w:p>
    <w:p w14:paraId="3CF5838B" w14:textId="77777777" w:rsid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9008B82" w14:textId="77777777" w:rsidR="00EE0667" w:rsidRP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EE0667">
        <w:rPr>
          <w:rFonts w:ascii="Arial" w:hAnsi="Arial" w:cs="Arial"/>
          <w:b/>
          <w:bCs/>
          <w:sz w:val="24"/>
          <w:szCs w:val="24"/>
        </w:rPr>
        <w:t>InstancePerMatchingLifetimeScopeTagged</w:t>
      </w:r>
      <w:proofErr w:type="spellEnd"/>
      <w:r w:rsidRPr="00EE0667">
        <w:rPr>
          <w:rFonts w:ascii="Arial" w:hAnsi="Arial" w:cs="Arial"/>
          <w:sz w:val="24"/>
          <w:szCs w:val="24"/>
        </w:rPr>
        <w:t xml:space="preserve">: Cria uma única instância do componente para cada escopo de tempo de vida que corresponde a uma </w:t>
      </w:r>
      <w:proofErr w:type="spellStart"/>
      <w:r w:rsidRPr="00EE0667">
        <w:rPr>
          <w:rFonts w:ascii="Arial" w:hAnsi="Arial" w:cs="Arial"/>
          <w:sz w:val="24"/>
          <w:szCs w:val="24"/>
        </w:rPr>
        <w:t>tag</w:t>
      </w:r>
      <w:proofErr w:type="spellEnd"/>
      <w:r w:rsidRPr="00EE0667">
        <w:rPr>
          <w:rFonts w:ascii="Arial" w:hAnsi="Arial" w:cs="Arial"/>
          <w:sz w:val="24"/>
          <w:szCs w:val="24"/>
        </w:rPr>
        <w:t xml:space="preserve"> específica e um escopo específico fornecidos durante a resolução.</w:t>
      </w:r>
    </w:p>
    <w:p w14:paraId="14F4CEC0" w14:textId="77777777" w:rsidR="00EE0667" w:rsidRP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EAC4B08" w14:textId="77777777" w:rsidR="00EE0667" w:rsidRP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EE0667">
        <w:rPr>
          <w:rFonts w:ascii="Arial" w:hAnsi="Arial" w:cs="Arial"/>
          <w:b/>
          <w:bCs/>
          <w:sz w:val="24"/>
          <w:szCs w:val="24"/>
        </w:rPr>
        <w:t>InstancePerMatchingLifetimeScopeTyped</w:t>
      </w:r>
      <w:proofErr w:type="spellEnd"/>
      <w:r w:rsidRPr="00EE0667">
        <w:rPr>
          <w:rFonts w:ascii="Arial" w:hAnsi="Arial" w:cs="Arial"/>
          <w:sz w:val="24"/>
          <w:szCs w:val="24"/>
        </w:rPr>
        <w:t>: Cria uma única instância do componente para cada escopo de tempo de vida que corresponde a um tipo específico e um escopo específico fornecidos durante a resolução.</w:t>
      </w:r>
    </w:p>
    <w:p w14:paraId="02C73CFD" w14:textId="77777777" w:rsidR="00EE0667" w:rsidRP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07B6989" w14:textId="77777777" w:rsidR="00EE0667" w:rsidRP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EE0667">
        <w:rPr>
          <w:rFonts w:ascii="Arial" w:hAnsi="Arial" w:cs="Arial"/>
          <w:b/>
          <w:bCs/>
          <w:sz w:val="24"/>
          <w:szCs w:val="24"/>
        </w:rPr>
        <w:t>InstancePerOwned</w:t>
      </w:r>
      <w:proofErr w:type="spellEnd"/>
      <w:r w:rsidRPr="00EE0667">
        <w:rPr>
          <w:rFonts w:ascii="Arial" w:hAnsi="Arial" w:cs="Arial"/>
          <w:sz w:val="24"/>
          <w:szCs w:val="24"/>
        </w:rPr>
        <w:t xml:space="preserve">&lt;T&gt;: Cria uma única instância do componente por proprietário e libera essa instância quando o proprietário é liberado. A diferença em relação ao </w:t>
      </w:r>
      <w:proofErr w:type="spellStart"/>
      <w:r w:rsidRPr="00EE0667">
        <w:rPr>
          <w:rFonts w:ascii="Arial" w:hAnsi="Arial" w:cs="Arial"/>
          <w:b/>
          <w:bCs/>
          <w:sz w:val="24"/>
          <w:szCs w:val="24"/>
        </w:rPr>
        <w:t>InstancePerOwned</w:t>
      </w:r>
      <w:proofErr w:type="spellEnd"/>
      <w:r w:rsidRPr="00EE0667">
        <w:rPr>
          <w:rFonts w:ascii="Arial" w:hAnsi="Arial" w:cs="Arial"/>
          <w:sz w:val="24"/>
          <w:szCs w:val="24"/>
        </w:rPr>
        <w:t xml:space="preserve"> é que este tempo de vida especifica o tipo do proprietário.</w:t>
      </w:r>
    </w:p>
    <w:p w14:paraId="098C8C62" w14:textId="77777777" w:rsidR="00EE0667" w:rsidRP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FF24D63" w14:textId="77777777" w:rsidR="00EE0667" w:rsidRP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EE0667">
        <w:rPr>
          <w:rFonts w:ascii="Arial" w:hAnsi="Arial" w:cs="Arial"/>
          <w:b/>
          <w:bCs/>
          <w:sz w:val="24"/>
          <w:szCs w:val="24"/>
        </w:rPr>
        <w:t>InstancePerMatchingLifetimeScope</w:t>
      </w:r>
      <w:proofErr w:type="spellEnd"/>
      <w:r w:rsidRPr="00EE0667">
        <w:rPr>
          <w:rFonts w:ascii="Arial" w:hAnsi="Arial" w:cs="Arial"/>
          <w:sz w:val="24"/>
          <w:szCs w:val="24"/>
        </w:rPr>
        <w:t>&lt;T&gt;: Cria uma única instância do componente para cada escopo de tempo de vida que corresponde a um tipo específico fornecido durante a resolução.</w:t>
      </w:r>
    </w:p>
    <w:p w14:paraId="3D8FBB3D" w14:textId="77777777" w:rsidR="00EE0667" w:rsidRP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478A107" w14:textId="7F8EB08A" w:rsid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EE0667">
        <w:rPr>
          <w:rFonts w:ascii="Arial" w:hAnsi="Arial" w:cs="Arial"/>
          <w:b/>
          <w:bCs/>
          <w:sz w:val="24"/>
          <w:szCs w:val="24"/>
        </w:rPr>
        <w:t>InstancePerMatchingLifetimeScope</w:t>
      </w:r>
      <w:proofErr w:type="spellEnd"/>
      <w:r w:rsidRPr="00EE0667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EE0667">
        <w:rPr>
          <w:rFonts w:ascii="Arial" w:hAnsi="Arial" w:cs="Arial"/>
          <w:b/>
          <w:bCs/>
          <w:sz w:val="24"/>
          <w:szCs w:val="24"/>
        </w:rPr>
        <w:t>TLimit</w:t>
      </w:r>
      <w:proofErr w:type="spellEnd"/>
      <w:r w:rsidRPr="00EE0667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EE0667">
        <w:rPr>
          <w:rFonts w:ascii="Arial" w:hAnsi="Arial" w:cs="Arial"/>
          <w:b/>
          <w:bCs/>
          <w:sz w:val="24"/>
          <w:szCs w:val="24"/>
        </w:rPr>
        <w:t>TActivatorData</w:t>
      </w:r>
      <w:proofErr w:type="spellEnd"/>
      <w:r w:rsidRPr="00EE0667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EE0667">
        <w:rPr>
          <w:rFonts w:ascii="Arial" w:hAnsi="Arial" w:cs="Arial"/>
          <w:b/>
          <w:bCs/>
          <w:sz w:val="24"/>
          <w:szCs w:val="24"/>
        </w:rPr>
        <w:t>TRegistrationStyle</w:t>
      </w:r>
      <w:proofErr w:type="spellEnd"/>
      <w:r w:rsidRPr="00EE0667">
        <w:rPr>
          <w:rFonts w:ascii="Arial" w:hAnsi="Arial" w:cs="Arial"/>
          <w:b/>
          <w:bCs/>
          <w:sz w:val="24"/>
          <w:szCs w:val="24"/>
        </w:rPr>
        <w:t>&gt;:</w:t>
      </w:r>
      <w:r w:rsidRPr="00EE0667">
        <w:rPr>
          <w:rFonts w:ascii="Arial" w:hAnsi="Arial" w:cs="Arial"/>
          <w:sz w:val="24"/>
          <w:szCs w:val="24"/>
        </w:rPr>
        <w:t xml:space="preserve"> Cria uma única instância do componente para cada escopo de tempo de vida que corresponde a um tipo específico, informações de ativação e estilo de registro específicos fornecidos durante a resolução.</w:t>
      </w:r>
    </w:p>
    <w:p w14:paraId="2017A5E5" w14:textId="464411FD" w:rsid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C7301E9" w14:textId="77777777" w:rsidR="00EE0667" w:rsidRPr="00EE0667" w:rsidRDefault="00EE0667" w:rsidP="00EE0667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E829168" w14:textId="03EB93B8" w:rsidR="009567D2" w:rsidRDefault="009567D2" w:rsidP="009567D2">
      <w:pPr>
        <w:ind w:left="720" w:firstLine="696"/>
        <w:jc w:val="both"/>
        <w:rPr>
          <w:rFonts w:ascii="Arial" w:hAnsi="Arial" w:cs="Arial"/>
          <w:sz w:val="24"/>
          <w:szCs w:val="24"/>
        </w:rPr>
      </w:pPr>
      <w:r w:rsidRPr="009567D2">
        <w:rPr>
          <w:rFonts w:ascii="Arial" w:hAnsi="Arial" w:cs="Arial"/>
          <w:sz w:val="24"/>
          <w:szCs w:val="24"/>
        </w:rPr>
        <w:t xml:space="preserve">O tempo de vida padrão é </w:t>
      </w:r>
      <w:proofErr w:type="spellStart"/>
      <w:r w:rsidR="00EE0667" w:rsidRPr="00EE0667">
        <w:rPr>
          <w:rFonts w:ascii="Arial" w:hAnsi="Arial" w:cs="Arial"/>
          <w:b/>
          <w:bCs/>
          <w:sz w:val="24"/>
          <w:szCs w:val="24"/>
        </w:rPr>
        <w:t>Transient</w:t>
      </w:r>
      <w:proofErr w:type="spellEnd"/>
      <w:r w:rsidR="00EE0667" w:rsidRPr="00EE0667">
        <w:rPr>
          <w:rFonts w:ascii="Arial" w:hAnsi="Arial" w:cs="Arial"/>
          <w:sz w:val="24"/>
          <w:szCs w:val="24"/>
        </w:rPr>
        <w:t>.</w:t>
      </w:r>
      <w:r w:rsidRPr="009567D2">
        <w:rPr>
          <w:rFonts w:ascii="Arial" w:hAnsi="Arial" w:cs="Arial"/>
          <w:sz w:val="24"/>
          <w:szCs w:val="24"/>
        </w:rPr>
        <w:t>, que significa que uma nova instância do componente é criada cada vez que ele é resolvido pelo contêiner Autofac.</w:t>
      </w:r>
    </w:p>
    <w:p w14:paraId="1F3FCCD6" w14:textId="6DA1DDEB" w:rsidR="00F06D2B" w:rsidRDefault="00F06D2B" w:rsidP="00F06D2B">
      <w:pPr>
        <w:jc w:val="both"/>
        <w:rPr>
          <w:rFonts w:ascii="Arial" w:hAnsi="Arial" w:cs="Arial"/>
          <w:sz w:val="24"/>
          <w:szCs w:val="24"/>
        </w:rPr>
      </w:pPr>
    </w:p>
    <w:p w14:paraId="75CB78B4" w14:textId="3B4CE184" w:rsidR="00F06D2B" w:rsidRDefault="00F06D2B" w:rsidP="00F06D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Configuração via JSON/XML:</w:t>
      </w:r>
    </w:p>
    <w:p w14:paraId="0F746AB6" w14:textId="7373E849" w:rsidR="00F06D2B" w:rsidRDefault="00F06D2B" w:rsidP="00F06D2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entender que o Autofac pode ser configurado via arquivo e método ConfigurationBuilder():</w:t>
      </w:r>
    </w:p>
    <w:p w14:paraId="40A337C0" w14:textId="163A7417" w:rsidR="00F06D2B" w:rsidRDefault="00F06D2B" w:rsidP="00F06D2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F06D2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C24DF3" wp14:editId="587B88C3">
            <wp:extent cx="5400040" cy="16332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4243" w14:textId="3926063D" w:rsidR="00F06D2B" w:rsidRDefault="00F06D2B" w:rsidP="00F06D2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arquivo JSON de configuração poder ser algo parecido com isso:</w:t>
      </w:r>
    </w:p>
    <w:p w14:paraId="02CA3359" w14:textId="778B64B3" w:rsidR="00F06D2B" w:rsidRDefault="00D86E63" w:rsidP="00F06D2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86E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BABE3" wp14:editId="70869EEA">
            <wp:extent cx="5400040" cy="39293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243C" w14:textId="29DB1792" w:rsidR="00D86E63" w:rsidRDefault="00D86E63" w:rsidP="00F06D2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importante entender que o Autofac possui diversas propriedades de configuração e é importante sempre olhar a documentação onde contêm todas essas configurações: </w:t>
      </w:r>
    </w:p>
    <w:p w14:paraId="5524083D" w14:textId="33E278BF" w:rsidR="00D86E63" w:rsidRDefault="00000000" w:rsidP="00F06D2B">
      <w:pPr>
        <w:pStyle w:val="PargrafodaLista"/>
        <w:jc w:val="both"/>
        <w:rPr>
          <w:rFonts w:ascii="Arial" w:hAnsi="Arial" w:cs="Arial"/>
          <w:sz w:val="24"/>
          <w:szCs w:val="24"/>
        </w:rPr>
      </w:pPr>
      <w:hyperlink r:id="rId13" w:history="1">
        <w:r w:rsidR="00D86E63" w:rsidRPr="00265A14">
          <w:rPr>
            <w:rStyle w:val="Hyperlink"/>
            <w:rFonts w:ascii="Arial" w:hAnsi="Arial" w:cs="Arial"/>
            <w:sz w:val="24"/>
            <w:szCs w:val="24"/>
          </w:rPr>
          <w:t>https://autofac.readthedocs.io/en/latest/configuration/xml.html#</w:t>
        </w:r>
      </w:hyperlink>
    </w:p>
    <w:p w14:paraId="370FE169" w14:textId="77777777" w:rsidR="00D86E63" w:rsidRPr="00F06D2B" w:rsidRDefault="00D86E63" w:rsidP="00F06D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2FE859A" w14:textId="1958319A" w:rsidR="00712C19" w:rsidRDefault="00712C19" w:rsidP="00712C19">
      <w:pPr>
        <w:jc w:val="both"/>
        <w:rPr>
          <w:rFonts w:ascii="Arial" w:hAnsi="Arial" w:cs="Arial"/>
          <w:sz w:val="24"/>
          <w:szCs w:val="24"/>
        </w:rPr>
      </w:pPr>
    </w:p>
    <w:p w14:paraId="67738D73" w14:textId="6819B67B" w:rsidR="00712C19" w:rsidRDefault="00712C19" w:rsidP="00712C1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Módulos:</w:t>
      </w:r>
    </w:p>
    <w:p w14:paraId="67F3173A" w14:textId="2C6445F5" w:rsidR="00712C19" w:rsidRDefault="00712C19" w:rsidP="00712C1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Autofac traz o conceito de módulos que basicamente são uma forma de você organizar a injeção de dependências no container através da localização classes ou arquivos, isso possibilitada separar a logica de injeção de dependências ao longo do código e não apenas no método main().</w:t>
      </w:r>
    </w:p>
    <w:p w14:paraId="1DDC9CAD" w14:textId="33735611" w:rsidR="00712C19" w:rsidRDefault="00712C19" w:rsidP="00712C1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AB98D02" w14:textId="22F72078" w:rsidR="00712C19" w:rsidRDefault="00712C19" w:rsidP="00712C1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Módulos via classe:</w:t>
      </w:r>
    </w:p>
    <w:p w14:paraId="7DA5647F" w14:textId="458C8117" w:rsidR="00712C19" w:rsidRDefault="00712C19" w:rsidP="00712C1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módulos via classe são os mais comuns e consistem em separar a logica de injeção de dependências em classes:</w:t>
      </w:r>
    </w:p>
    <w:p w14:paraId="3A412526" w14:textId="2E2D004C" w:rsidR="00712C19" w:rsidRDefault="00F06D2B" w:rsidP="00712C1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06D2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EA87BA" wp14:editId="388A56B4">
            <wp:extent cx="5400040" cy="31438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3356" w14:textId="04CB27EA" w:rsidR="00F06D2B" w:rsidRDefault="00F06D2B" w:rsidP="00712C1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00C6DBEE" w14:textId="4445457D" w:rsidR="00F06D2B" w:rsidRDefault="00F06D2B" w:rsidP="00712C1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entender que devemos declarar os módulos no builder:</w:t>
      </w:r>
    </w:p>
    <w:p w14:paraId="30879BFC" w14:textId="029A9940" w:rsidR="00F06D2B" w:rsidRDefault="00F06D2B" w:rsidP="00712C1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06D2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29585F" wp14:editId="4F3014CB">
            <wp:extent cx="4496190" cy="243861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D622" w14:textId="1524C4CD" w:rsidR="00F06D2B" w:rsidRDefault="00F06D2B" w:rsidP="00712C1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3E9EACFD" w14:textId="0AEB4FD6" w:rsidR="00F06D2B" w:rsidRDefault="00F06D2B" w:rsidP="00712C1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06D2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41886B" wp14:editId="381B507B">
            <wp:extent cx="5220152" cy="662997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6D5C" w14:textId="5B0A00C4" w:rsidR="00F06D2B" w:rsidRDefault="00F06D2B" w:rsidP="00712C1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29CC4EB3" w14:textId="55811158" w:rsidR="00F06D2B" w:rsidRDefault="00F06D2B" w:rsidP="00F06D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Via configuração:</w:t>
      </w:r>
    </w:p>
    <w:p w14:paraId="53834A70" w14:textId="053824F9" w:rsidR="00F06D2B" w:rsidRDefault="00F06D2B" w:rsidP="00F06D2B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podemos declarar os módulos via arquivo de configuração também:</w:t>
      </w:r>
    </w:p>
    <w:p w14:paraId="55EF1875" w14:textId="7DC207D5" w:rsidR="00F06D2B" w:rsidRDefault="00F06D2B" w:rsidP="00F06D2B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06D2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0C127A6" wp14:editId="0146373E">
            <wp:extent cx="5400040" cy="12547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6D12" w14:textId="77777777" w:rsidR="00F06D2B" w:rsidRPr="00F06D2B" w:rsidRDefault="00F06D2B" w:rsidP="00F06D2B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33BA156D" w14:textId="77777777" w:rsidR="009567D2" w:rsidRPr="009567D2" w:rsidRDefault="009567D2" w:rsidP="009567D2">
      <w:pPr>
        <w:jc w:val="both"/>
        <w:rPr>
          <w:rFonts w:ascii="Arial" w:hAnsi="Arial" w:cs="Arial"/>
          <w:sz w:val="24"/>
          <w:szCs w:val="24"/>
        </w:rPr>
      </w:pPr>
    </w:p>
    <w:p w14:paraId="6323FC11" w14:textId="77777777" w:rsidR="009567D2" w:rsidRPr="009567D2" w:rsidRDefault="009567D2" w:rsidP="009567D2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679BC7A7" w14:textId="77777777" w:rsidR="008D3E54" w:rsidRDefault="008D3E54" w:rsidP="00254589">
      <w:pPr>
        <w:jc w:val="both"/>
        <w:rPr>
          <w:rFonts w:ascii="Arial" w:hAnsi="Arial" w:cs="Arial"/>
          <w:sz w:val="24"/>
          <w:szCs w:val="24"/>
        </w:rPr>
      </w:pPr>
    </w:p>
    <w:p w14:paraId="432704AC" w14:textId="77777777" w:rsidR="008D3E54" w:rsidRDefault="008D3E54" w:rsidP="00254589">
      <w:pPr>
        <w:jc w:val="both"/>
        <w:rPr>
          <w:rFonts w:ascii="Arial" w:hAnsi="Arial" w:cs="Arial"/>
          <w:sz w:val="24"/>
          <w:szCs w:val="24"/>
        </w:rPr>
      </w:pPr>
    </w:p>
    <w:p w14:paraId="3899D8C3" w14:textId="77777777" w:rsidR="008D3E54" w:rsidRDefault="008D3E54" w:rsidP="00254589">
      <w:pPr>
        <w:jc w:val="both"/>
        <w:rPr>
          <w:rFonts w:ascii="Arial" w:hAnsi="Arial" w:cs="Arial"/>
          <w:sz w:val="24"/>
          <w:szCs w:val="24"/>
        </w:rPr>
      </w:pPr>
    </w:p>
    <w:p w14:paraId="0CBEEC21" w14:textId="77777777" w:rsidR="0006536A" w:rsidRDefault="0006536A" w:rsidP="00254589">
      <w:pPr>
        <w:jc w:val="both"/>
        <w:rPr>
          <w:rFonts w:ascii="Arial" w:hAnsi="Arial" w:cs="Arial"/>
          <w:sz w:val="24"/>
          <w:szCs w:val="24"/>
        </w:rPr>
      </w:pPr>
    </w:p>
    <w:p w14:paraId="185FACF5" w14:textId="77777777" w:rsidR="0006536A" w:rsidRPr="0006536A" w:rsidRDefault="0006536A" w:rsidP="00254589">
      <w:pPr>
        <w:jc w:val="both"/>
        <w:rPr>
          <w:rFonts w:ascii="Arial" w:hAnsi="Arial" w:cs="Arial"/>
          <w:sz w:val="24"/>
          <w:szCs w:val="24"/>
        </w:rPr>
      </w:pPr>
    </w:p>
    <w:sectPr w:rsidR="0006536A" w:rsidRPr="00065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50BA1"/>
    <w:multiLevelType w:val="hybridMultilevel"/>
    <w:tmpl w:val="5B703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9075C"/>
    <w:multiLevelType w:val="multilevel"/>
    <w:tmpl w:val="1C98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F43752"/>
    <w:multiLevelType w:val="hybridMultilevel"/>
    <w:tmpl w:val="4A066048"/>
    <w:lvl w:ilvl="0" w:tplc="C98A2D4C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64136788">
    <w:abstractNumId w:val="0"/>
  </w:num>
  <w:num w:numId="2" w16cid:durableId="1700426972">
    <w:abstractNumId w:val="2"/>
  </w:num>
  <w:num w:numId="3" w16cid:durableId="1098253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89"/>
    <w:rsid w:val="0006536A"/>
    <w:rsid w:val="000A6187"/>
    <w:rsid w:val="00254589"/>
    <w:rsid w:val="005261EF"/>
    <w:rsid w:val="006C5E6D"/>
    <w:rsid w:val="00712C19"/>
    <w:rsid w:val="007D0993"/>
    <w:rsid w:val="008D3E54"/>
    <w:rsid w:val="009567D2"/>
    <w:rsid w:val="00A65B1F"/>
    <w:rsid w:val="00AC435D"/>
    <w:rsid w:val="00D86E63"/>
    <w:rsid w:val="00E7458B"/>
    <w:rsid w:val="00EE0667"/>
    <w:rsid w:val="00F06D2B"/>
    <w:rsid w:val="00F0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DB6E"/>
  <w15:chartTrackingRefBased/>
  <w15:docId w15:val="{4EF29619-40E4-4CB8-A54F-555171AD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3E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D3E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3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utofac.readthedocs.io/en/latest/configuration/xml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autofac.readthedocs.io/en/latest/register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779</Words>
  <Characters>4208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5</cp:revision>
  <cp:lastPrinted>2023-04-20T18:36:00Z</cp:lastPrinted>
  <dcterms:created xsi:type="dcterms:W3CDTF">2023-04-18T19:18:00Z</dcterms:created>
  <dcterms:modified xsi:type="dcterms:W3CDTF">2023-04-20T18:56:00Z</dcterms:modified>
</cp:coreProperties>
</file>