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77777777" w:rsidR="006A462F" w:rsidRDefault="00520D36">
      <w:pPr>
        <w:jc w:val="center"/>
        <w:rPr>
          <w:sz w:val="24"/>
          <w:szCs w:val="24"/>
        </w:rPr>
      </w:pPr>
      <w:r>
        <w:rPr>
          <w:sz w:val="24"/>
          <w:szCs w:val="24"/>
        </w:rPr>
        <w:t>Design Digital</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proofErr w:type="spellStart"/>
            <w:r w:rsidRPr="00F53591">
              <w:rPr>
                <w:sz w:val="24"/>
                <w:szCs w:val="24"/>
              </w:rPr>
              <w:t>Izabely</w:t>
            </w:r>
            <w:proofErr w:type="spellEnd"/>
            <w:r w:rsidRPr="00F53591">
              <w:rPr>
                <w:sz w:val="24"/>
                <w:szCs w:val="24"/>
              </w:rPr>
              <w:t xml:space="preserve">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865D3D">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865D3D">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865D3D">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865D3D">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865D3D">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Kwai.</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8F860A3" w14:textId="5F733303" w:rsidR="00F77302" w:rsidRDefault="000F4185" w:rsidP="00F77302">
      <w:pPr>
        <w:pStyle w:val="SemEspaamento"/>
      </w:pPr>
      <w:bookmarkStart w:id="22" w:name="_Toc161762664"/>
      <w:r>
        <w:rPr>
          <w:noProof/>
        </w:rPr>
        <w:drawing>
          <wp:inline distT="0" distB="0" distL="0" distR="0" wp14:anchorId="6178F1E6" wp14:editId="71517978">
            <wp:extent cx="5733415" cy="4066540"/>
            <wp:effectExtent l="0" t="0" r="635" b="0"/>
            <wp:docPr id="9585170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7019" name="Imagem 958517019"/>
                    <pic:cNvPicPr/>
                  </pic:nvPicPr>
                  <pic:blipFill>
                    <a:blip r:embed="rId9">
                      <a:extLst>
                        <a:ext uri="{28A0092B-C50C-407E-A947-70E740481C1C}">
                          <a14:useLocalDpi xmlns:a14="http://schemas.microsoft.com/office/drawing/2010/main" val="0"/>
                        </a:ext>
                      </a:extLst>
                    </a:blip>
                    <a:stretch>
                      <a:fillRect/>
                    </a:stretch>
                  </pic:blipFill>
                  <pic:spPr>
                    <a:xfrm>
                      <a:off x="0" y="0"/>
                      <a:ext cx="5733415" cy="4066540"/>
                    </a:xfrm>
                    <a:prstGeom prst="rect">
                      <a:avLst/>
                    </a:prstGeom>
                  </pic:spPr>
                </pic:pic>
              </a:graphicData>
            </a:graphic>
          </wp:inline>
        </w:drawing>
      </w:r>
    </w:p>
    <w:p w14:paraId="732FA88C" w14:textId="117A5908" w:rsidR="000F4185" w:rsidRDefault="000F4185"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0C350554" w14:textId="0E6E42B5" w:rsidR="006A462F" w:rsidRDefault="006A462F"/>
    <w:p w14:paraId="3701E4D5" w14:textId="27463D9C" w:rsidR="00294C9F" w:rsidRDefault="00294C9F">
      <w:r w:rsidRPr="00B340E7">
        <w:rPr>
          <w:b/>
          <w:bCs/>
          <w:noProof/>
        </w:rPr>
        <w:drawing>
          <wp:inline distT="0" distB="0" distL="0" distR="0" wp14:anchorId="516C8AC2" wp14:editId="17EF73AA">
            <wp:extent cx="5733415" cy="3629660"/>
            <wp:effectExtent l="0" t="0" r="635" b="8890"/>
            <wp:docPr id="4" name="Imagem 4" descr="C:\Users\f290ti\Documents\GitHub\pi_1semestre\0-DOCUMENTACAO\0-ENGENHARIA DE SOFTWARE - ATIVIDADES\Diagramas\imagens\sequencia\sequencia_jo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290ti\Documents\GitHub\pi_1semestre\0-DOCUMENTACAO\0-ENGENHARIA DE SOFTWARE - ATIVIDADES\Diagramas\imagens\sequencia\sequencia_jog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3629660"/>
                    </a:xfrm>
                    <a:prstGeom prst="rect">
                      <a:avLst/>
                    </a:prstGeom>
                    <a:noFill/>
                    <a:ln>
                      <a:noFill/>
                    </a:ln>
                  </pic:spPr>
                </pic:pic>
              </a:graphicData>
            </a:graphic>
          </wp:inline>
        </w:drawing>
      </w:r>
    </w:p>
    <w:p w14:paraId="4CB63EDF" w14:textId="2FAF5202" w:rsidR="001827B1" w:rsidRDefault="001827B1"/>
    <w:p w14:paraId="73E9DE35" w14:textId="6DFE7C08" w:rsidR="001827B1" w:rsidRPr="00A01EF7" w:rsidRDefault="001827B1" w:rsidP="001827B1">
      <w:r>
        <w:rPr>
          <w:bCs/>
        </w:rPr>
        <w:t xml:space="preserve">O diagrama de sequência representa a tela JOGAR. Representado pelo ator: Aluno/Professor/Administrador. Dentro da sequência temos a Interface Home, onde o usuário se depara com a tela inicial do </w:t>
      </w:r>
      <w:proofErr w:type="spellStart"/>
      <w:r>
        <w:rPr>
          <w:bCs/>
        </w:rPr>
        <w:t>app</w:t>
      </w:r>
      <w:proofErr w:type="spellEnd"/>
      <w:r>
        <w:rPr>
          <w:bCs/>
        </w:rPr>
        <w:t xml:space="preserve">, após efetuar o </w:t>
      </w:r>
      <w:proofErr w:type="spellStart"/>
      <w:r>
        <w:rPr>
          <w:bCs/>
        </w:rPr>
        <w:t>login</w:t>
      </w:r>
      <w:proofErr w:type="spellEnd"/>
      <w:r>
        <w:rPr>
          <w:bCs/>
        </w:rPr>
        <w:t>. Logo após, entra a Interface de Configuração, onde o usuário seleciona o modo de jogo, “</w:t>
      </w:r>
      <w:proofErr w:type="spellStart"/>
      <w:r>
        <w:rPr>
          <w:bCs/>
        </w:rPr>
        <w:t>multiplayer</w:t>
      </w:r>
      <w:proofErr w:type="spellEnd"/>
      <w:r>
        <w:rPr>
          <w:bCs/>
        </w:rPr>
        <w:t>” ou “</w:t>
      </w:r>
      <w:proofErr w:type="spellStart"/>
      <w:r>
        <w:rPr>
          <w:bCs/>
        </w:rPr>
        <w:t>singleplayer</w:t>
      </w:r>
      <w:proofErr w:type="spellEnd"/>
      <w:r>
        <w:rPr>
          <w:bCs/>
        </w:rPr>
        <w:t>”.</w:t>
      </w:r>
    </w:p>
    <w:p w14:paraId="691A2A59" w14:textId="766CBB0F" w:rsidR="006A462F" w:rsidRDefault="00520D36">
      <w:pPr>
        <w:pStyle w:val="Ttulo2"/>
      </w:pPr>
      <w:bookmarkStart w:id="28" w:name="_Toc167968037"/>
      <w:bookmarkStart w:id="29" w:name="_GoBack"/>
      <w:bookmarkEnd w:id="29"/>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30" w:name="_Toc167968038"/>
      <w:r>
        <w:t>Rascunhos de tela</w:t>
      </w:r>
      <w:bookmarkEnd w:id="30"/>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1"/>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2"/>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3"/>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4"/>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1" w:name="_Toc167968039"/>
      <w:r>
        <w:t>Simulação da Navegação entre Telas</w:t>
      </w:r>
      <w:bookmarkEnd w:id="31"/>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865D3D" w:rsidP="00144DFD">
      <w:pPr>
        <w:pStyle w:val="SemEspaamento"/>
      </w:pPr>
      <w:hyperlink r:id="rId15"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2" w:name="_Toc161762669"/>
      <w:bookmarkStart w:id="33" w:name="_Toc167968040"/>
      <w:r>
        <w:lastRenderedPageBreak/>
        <w:t>Considerações Finais</w:t>
      </w:r>
      <w:bookmarkEnd w:id="32"/>
      <w:bookmarkEnd w:id="33"/>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proofErr w:type="spellStart"/>
      <w:r w:rsidRPr="007B21A3">
        <w:rPr>
          <w:b/>
        </w:rPr>
        <w:t>Izabely</w:t>
      </w:r>
      <w:proofErr w:type="spellEnd"/>
      <w:r w:rsidRPr="007B21A3">
        <w:rPr>
          <w:b/>
        </w:rPr>
        <w:t xml:space="preserve">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4"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4"/>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6"/>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6684C2" w14:textId="77777777" w:rsidR="00865D3D" w:rsidRDefault="00865D3D">
      <w:pPr>
        <w:spacing w:line="240" w:lineRule="auto"/>
      </w:pPr>
      <w:r>
        <w:separator/>
      </w:r>
    </w:p>
  </w:endnote>
  <w:endnote w:type="continuationSeparator" w:id="0">
    <w:p w14:paraId="5DA1B668" w14:textId="77777777" w:rsidR="00865D3D" w:rsidRDefault="00865D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220520" w14:textId="77777777" w:rsidR="00865D3D" w:rsidRDefault="00865D3D">
      <w:pPr>
        <w:spacing w:line="240" w:lineRule="auto"/>
      </w:pPr>
      <w:r>
        <w:rPr>
          <w:color w:val="000000"/>
        </w:rPr>
        <w:separator/>
      </w:r>
    </w:p>
  </w:footnote>
  <w:footnote w:type="continuationSeparator" w:id="0">
    <w:p w14:paraId="575B1A2B" w14:textId="77777777" w:rsidR="00865D3D" w:rsidRDefault="00865D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
  </w:num>
  <w:num w:numId="4">
    <w:abstractNumId w:val="5"/>
  </w:num>
  <w:num w:numId="5">
    <w:abstractNumId w:val="3"/>
  </w:num>
  <w:num w:numId="6">
    <w:abstractNumId w:val="1"/>
  </w:num>
  <w:num w:numId="7">
    <w:abstractNumId w:val="4"/>
  </w:num>
  <w:num w:numId="8">
    <w:abstractNumId w:val="6"/>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62F"/>
    <w:rsid w:val="00005AEE"/>
    <w:rsid w:val="00006F39"/>
    <w:rsid w:val="00020CB0"/>
    <w:rsid w:val="00045EE4"/>
    <w:rsid w:val="0008124B"/>
    <w:rsid w:val="000A0C92"/>
    <w:rsid w:val="000A1A7A"/>
    <w:rsid w:val="000C0175"/>
    <w:rsid w:val="000C7BCF"/>
    <w:rsid w:val="000D16A9"/>
    <w:rsid w:val="000E326C"/>
    <w:rsid w:val="000F4185"/>
    <w:rsid w:val="00103D54"/>
    <w:rsid w:val="00106057"/>
    <w:rsid w:val="00134BBF"/>
    <w:rsid w:val="00144DFD"/>
    <w:rsid w:val="00151360"/>
    <w:rsid w:val="001554A3"/>
    <w:rsid w:val="00157E0F"/>
    <w:rsid w:val="001827B1"/>
    <w:rsid w:val="001951DF"/>
    <w:rsid w:val="001A5D3B"/>
    <w:rsid w:val="001F032F"/>
    <w:rsid w:val="001F17E9"/>
    <w:rsid w:val="001F5F25"/>
    <w:rsid w:val="00216000"/>
    <w:rsid w:val="00216EEE"/>
    <w:rsid w:val="0029079F"/>
    <w:rsid w:val="00294C9F"/>
    <w:rsid w:val="002E6BBA"/>
    <w:rsid w:val="0031071C"/>
    <w:rsid w:val="003312B7"/>
    <w:rsid w:val="003616CB"/>
    <w:rsid w:val="00376DD4"/>
    <w:rsid w:val="003C5D5A"/>
    <w:rsid w:val="00400519"/>
    <w:rsid w:val="00404E1E"/>
    <w:rsid w:val="00417C71"/>
    <w:rsid w:val="0042429E"/>
    <w:rsid w:val="00467A67"/>
    <w:rsid w:val="004827E7"/>
    <w:rsid w:val="004B7AD5"/>
    <w:rsid w:val="004D2361"/>
    <w:rsid w:val="004E19FB"/>
    <w:rsid w:val="004E34FF"/>
    <w:rsid w:val="005056C5"/>
    <w:rsid w:val="00514FA7"/>
    <w:rsid w:val="00520D36"/>
    <w:rsid w:val="00552020"/>
    <w:rsid w:val="00552699"/>
    <w:rsid w:val="005B2DC4"/>
    <w:rsid w:val="005D01BE"/>
    <w:rsid w:val="006018BF"/>
    <w:rsid w:val="00605B93"/>
    <w:rsid w:val="00631D38"/>
    <w:rsid w:val="00632D86"/>
    <w:rsid w:val="00635399"/>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13231"/>
    <w:rsid w:val="008628A0"/>
    <w:rsid w:val="00865D3D"/>
    <w:rsid w:val="00891F1D"/>
    <w:rsid w:val="00896C5F"/>
    <w:rsid w:val="008C41BA"/>
    <w:rsid w:val="008D7A76"/>
    <w:rsid w:val="00910103"/>
    <w:rsid w:val="0091531A"/>
    <w:rsid w:val="00933D6A"/>
    <w:rsid w:val="00935BB8"/>
    <w:rsid w:val="0094244B"/>
    <w:rsid w:val="00987CAA"/>
    <w:rsid w:val="009A01EF"/>
    <w:rsid w:val="009A49BE"/>
    <w:rsid w:val="009A5F75"/>
    <w:rsid w:val="009B3EE1"/>
    <w:rsid w:val="009F13F3"/>
    <w:rsid w:val="009F67CE"/>
    <w:rsid w:val="00A01EF7"/>
    <w:rsid w:val="00A95A12"/>
    <w:rsid w:val="00AB04F8"/>
    <w:rsid w:val="00AD7471"/>
    <w:rsid w:val="00AF0854"/>
    <w:rsid w:val="00B01D69"/>
    <w:rsid w:val="00B41817"/>
    <w:rsid w:val="00B425F7"/>
    <w:rsid w:val="00B44F94"/>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customStyle="1" w:styleId="UnresolvedMention">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arvelapp.com/prototype/8h19402"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A68BC985-E446-4571-B75C-55705A6C0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16</Pages>
  <Words>2051</Words>
  <Characters>11077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f290ti</cp:lastModifiedBy>
  <cp:revision>166</cp:revision>
  <dcterms:created xsi:type="dcterms:W3CDTF">2024-05-08T11:58:00Z</dcterms:created>
  <dcterms:modified xsi:type="dcterms:W3CDTF">2024-06-14T23:17:00Z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